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3D4" w:rsidRPr="00682142" w:rsidRDefault="000E63D4" w:rsidP="000E63D4">
      <w:pPr>
        <w:pStyle w:val="a8"/>
        <w:spacing w:after="0"/>
        <w:jc w:val="center"/>
        <w:rPr>
          <w:b/>
          <w:caps/>
          <w:sz w:val="28"/>
          <w:szCs w:val="28"/>
        </w:rPr>
      </w:pPr>
      <w:r w:rsidRPr="00682142">
        <w:rPr>
          <w:b/>
          <w:caps/>
          <w:sz w:val="28"/>
          <w:szCs w:val="28"/>
        </w:rPr>
        <w:t>АДМИНИСТРАЦИя КуМЕНСКОГО ГОРОДСКОГО поселения</w:t>
      </w:r>
    </w:p>
    <w:p w:rsidR="00B84B66" w:rsidRDefault="000E63D4" w:rsidP="009F0BF3">
      <w:pPr>
        <w:spacing w:after="480"/>
        <w:jc w:val="center"/>
        <w:rPr>
          <w:b/>
          <w:color w:val="000000"/>
          <w:sz w:val="28"/>
          <w:szCs w:val="28"/>
        </w:rPr>
      </w:pPr>
      <w:r>
        <w:rPr>
          <w:b/>
          <w:caps/>
          <w:sz w:val="28"/>
          <w:szCs w:val="28"/>
        </w:rPr>
        <w:t>Куменского района Кировской области</w:t>
      </w:r>
      <w:r w:rsidR="00F3593E">
        <w:rPr>
          <w:noProof/>
        </w:rPr>
        <mc:AlternateContent>
          <mc:Choice Requires="wps">
            <w:drawing>
              <wp:anchor distT="0" distB="0" distL="114300" distR="114300" simplePos="0" relativeHeight="251660288" behindDoc="0" locked="0" layoutInCell="1" allowOverlap="1">
                <wp:simplePos x="0" y="0"/>
                <wp:positionH relativeFrom="column">
                  <wp:posOffset>3053715</wp:posOffset>
                </wp:positionH>
                <wp:positionV relativeFrom="paragraph">
                  <wp:posOffset>106045</wp:posOffset>
                </wp:positionV>
                <wp:extent cx="571500" cy="228600"/>
                <wp:effectExtent l="0" t="1905"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3D4" w:rsidRDefault="000E63D4" w:rsidP="000E63D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0.45pt;margin-top:8.35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yLqQIAAKg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" filled="f" stroked="f">
                <v:textbox inset="0,0,0,0">
                  <w:txbxContent>
                    <w:p w:rsidR="000E63D4" w:rsidRDefault="000E63D4" w:rsidP="000E63D4"/>
                  </w:txbxContent>
                </v:textbox>
              </v:shape>
            </w:pict>
          </mc:Fallback>
        </mc:AlternateContent>
      </w:r>
      <w:r>
        <w:t xml:space="preserve">    </w:t>
      </w:r>
    </w:p>
    <w:p w:rsidR="00B84B66" w:rsidRDefault="00B84B66" w:rsidP="009F0BF3">
      <w:pPr>
        <w:shd w:val="clear" w:color="auto" w:fill="FFFFFF"/>
        <w:spacing w:after="480" w:line="271" w:lineRule="exact"/>
        <w:ind w:right="34"/>
        <w:jc w:val="center"/>
        <w:rPr>
          <w:b/>
          <w:bCs/>
          <w:color w:val="000000"/>
          <w:spacing w:val="-13"/>
          <w:sz w:val="28"/>
          <w:szCs w:val="28"/>
        </w:rPr>
      </w:pPr>
      <w:r>
        <w:rPr>
          <w:b/>
          <w:bCs/>
          <w:color w:val="000000"/>
          <w:spacing w:val="-13"/>
          <w:sz w:val="28"/>
          <w:szCs w:val="28"/>
        </w:rPr>
        <w:t>ПОСТАНОВЛЕНИЕ</w:t>
      </w:r>
    </w:p>
    <w:p w:rsidR="00A766E6" w:rsidRDefault="00B671F9" w:rsidP="009F0BF3">
      <w:pPr>
        <w:shd w:val="clear" w:color="auto" w:fill="FFFFFF"/>
        <w:spacing w:line="271" w:lineRule="exact"/>
        <w:ind w:right="36"/>
        <w:jc w:val="center"/>
        <w:rPr>
          <w:spacing w:val="-3"/>
          <w:sz w:val="28"/>
          <w:szCs w:val="28"/>
        </w:rPr>
      </w:pPr>
      <w:r>
        <w:rPr>
          <w:spacing w:val="-3"/>
          <w:sz w:val="28"/>
          <w:szCs w:val="28"/>
        </w:rPr>
        <w:t>о</w:t>
      </w:r>
      <w:r w:rsidR="00B84B66" w:rsidRPr="003A5169">
        <w:rPr>
          <w:spacing w:val="-3"/>
          <w:sz w:val="28"/>
          <w:szCs w:val="28"/>
        </w:rPr>
        <w:t>т</w:t>
      </w:r>
      <w:r>
        <w:rPr>
          <w:spacing w:val="-3"/>
          <w:sz w:val="28"/>
          <w:szCs w:val="28"/>
        </w:rPr>
        <w:t xml:space="preserve"> 26.12.2022 № 241</w:t>
      </w:r>
      <w:r w:rsidR="00A766E6">
        <w:rPr>
          <w:spacing w:val="-3"/>
          <w:sz w:val="28"/>
          <w:szCs w:val="28"/>
        </w:rPr>
        <w:t>_____</w:t>
      </w:r>
    </w:p>
    <w:p w:rsidR="00B84B66" w:rsidRPr="002B7586" w:rsidRDefault="000E63D4" w:rsidP="009F0BF3">
      <w:pPr>
        <w:shd w:val="clear" w:color="auto" w:fill="FFFFFF"/>
        <w:spacing w:line="271" w:lineRule="exact"/>
        <w:ind w:right="36"/>
        <w:jc w:val="center"/>
        <w:rPr>
          <w:sz w:val="28"/>
          <w:szCs w:val="28"/>
        </w:rPr>
      </w:pPr>
      <w:proofErr w:type="spellStart"/>
      <w:r w:rsidRPr="002B7586">
        <w:rPr>
          <w:sz w:val="28"/>
          <w:szCs w:val="28"/>
        </w:rPr>
        <w:t>пгт</w:t>
      </w:r>
      <w:proofErr w:type="spellEnd"/>
      <w:r w:rsidRPr="002B7586">
        <w:rPr>
          <w:sz w:val="28"/>
          <w:szCs w:val="28"/>
        </w:rPr>
        <w:t xml:space="preserve"> </w:t>
      </w:r>
      <w:proofErr w:type="spellStart"/>
      <w:r w:rsidRPr="002B7586">
        <w:rPr>
          <w:sz w:val="28"/>
          <w:szCs w:val="28"/>
        </w:rPr>
        <w:t>Кумены</w:t>
      </w:r>
      <w:proofErr w:type="spellEnd"/>
    </w:p>
    <w:p w:rsidR="008845A0" w:rsidRDefault="008845A0" w:rsidP="008845A0">
      <w:pPr>
        <w:pStyle w:val="ConsPlusTitle"/>
        <w:widowControl/>
        <w:jc w:val="center"/>
        <w:rPr>
          <w:rFonts w:ascii="Times New Roman" w:hAnsi="Times New Roman" w:cs="Times New Roman"/>
          <w:b w:val="0"/>
          <w:sz w:val="28"/>
          <w:szCs w:val="28"/>
        </w:rPr>
      </w:pPr>
    </w:p>
    <w:p w:rsidR="002B7586" w:rsidRDefault="008E12AB" w:rsidP="002B7586">
      <w:pPr>
        <w:pStyle w:val="ConsPlusTitle"/>
        <w:widowControl/>
        <w:jc w:val="center"/>
        <w:rPr>
          <w:rFonts w:ascii="Times New Roman" w:hAnsi="Times New Roman" w:cs="Times New Roman"/>
          <w:b w:val="0"/>
          <w:sz w:val="28"/>
          <w:szCs w:val="28"/>
        </w:rPr>
      </w:pPr>
      <w:r w:rsidRPr="002D2748">
        <w:rPr>
          <w:rFonts w:ascii="Times New Roman" w:hAnsi="Times New Roman" w:cs="Times New Roman"/>
          <w:b w:val="0"/>
          <w:sz w:val="28"/>
          <w:szCs w:val="28"/>
        </w:rPr>
        <w:t xml:space="preserve">Об утверждении Порядка </w:t>
      </w:r>
      <w:bookmarkStart w:id="0" w:name="_Hlk30669215"/>
      <w:r w:rsidRPr="002D2748">
        <w:rPr>
          <w:rFonts w:ascii="Times New Roman" w:hAnsi="Times New Roman" w:cs="Times New Roman"/>
          <w:b w:val="0"/>
          <w:sz w:val="28"/>
          <w:szCs w:val="28"/>
        </w:rPr>
        <w:t>составления</w:t>
      </w:r>
      <w:r w:rsidR="007C581B">
        <w:rPr>
          <w:rFonts w:ascii="Times New Roman" w:hAnsi="Times New Roman" w:cs="Times New Roman"/>
          <w:b w:val="0"/>
          <w:sz w:val="28"/>
          <w:szCs w:val="28"/>
        </w:rPr>
        <w:t xml:space="preserve"> </w:t>
      </w:r>
      <w:r w:rsidR="002B7586">
        <w:rPr>
          <w:rFonts w:ascii="Times New Roman" w:hAnsi="Times New Roman" w:cs="Times New Roman"/>
          <w:b w:val="0"/>
          <w:sz w:val="28"/>
          <w:szCs w:val="28"/>
        </w:rPr>
        <w:t xml:space="preserve">бюджетной отчетности </w:t>
      </w:r>
    </w:p>
    <w:p w:rsidR="009938FD" w:rsidRDefault="00D56F4E" w:rsidP="002B7586">
      <w:pPr>
        <w:pStyle w:val="ConsPlusTitle"/>
        <w:widowControl/>
        <w:spacing w:after="480"/>
        <w:jc w:val="center"/>
        <w:rPr>
          <w:rFonts w:ascii="Times New Roman" w:hAnsi="Times New Roman" w:cs="Times New Roman"/>
          <w:b w:val="0"/>
          <w:sz w:val="28"/>
          <w:szCs w:val="28"/>
        </w:rPr>
      </w:pPr>
      <w:r>
        <w:rPr>
          <w:rFonts w:ascii="Times New Roman" w:hAnsi="Times New Roman" w:cs="Times New Roman"/>
          <w:b w:val="0"/>
          <w:sz w:val="28"/>
          <w:szCs w:val="28"/>
        </w:rPr>
        <w:t>и срок</w:t>
      </w:r>
      <w:r w:rsidR="00A766E6">
        <w:rPr>
          <w:rFonts w:ascii="Times New Roman" w:hAnsi="Times New Roman" w:cs="Times New Roman"/>
          <w:b w:val="0"/>
          <w:sz w:val="28"/>
          <w:szCs w:val="28"/>
        </w:rPr>
        <w:t>ов</w:t>
      </w:r>
      <w:r>
        <w:rPr>
          <w:rFonts w:ascii="Times New Roman" w:hAnsi="Times New Roman" w:cs="Times New Roman"/>
          <w:b w:val="0"/>
          <w:sz w:val="28"/>
          <w:szCs w:val="28"/>
        </w:rPr>
        <w:t xml:space="preserve"> предоставления бюджетной отчетности</w:t>
      </w:r>
      <w:bookmarkEnd w:id="0"/>
    </w:p>
    <w:p w:rsidR="002B7586" w:rsidRDefault="002B7586" w:rsidP="002B7586">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В</w:t>
      </w:r>
      <w:r w:rsidR="008E12AB" w:rsidRPr="009938FD">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8E12AB" w:rsidRPr="009938FD">
        <w:rPr>
          <w:rFonts w:ascii="Times New Roman" w:hAnsi="Times New Roman" w:cs="Times New Roman"/>
          <w:b w:val="0"/>
          <w:sz w:val="28"/>
          <w:szCs w:val="28"/>
        </w:rPr>
        <w:t xml:space="preserve">соответствии </w:t>
      </w:r>
      <w:r>
        <w:rPr>
          <w:rFonts w:ascii="Times New Roman" w:hAnsi="Times New Roman" w:cs="Times New Roman"/>
          <w:b w:val="0"/>
          <w:sz w:val="28"/>
          <w:szCs w:val="28"/>
        </w:rPr>
        <w:t xml:space="preserve"> </w:t>
      </w:r>
      <w:r w:rsidR="008E12AB" w:rsidRPr="009938FD">
        <w:rPr>
          <w:rFonts w:ascii="Times New Roman" w:hAnsi="Times New Roman" w:cs="Times New Roman"/>
          <w:b w:val="0"/>
          <w:sz w:val="28"/>
          <w:szCs w:val="28"/>
        </w:rPr>
        <w:t>со статьей 154 Бюджетного кодекса Российской Федерации</w:t>
      </w:r>
      <w:r>
        <w:rPr>
          <w:rFonts w:ascii="Times New Roman" w:hAnsi="Times New Roman" w:cs="Times New Roman"/>
          <w:b w:val="0"/>
          <w:sz w:val="28"/>
          <w:szCs w:val="28"/>
        </w:rPr>
        <w:t xml:space="preserve">, </w:t>
      </w:r>
      <w:r w:rsidR="00D56F4E" w:rsidRPr="009938FD">
        <w:rPr>
          <w:rFonts w:ascii="Times New Roman" w:hAnsi="Times New Roman" w:cs="Times New Roman"/>
          <w:b w:val="0"/>
          <w:sz w:val="28"/>
          <w:szCs w:val="28"/>
        </w:rPr>
        <w:t xml:space="preserve">  статьей </w:t>
      </w:r>
      <w:r w:rsidR="00E13C4F" w:rsidRPr="009938FD">
        <w:rPr>
          <w:rFonts w:ascii="Times New Roman" w:hAnsi="Times New Roman" w:cs="Times New Roman"/>
          <w:b w:val="0"/>
          <w:sz w:val="28"/>
          <w:szCs w:val="28"/>
        </w:rPr>
        <w:t>18</w:t>
      </w:r>
      <w:r w:rsidR="00D56F4E" w:rsidRPr="009938FD">
        <w:rPr>
          <w:rFonts w:ascii="Times New Roman" w:hAnsi="Times New Roman" w:cs="Times New Roman"/>
          <w:b w:val="0"/>
          <w:sz w:val="28"/>
          <w:szCs w:val="28"/>
        </w:rPr>
        <w:t xml:space="preserve"> </w:t>
      </w:r>
      <w:r w:rsidR="00E13C4F" w:rsidRPr="009938FD">
        <w:rPr>
          <w:rFonts w:ascii="Times New Roman" w:eastAsia="Calibri" w:hAnsi="Times New Roman" w:cs="Times New Roman"/>
          <w:b w:val="0"/>
          <w:sz w:val="28"/>
          <w:szCs w:val="28"/>
          <w:lang w:eastAsia="en-US"/>
        </w:rPr>
        <w:t>П</w:t>
      </w:r>
      <w:r w:rsidR="00E13C4F" w:rsidRPr="009938FD">
        <w:rPr>
          <w:rFonts w:ascii="Times New Roman" w:hAnsi="Times New Roman" w:cs="Times New Roman"/>
          <w:b w:val="0"/>
          <w:sz w:val="28"/>
          <w:szCs w:val="28"/>
        </w:rPr>
        <w:t>оложени</w:t>
      </w:r>
      <w:r w:rsidR="006F5446" w:rsidRPr="009938FD">
        <w:rPr>
          <w:rFonts w:ascii="Times New Roman" w:hAnsi="Times New Roman" w:cs="Times New Roman"/>
          <w:b w:val="0"/>
          <w:sz w:val="28"/>
          <w:szCs w:val="28"/>
        </w:rPr>
        <w:t>я</w:t>
      </w:r>
      <w:r w:rsidR="00E13C4F" w:rsidRPr="009938FD">
        <w:rPr>
          <w:rFonts w:ascii="Times New Roman" w:hAnsi="Times New Roman" w:cs="Times New Roman"/>
          <w:b w:val="0"/>
          <w:sz w:val="28"/>
          <w:szCs w:val="28"/>
        </w:rPr>
        <w:t xml:space="preserve"> о бюджетном процессе в муниципальном образовании </w:t>
      </w:r>
      <w:r w:rsidR="006F5446" w:rsidRPr="009938FD">
        <w:rPr>
          <w:rFonts w:ascii="Times New Roman" w:hAnsi="Times New Roman" w:cs="Times New Roman"/>
          <w:b w:val="0"/>
          <w:sz w:val="28"/>
          <w:szCs w:val="28"/>
        </w:rPr>
        <w:t>Куменское городское поселение Куменского района Кировской области</w:t>
      </w:r>
      <w:r w:rsidR="00E13C4F" w:rsidRPr="009938FD">
        <w:rPr>
          <w:rFonts w:ascii="Times New Roman" w:hAnsi="Times New Roman" w:cs="Times New Roman"/>
          <w:b w:val="0"/>
          <w:sz w:val="28"/>
          <w:szCs w:val="28"/>
        </w:rPr>
        <w:t>, утвержденн</w:t>
      </w:r>
      <w:r w:rsidR="009938FD">
        <w:rPr>
          <w:rFonts w:ascii="Times New Roman" w:hAnsi="Times New Roman" w:cs="Times New Roman"/>
          <w:b w:val="0"/>
          <w:sz w:val="28"/>
          <w:szCs w:val="28"/>
        </w:rPr>
        <w:t>ого</w:t>
      </w:r>
      <w:r w:rsidR="00E13C4F" w:rsidRPr="009938FD">
        <w:rPr>
          <w:rFonts w:ascii="Times New Roman" w:hAnsi="Times New Roman" w:cs="Times New Roman"/>
          <w:b w:val="0"/>
          <w:sz w:val="28"/>
          <w:szCs w:val="28"/>
        </w:rPr>
        <w:t xml:space="preserve"> решением</w:t>
      </w:r>
      <w:r w:rsidR="006F5446" w:rsidRPr="009938FD">
        <w:rPr>
          <w:rFonts w:ascii="Times New Roman" w:hAnsi="Times New Roman" w:cs="Times New Roman"/>
          <w:b w:val="0"/>
          <w:sz w:val="28"/>
        </w:rPr>
        <w:t xml:space="preserve">  Думы Куменского городского поселения от </w:t>
      </w:r>
      <w:r w:rsidR="006F5446" w:rsidRPr="009938FD">
        <w:rPr>
          <w:rFonts w:ascii="Times New Roman" w:hAnsi="Times New Roman" w:cs="Times New Roman"/>
          <w:b w:val="0"/>
          <w:sz w:val="28"/>
          <w:szCs w:val="28"/>
        </w:rPr>
        <w:t>20.12.2018 №15/80</w:t>
      </w:r>
      <w:r w:rsidR="00E13C4F" w:rsidRPr="009938FD">
        <w:rPr>
          <w:rFonts w:ascii="Times New Roman" w:hAnsi="Times New Roman" w:cs="Times New Roman"/>
          <w:b w:val="0"/>
          <w:sz w:val="28"/>
          <w:szCs w:val="28"/>
        </w:rPr>
        <w:t xml:space="preserve">, </w:t>
      </w:r>
      <w:r>
        <w:rPr>
          <w:rFonts w:ascii="Times New Roman" w:hAnsi="Times New Roman" w:cs="Times New Roman"/>
          <w:b w:val="0"/>
          <w:sz w:val="28"/>
          <w:szCs w:val="28"/>
        </w:rPr>
        <w:t>и в</w:t>
      </w:r>
      <w:r w:rsidRPr="009938FD">
        <w:rPr>
          <w:rFonts w:ascii="Times New Roman" w:hAnsi="Times New Roman" w:cs="Times New Roman"/>
          <w:b w:val="0"/>
          <w:sz w:val="28"/>
          <w:szCs w:val="28"/>
        </w:rPr>
        <w:t xml:space="preserve"> целях своевременного и качественного составления и представления сводной бюджетной отчетности </w:t>
      </w:r>
      <w:bookmarkStart w:id="1" w:name="_Hlk30669630"/>
      <w:r w:rsidRPr="009938FD">
        <w:rPr>
          <w:rFonts w:ascii="Times New Roman" w:hAnsi="Times New Roman" w:cs="Times New Roman"/>
          <w:b w:val="0"/>
          <w:sz w:val="28"/>
          <w:szCs w:val="28"/>
        </w:rPr>
        <w:t>главным администратором средств бюджета</w:t>
      </w:r>
      <w:bookmarkEnd w:id="1"/>
      <w:r w:rsidRPr="009938FD">
        <w:rPr>
          <w:rFonts w:ascii="Times New Roman" w:hAnsi="Times New Roman" w:cs="Times New Roman"/>
          <w:b w:val="0"/>
          <w:sz w:val="28"/>
          <w:szCs w:val="28"/>
        </w:rPr>
        <w:t xml:space="preserve"> </w:t>
      </w:r>
      <w:proofErr w:type="spellStart"/>
      <w:r w:rsidRPr="009938FD">
        <w:rPr>
          <w:rFonts w:ascii="Times New Roman" w:hAnsi="Times New Roman" w:cs="Times New Roman"/>
          <w:b w:val="0"/>
          <w:sz w:val="28"/>
          <w:szCs w:val="28"/>
        </w:rPr>
        <w:t>Куменского</w:t>
      </w:r>
      <w:proofErr w:type="spellEnd"/>
      <w:r w:rsidRPr="009938FD">
        <w:rPr>
          <w:rFonts w:ascii="Times New Roman" w:hAnsi="Times New Roman" w:cs="Times New Roman"/>
          <w:b w:val="0"/>
          <w:sz w:val="28"/>
          <w:szCs w:val="28"/>
        </w:rPr>
        <w:t xml:space="preserve"> городского поселения </w:t>
      </w:r>
      <w:r w:rsidR="009938FD">
        <w:rPr>
          <w:rFonts w:ascii="Times New Roman" w:hAnsi="Times New Roman" w:cs="Times New Roman"/>
          <w:b w:val="0"/>
          <w:sz w:val="28"/>
          <w:szCs w:val="28"/>
        </w:rPr>
        <w:t>а</w:t>
      </w:r>
      <w:r w:rsidR="00E13C4F" w:rsidRPr="009938FD">
        <w:rPr>
          <w:rFonts w:ascii="Times New Roman" w:hAnsi="Times New Roman" w:cs="Times New Roman"/>
          <w:b w:val="0"/>
          <w:sz w:val="28"/>
          <w:szCs w:val="28"/>
        </w:rPr>
        <w:t xml:space="preserve">дминистрация </w:t>
      </w:r>
      <w:proofErr w:type="spellStart"/>
      <w:r w:rsidR="006F5446" w:rsidRPr="009938FD">
        <w:rPr>
          <w:rFonts w:ascii="Times New Roman" w:hAnsi="Times New Roman" w:cs="Times New Roman"/>
          <w:b w:val="0"/>
          <w:sz w:val="28"/>
          <w:szCs w:val="28"/>
        </w:rPr>
        <w:t>Куменского</w:t>
      </w:r>
      <w:proofErr w:type="spellEnd"/>
      <w:r w:rsidR="006F5446" w:rsidRPr="009938FD">
        <w:rPr>
          <w:rFonts w:ascii="Times New Roman" w:hAnsi="Times New Roman" w:cs="Times New Roman"/>
          <w:b w:val="0"/>
          <w:sz w:val="28"/>
          <w:szCs w:val="28"/>
        </w:rPr>
        <w:t xml:space="preserve"> городского</w:t>
      </w:r>
      <w:r w:rsidR="00E13C4F" w:rsidRPr="009938FD">
        <w:rPr>
          <w:rFonts w:ascii="Times New Roman" w:hAnsi="Times New Roman" w:cs="Times New Roman"/>
          <w:b w:val="0"/>
          <w:sz w:val="28"/>
          <w:szCs w:val="28"/>
        </w:rPr>
        <w:t xml:space="preserve"> поселения ПОСТАНОВЛЯЕТ:</w:t>
      </w:r>
    </w:p>
    <w:p w:rsidR="002B7586" w:rsidRDefault="008E12AB" w:rsidP="002B7586">
      <w:pPr>
        <w:pStyle w:val="ConsPlusTitle"/>
        <w:widowControl/>
        <w:ind w:firstLine="709"/>
        <w:jc w:val="both"/>
        <w:rPr>
          <w:rFonts w:ascii="Times New Roman" w:hAnsi="Times New Roman" w:cs="Times New Roman"/>
          <w:b w:val="0"/>
          <w:sz w:val="28"/>
          <w:szCs w:val="28"/>
        </w:rPr>
      </w:pPr>
      <w:r w:rsidRPr="002B7586">
        <w:rPr>
          <w:rFonts w:ascii="Times New Roman" w:hAnsi="Times New Roman" w:cs="Times New Roman"/>
          <w:b w:val="0"/>
          <w:sz w:val="28"/>
          <w:szCs w:val="28"/>
        </w:rPr>
        <w:t xml:space="preserve">1. Утвердить Порядок </w:t>
      </w:r>
      <w:r w:rsidR="00D56F4E" w:rsidRPr="002B7586">
        <w:rPr>
          <w:rFonts w:ascii="Times New Roman" w:hAnsi="Times New Roman" w:cs="Times New Roman"/>
          <w:b w:val="0"/>
          <w:sz w:val="28"/>
          <w:szCs w:val="28"/>
        </w:rPr>
        <w:t>составления бюджетной отчетности</w:t>
      </w:r>
      <w:r w:rsidR="00FE4436" w:rsidRPr="002B7586">
        <w:rPr>
          <w:rFonts w:ascii="Times New Roman" w:hAnsi="Times New Roman" w:cs="Times New Roman"/>
          <w:b w:val="0"/>
          <w:sz w:val="28"/>
          <w:szCs w:val="28"/>
        </w:rPr>
        <w:t>.</w:t>
      </w:r>
      <w:r w:rsidR="009938FD" w:rsidRPr="002B7586">
        <w:rPr>
          <w:rFonts w:ascii="Times New Roman" w:hAnsi="Times New Roman" w:cs="Times New Roman"/>
          <w:b w:val="0"/>
          <w:sz w:val="28"/>
          <w:szCs w:val="28"/>
        </w:rPr>
        <w:t xml:space="preserve"> Прилагается.</w:t>
      </w:r>
    </w:p>
    <w:p w:rsidR="002B7586" w:rsidRDefault="008E12AB" w:rsidP="002B7586">
      <w:pPr>
        <w:pStyle w:val="ConsPlusTitle"/>
        <w:widowControl/>
        <w:ind w:firstLine="709"/>
        <w:jc w:val="both"/>
        <w:rPr>
          <w:rFonts w:ascii="Times New Roman" w:hAnsi="Times New Roman" w:cs="Times New Roman"/>
          <w:b w:val="0"/>
          <w:sz w:val="28"/>
          <w:szCs w:val="28"/>
        </w:rPr>
      </w:pPr>
      <w:r w:rsidRPr="002B7586">
        <w:rPr>
          <w:rFonts w:ascii="Times New Roman" w:hAnsi="Times New Roman" w:cs="Times New Roman"/>
          <w:b w:val="0"/>
          <w:sz w:val="28"/>
          <w:szCs w:val="28"/>
        </w:rPr>
        <w:t xml:space="preserve">2. </w:t>
      </w:r>
      <w:r w:rsidR="009938FD" w:rsidRPr="002B7586">
        <w:rPr>
          <w:rFonts w:ascii="Times New Roman" w:hAnsi="Times New Roman" w:cs="Times New Roman"/>
          <w:b w:val="0"/>
          <w:sz w:val="28"/>
          <w:szCs w:val="28"/>
        </w:rPr>
        <w:t xml:space="preserve"> Утвердить</w:t>
      </w:r>
      <w:r w:rsidRPr="002B7586">
        <w:rPr>
          <w:rFonts w:ascii="Times New Roman" w:hAnsi="Times New Roman" w:cs="Times New Roman"/>
          <w:b w:val="0"/>
          <w:sz w:val="28"/>
          <w:szCs w:val="28"/>
        </w:rPr>
        <w:t xml:space="preserve"> </w:t>
      </w:r>
      <w:r w:rsidR="009F0BF3" w:rsidRPr="002B7586">
        <w:rPr>
          <w:rFonts w:ascii="Times New Roman" w:hAnsi="Times New Roman" w:cs="Times New Roman"/>
          <w:b w:val="0"/>
          <w:sz w:val="28"/>
          <w:szCs w:val="28"/>
        </w:rPr>
        <w:t>сроки представления главному администратору средств бюджета муниципального образования Куменское городское поселение Куменского района Кировской области получателями средств бюджета поселения, главным администратором доходов бюджета поселения, главным администратором источников финансирования дефицита бюджета поселения бюджетной отчетности</w:t>
      </w:r>
      <w:r w:rsidRPr="002B7586">
        <w:rPr>
          <w:rFonts w:ascii="Times New Roman" w:hAnsi="Times New Roman" w:cs="Times New Roman"/>
          <w:b w:val="0"/>
          <w:sz w:val="28"/>
          <w:szCs w:val="28"/>
        </w:rPr>
        <w:t>.</w:t>
      </w:r>
      <w:r w:rsidR="009938FD" w:rsidRPr="002B7586">
        <w:rPr>
          <w:rFonts w:ascii="Times New Roman" w:hAnsi="Times New Roman" w:cs="Times New Roman"/>
          <w:b w:val="0"/>
          <w:sz w:val="28"/>
          <w:szCs w:val="28"/>
        </w:rPr>
        <w:t xml:space="preserve"> Прилагается.</w:t>
      </w:r>
    </w:p>
    <w:p w:rsidR="002B7586" w:rsidRPr="002B7586" w:rsidRDefault="00D56F4E" w:rsidP="002B7586">
      <w:pPr>
        <w:pStyle w:val="ConsPlusTitle"/>
        <w:widowControl/>
        <w:ind w:firstLine="709"/>
        <w:jc w:val="both"/>
        <w:rPr>
          <w:rFonts w:ascii="Times New Roman" w:hAnsi="Times New Roman" w:cs="Times New Roman"/>
          <w:b w:val="0"/>
          <w:sz w:val="28"/>
          <w:szCs w:val="28"/>
        </w:rPr>
      </w:pPr>
      <w:r w:rsidRPr="002B7586">
        <w:rPr>
          <w:rFonts w:ascii="Times New Roman" w:hAnsi="Times New Roman" w:cs="Times New Roman"/>
          <w:b w:val="0"/>
          <w:sz w:val="28"/>
          <w:szCs w:val="28"/>
        </w:rPr>
        <w:t>3</w:t>
      </w:r>
      <w:r w:rsidR="00090C69" w:rsidRPr="002B7586">
        <w:rPr>
          <w:rFonts w:ascii="Times New Roman" w:hAnsi="Times New Roman" w:cs="Times New Roman"/>
          <w:b w:val="0"/>
          <w:sz w:val="28"/>
          <w:szCs w:val="28"/>
        </w:rPr>
        <w:t xml:space="preserve">. </w:t>
      </w:r>
      <w:r w:rsidR="00D357F0" w:rsidRPr="002B7586">
        <w:rPr>
          <w:rFonts w:ascii="Times New Roman" w:hAnsi="Times New Roman" w:cs="Times New Roman"/>
          <w:b w:val="0"/>
          <w:sz w:val="28"/>
          <w:szCs w:val="28"/>
        </w:rPr>
        <w:t>Настоящ</w:t>
      </w:r>
      <w:r w:rsidR="00FE4436" w:rsidRPr="002B7586">
        <w:rPr>
          <w:rFonts w:ascii="Times New Roman" w:hAnsi="Times New Roman" w:cs="Times New Roman"/>
          <w:b w:val="0"/>
          <w:sz w:val="28"/>
          <w:szCs w:val="28"/>
        </w:rPr>
        <w:t>ее постановление</w:t>
      </w:r>
      <w:r w:rsidR="00090C69" w:rsidRPr="002B7586">
        <w:rPr>
          <w:rFonts w:ascii="Times New Roman" w:hAnsi="Times New Roman" w:cs="Times New Roman"/>
          <w:b w:val="0"/>
          <w:sz w:val="28"/>
          <w:szCs w:val="28"/>
        </w:rPr>
        <w:t xml:space="preserve"> вступает в силу с 1 января 20</w:t>
      </w:r>
      <w:r w:rsidR="005D3AC1" w:rsidRPr="002B7586">
        <w:rPr>
          <w:rFonts w:ascii="Times New Roman" w:hAnsi="Times New Roman" w:cs="Times New Roman"/>
          <w:b w:val="0"/>
          <w:sz w:val="28"/>
          <w:szCs w:val="28"/>
        </w:rPr>
        <w:t>2</w:t>
      </w:r>
      <w:r w:rsidR="00A37527" w:rsidRPr="002B7586">
        <w:rPr>
          <w:rFonts w:ascii="Times New Roman" w:hAnsi="Times New Roman" w:cs="Times New Roman"/>
          <w:b w:val="0"/>
          <w:sz w:val="28"/>
          <w:szCs w:val="28"/>
        </w:rPr>
        <w:t>3</w:t>
      </w:r>
      <w:r w:rsidR="00090C69" w:rsidRPr="002B7586">
        <w:rPr>
          <w:rFonts w:ascii="Times New Roman" w:hAnsi="Times New Roman" w:cs="Times New Roman"/>
          <w:b w:val="0"/>
          <w:sz w:val="28"/>
          <w:szCs w:val="28"/>
        </w:rPr>
        <w:t> года.</w:t>
      </w:r>
    </w:p>
    <w:p w:rsidR="008E12AB" w:rsidRPr="002B7586" w:rsidRDefault="00E13C4F" w:rsidP="002B7586">
      <w:pPr>
        <w:pStyle w:val="ConsPlusTitle"/>
        <w:widowControl/>
        <w:spacing w:after="480"/>
        <w:ind w:firstLine="709"/>
        <w:jc w:val="both"/>
        <w:rPr>
          <w:rFonts w:ascii="Times New Roman" w:hAnsi="Times New Roman" w:cs="Times New Roman"/>
          <w:b w:val="0"/>
          <w:sz w:val="28"/>
          <w:szCs w:val="28"/>
        </w:rPr>
      </w:pPr>
      <w:r w:rsidRPr="002B7586">
        <w:rPr>
          <w:rFonts w:ascii="Times New Roman" w:hAnsi="Times New Roman" w:cs="Times New Roman"/>
          <w:b w:val="0"/>
          <w:sz w:val="28"/>
          <w:szCs w:val="28"/>
        </w:rPr>
        <w:t>4</w:t>
      </w:r>
      <w:r w:rsidR="00090C69" w:rsidRPr="002B7586">
        <w:rPr>
          <w:rFonts w:ascii="Times New Roman" w:hAnsi="Times New Roman" w:cs="Times New Roman"/>
          <w:b w:val="0"/>
          <w:sz w:val="28"/>
          <w:szCs w:val="28"/>
        </w:rPr>
        <w:t xml:space="preserve">. </w:t>
      </w:r>
      <w:r w:rsidR="008E12AB" w:rsidRPr="002B7586">
        <w:rPr>
          <w:rFonts w:ascii="Times New Roman" w:hAnsi="Times New Roman" w:cs="Times New Roman"/>
          <w:b w:val="0"/>
          <w:sz w:val="28"/>
          <w:szCs w:val="28"/>
        </w:rPr>
        <w:t xml:space="preserve">Контроль </w:t>
      </w:r>
      <w:r w:rsidR="009938FD" w:rsidRPr="002B7586">
        <w:rPr>
          <w:rFonts w:ascii="Times New Roman" w:hAnsi="Times New Roman" w:cs="Times New Roman"/>
          <w:b w:val="0"/>
          <w:sz w:val="28"/>
          <w:szCs w:val="28"/>
        </w:rPr>
        <w:t xml:space="preserve">за выполнением </w:t>
      </w:r>
      <w:r w:rsidR="008E12AB" w:rsidRPr="002B7586">
        <w:rPr>
          <w:rFonts w:ascii="Times New Roman" w:hAnsi="Times New Roman" w:cs="Times New Roman"/>
          <w:b w:val="0"/>
          <w:sz w:val="28"/>
          <w:szCs w:val="28"/>
        </w:rPr>
        <w:t xml:space="preserve">настоящего </w:t>
      </w:r>
      <w:r w:rsidRPr="002B7586">
        <w:rPr>
          <w:rFonts w:ascii="Times New Roman" w:hAnsi="Times New Roman" w:cs="Times New Roman"/>
          <w:b w:val="0"/>
          <w:sz w:val="28"/>
          <w:szCs w:val="28"/>
        </w:rPr>
        <w:t>постановления</w:t>
      </w:r>
      <w:r w:rsidR="008E12AB" w:rsidRPr="002B7586">
        <w:rPr>
          <w:rFonts w:ascii="Times New Roman" w:hAnsi="Times New Roman" w:cs="Times New Roman"/>
          <w:b w:val="0"/>
          <w:sz w:val="28"/>
          <w:szCs w:val="28"/>
        </w:rPr>
        <w:t xml:space="preserve"> </w:t>
      </w:r>
      <w:r w:rsidR="00090C69" w:rsidRPr="002B7586">
        <w:rPr>
          <w:rFonts w:ascii="Times New Roman" w:hAnsi="Times New Roman" w:cs="Times New Roman"/>
          <w:b w:val="0"/>
          <w:sz w:val="28"/>
          <w:szCs w:val="28"/>
        </w:rPr>
        <w:t xml:space="preserve">возложить на </w:t>
      </w:r>
      <w:r w:rsidRPr="002B7586">
        <w:rPr>
          <w:rFonts w:ascii="Times New Roman" w:hAnsi="Times New Roman" w:cs="Times New Roman"/>
          <w:b w:val="0"/>
          <w:sz w:val="28"/>
          <w:szCs w:val="28"/>
        </w:rPr>
        <w:t>ведущего специалист</w:t>
      </w:r>
      <w:r w:rsidR="005D2492" w:rsidRPr="002B7586">
        <w:rPr>
          <w:rFonts w:ascii="Times New Roman" w:hAnsi="Times New Roman" w:cs="Times New Roman"/>
          <w:b w:val="0"/>
          <w:sz w:val="28"/>
          <w:szCs w:val="28"/>
        </w:rPr>
        <w:t>а</w:t>
      </w:r>
      <w:r w:rsidRPr="002B7586">
        <w:rPr>
          <w:rFonts w:ascii="Times New Roman" w:hAnsi="Times New Roman" w:cs="Times New Roman"/>
          <w:b w:val="0"/>
          <w:sz w:val="28"/>
          <w:szCs w:val="28"/>
        </w:rPr>
        <w:t xml:space="preserve"> </w:t>
      </w:r>
      <w:r w:rsidR="005D2492" w:rsidRPr="002B7586">
        <w:rPr>
          <w:rFonts w:ascii="Times New Roman" w:hAnsi="Times New Roman" w:cs="Times New Roman"/>
          <w:b w:val="0"/>
          <w:sz w:val="28"/>
          <w:szCs w:val="28"/>
        </w:rPr>
        <w:t>Крутихина И.Ю.</w:t>
      </w:r>
    </w:p>
    <w:p w:rsidR="005D2492" w:rsidRDefault="005D2492" w:rsidP="005D2492">
      <w:pPr>
        <w:tabs>
          <w:tab w:val="left" w:pos="9354"/>
        </w:tabs>
        <w:jc w:val="both"/>
        <w:rPr>
          <w:sz w:val="28"/>
          <w:szCs w:val="28"/>
        </w:rPr>
      </w:pPr>
      <w:r>
        <w:rPr>
          <w:sz w:val="28"/>
          <w:szCs w:val="28"/>
        </w:rPr>
        <w:t>Глава администрации</w:t>
      </w:r>
    </w:p>
    <w:p w:rsidR="009938FD" w:rsidRDefault="005D2492" w:rsidP="009938FD">
      <w:pPr>
        <w:spacing w:after="360"/>
        <w:ind w:right="-6"/>
        <w:jc w:val="both"/>
        <w:rPr>
          <w:sz w:val="28"/>
          <w:szCs w:val="28"/>
        </w:rPr>
      </w:pPr>
      <w:proofErr w:type="spellStart"/>
      <w:r>
        <w:rPr>
          <w:sz w:val="28"/>
          <w:szCs w:val="28"/>
        </w:rPr>
        <w:t>Куменского</w:t>
      </w:r>
      <w:proofErr w:type="spellEnd"/>
      <w:r>
        <w:rPr>
          <w:sz w:val="28"/>
          <w:szCs w:val="28"/>
        </w:rPr>
        <w:t xml:space="preserve"> городского поселения</w:t>
      </w:r>
      <w:r>
        <w:rPr>
          <w:sz w:val="28"/>
          <w:szCs w:val="28"/>
        </w:rPr>
        <w:tab/>
      </w:r>
      <w:r>
        <w:rPr>
          <w:sz w:val="28"/>
          <w:szCs w:val="28"/>
        </w:rPr>
        <w:tab/>
      </w:r>
      <w:r>
        <w:rPr>
          <w:sz w:val="28"/>
          <w:szCs w:val="28"/>
        </w:rPr>
        <w:tab/>
      </w:r>
      <w:r>
        <w:rPr>
          <w:sz w:val="28"/>
          <w:szCs w:val="28"/>
        </w:rPr>
        <w:tab/>
      </w:r>
      <w:r>
        <w:rPr>
          <w:sz w:val="28"/>
          <w:szCs w:val="28"/>
        </w:rPr>
        <w:tab/>
      </w:r>
      <w:r w:rsidR="002B7586">
        <w:rPr>
          <w:sz w:val="28"/>
          <w:szCs w:val="28"/>
        </w:rPr>
        <w:tab/>
      </w:r>
      <w:r>
        <w:rPr>
          <w:sz w:val="28"/>
          <w:szCs w:val="28"/>
        </w:rPr>
        <w:t>В.Г. Малых</w:t>
      </w:r>
    </w:p>
    <w:p w:rsidR="00B671F9" w:rsidRDefault="009938FD" w:rsidP="009938FD">
      <w:pPr>
        <w:pStyle w:val="ConsPlusNormal"/>
        <w:widowControl/>
        <w:spacing w:after="360"/>
        <w:ind w:firstLine="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671F9">
        <w:rPr>
          <w:rFonts w:ascii="Times New Roman" w:hAnsi="Times New Roman" w:cs="Times New Roman"/>
          <w:sz w:val="28"/>
          <w:szCs w:val="28"/>
        </w:rPr>
        <w:br w:type="page"/>
      </w:r>
    </w:p>
    <w:p w:rsidR="000A4FDA" w:rsidRDefault="000A4FDA" w:rsidP="00B671F9">
      <w:pPr>
        <w:pStyle w:val="ConsPlusNormal"/>
        <w:widowControl/>
        <w:spacing w:after="360"/>
        <w:ind w:left="4956" w:firstLine="708"/>
        <w:jc w:val="both"/>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9938FD" w:rsidRDefault="009938FD" w:rsidP="009938FD">
      <w:pPr>
        <w:ind w:left="5664"/>
        <w:jc w:val="both"/>
        <w:rPr>
          <w:sz w:val="28"/>
          <w:szCs w:val="28"/>
        </w:rPr>
      </w:pPr>
      <w:r>
        <w:rPr>
          <w:sz w:val="28"/>
          <w:szCs w:val="28"/>
        </w:rPr>
        <w:t>постановлением</w:t>
      </w:r>
      <w:r w:rsidR="00E13C4F">
        <w:rPr>
          <w:sz w:val="28"/>
          <w:szCs w:val="28"/>
        </w:rPr>
        <w:t xml:space="preserve"> </w:t>
      </w:r>
    </w:p>
    <w:p w:rsidR="009938FD" w:rsidRDefault="009938FD" w:rsidP="009938FD">
      <w:pPr>
        <w:ind w:left="4956" w:firstLine="708"/>
        <w:jc w:val="both"/>
        <w:rPr>
          <w:sz w:val="28"/>
          <w:szCs w:val="28"/>
        </w:rPr>
      </w:pPr>
      <w:r>
        <w:rPr>
          <w:sz w:val="28"/>
          <w:szCs w:val="28"/>
        </w:rPr>
        <w:t>а</w:t>
      </w:r>
      <w:r w:rsidR="00E13C4F">
        <w:rPr>
          <w:sz w:val="28"/>
          <w:szCs w:val="28"/>
        </w:rPr>
        <w:t>дминистрации</w:t>
      </w:r>
      <w:r>
        <w:rPr>
          <w:sz w:val="28"/>
          <w:szCs w:val="28"/>
        </w:rPr>
        <w:t xml:space="preserve"> </w:t>
      </w:r>
      <w:r w:rsidR="005D2492">
        <w:rPr>
          <w:sz w:val="28"/>
          <w:szCs w:val="28"/>
        </w:rPr>
        <w:t xml:space="preserve">Куменского </w:t>
      </w:r>
    </w:p>
    <w:p w:rsidR="00E13C4F" w:rsidRDefault="005D2492" w:rsidP="009938FD">
      <w:pPr>
        <w:ind w:left="4956" w:firstLine="708"/>
        <w:jc w:val="both"/>
        <w:rPr>
          <w:sz w:val="28"/>
          <w:szCs w:val="28"/>
        </w:rPr>
      </w:pPr>
      <w:r>
        <w:rPr>
          <w:sz w:val="28"/>
          <w:szCs w:val="28"/>
        </w:rPr>
        <w:t>городского</w:t>
      </w:r>
      <w:r w:rsidR="009938FD">
        <w:rPr>
          <w:sz w:val="28"/>
          <w:szCs w:val="28"/>
        </w:rPr>
        <w:t xml:space="preserve"> </w:t>
      </w:r>
      <w:r w:rsidR="00E13C4F">
        <w:rPr>
          <w:sz w:val="28"/>
          <w:szCs w:val="28"/>
        </w:rPr>
        <w:t>поселения</w:t>
      </w:r>
    </w:p>
    <w:p w:rsidR="00E13C4F" w:rsidRPr="003A5169" w:rsidRDefault="00E13C4F" w:rsidP="009938FD">
      <w:pPr>
        <w:ind w:left="4956" w:firstLine="708"/>
        <w:jc w:val="both"/>
        <w:rPr>
          <w:sz w:val="28"/>
          <w:szCs w:val="28"/>
        </w:rPr>
      </w:pPr>
      <w:r>
        <w:rPr>
          <w:sz w:val="28"/>
          <w:szCs w:val="28"/>
        </w:rPr>
        <w:t>от</w:t>
      </w:r>
      <w:r w:rsidR="00B671F9">
        <w:rPr>
          <w:sz w:val="28"/>
          <w:szCs w:val="28"/>
        </w:rPr>
        <w:t xml:space="preserve"> 26.12.2022 </w:t>
      </w:r>
      <w:r w:rsidRPr="003A5169">
        <w:rPr>
          <w:sz w:val="28"/>
          <w:szCs w:val="28"/>
        </w:rPr>
        <w:t>№</w:t>
      </w:r>
      <w:r w:rsidR="00B671F9">
        <w:rPr>
          <w:sz w:val="28"/>
          <w:szCs w:val="28"/>
        </w:rPr>
        <w:t xml:space="preserve"> 241</w:t>
      </w:r>
    </w:p>
    <w:p w:rsidR="00737861" w:rsidRDefault="00737861" w:rsidP="008E12AB">
      <w:pPr>
        <w:pStyle w:val="ConsPlusTitle"/>
        <w:widowControl/>
        <w:jc w:val="both"/>
        <w:rPr>
          <w:rFonts w:ascii="Times New Roman" w:hAnsi="Times New Roman" w:cs="Times New Roman"/>
          <w:b w:val="0"/>
          <w:sz w:val="28"/>
          <w:szCs w:val="28"/>
        </w:rPr>
      </w:pPr>
    </w:p>
    <w:p w:rsidR="008E12AB" w:rsidRPr="002D2748" w:rsidRDefault="008E12AB" w:rsidP="008E12AB">
      <w:pPr>
        <w:pStyle w:val="ConsPlusTitle"/>
        <w:widowControl/>
        <w:jc w:val="both"/>
        <w:rPr>
          <w:rFonts w:ascii="Times New Roman" w:hAnsi="Times New Roman" w:cs="Times New Roman"/>
          <w:b w:val="0"/>
          <w:sz w:val="28"/>
          <w:szCs w:val="28"/>
        </w:rPr>
      </w:pPr>
    </w:p>
    <w:p w:rsidR="008E12AB" w:rsidRPr="00436063" w:rsidRDefault="008E12AB" w:rsidP="008E12AB">
      <w:pPr>
        <w:pStyle w:val="ConsPlusTitle"/>
        <w:widowControl/>
        <w:jc w:val="center"/>
        <w:rPr>
          <w:rFonts w:ascii="Times New Roman" w:hAnsi="Times New Roman" w:cs="Times New Roman"/>
          <w:sz w:val="28"/>
          <w:szCs w:val="28"/>
        </w:rPr>
      </w:pPr>
      <w:r w:rsidRPr="00436063">
        <w:rPr>
          <w:rFonts w:ascii="Times New Roman" w:hAnsi="Times New Roman" w:cs="Times New Roman"/>
          <w:sz w:val="28"/>
          <w:szCs w:val="28"/>
        </w:rPr>
        <w:t>ПОРЯДОК</w:t>
      </w:r>
    </w:p>
    <w:p w:rsidR="008E12AB" w:rsidRDefault="008E12AB" w:rsidP="005939DB">
      <w:pPr>
        <w:pStyle w:val="ConsPlusTitle"/>
        <w:widowControl/>
        <w:jc w:val="center"/>
        <w:rPr>
          <w:rFonts w:ascii="Times New Roman" w:hAnsi="Times New Roman" w:cs="Times New Roman"/>
          <w:sz w:val="28"/>
          <w:szCs w:val="28"/>
        </w:rPr>
      </w:pPr>
      <w:r w:rsidRPr="00436063">
        <w:rPr>
          <w:rFonts w:ascii="Times New Roman" w:hAnsi="Times New Roman" w:cs="Times New Roman"/>
          <w:sz w:val="28"/>
          <w:szCs w:val="28"/>
        </w:rPr>
        <w:t xml:space="preserve">составления бюджетной отчетности </w:t>
      </w:r>
    </w:p>
    <w:p w:rsidR="005939DB" w:rsidRPr="002D2748" w:rsidRDefault="005939DB" w:rsidP="005939DB">
      <w:pPr>
        <w:pStyle w:val="ConsPlusTitle"/>
        <w:widowControl/>
        <w:jc w:val="center"/>
        <w:rPr>
          <w:rFonts w:ascii="Times New Roman" w:hAnsi="Times New Roman" w:cs="Times New Roman"/>
          <w:sz w:val="28"/>
          <w:szCs w:val="28"/>
        </w:rPr>
      </w:pPr>
    </w:p>
    <w:p w:rsidR="008E12AB" w:rsidRPr="00436063" w:rsidRDefault="008E12AB" w:rsidP="008E12AB">
      <w:pPr>
        <w:pStyle w:val="ConsPlusNormal"/>
        <w:widowControl/>
        <w:ind w:firstLine="0"/>
        <w:jc w:val="center"/>
        <w:outlineLvl w:val="1"/>
        <w:rPr>
          <w:rFonts w:ascii="Times New Roman" w:hAnsi="Times New Roman" w:cs="Times New Roman"/>
          <w:b/>
          <w:sz w:val="28"/>
          <w:szCs w:val="28"/>
        </w:rPr>
      </w:pPr>
      <w:r w:rsidRPr="00436063">
        <w:rPr>
          <w:rFonts w:ascii="Times New Roman" w:hAnsi="Times New Roman" w:cs="Times New Roman"/>
          <w:b/>
          <w:sz w:val="28"/>
          <w:szCs w:val="28"/>
        </w:rPr>
        <w:t>1. Общие положения</w:t>
      </w:r>
    </w:p>
    <w:p w:rsidR="008E12AB" w:rsidRPr="002D2748" w:rsidRDefault="008E12AB" w:rsidP="008E12AB">
      <w:pPr>
        <w:pStyle w:val="ConsPlusNormal"/>
        <w:widowControl/>
        <w:ind w:firstLine="0"/>
        <w:jc w:val="both"/>
        <w:rPr>
          <w:rFonts w:ascii="Times New Roman" w:hAnsi="Times New Roman" w:cs="Times New Roman"/>
          <w:sz w:val="28"/>
          <w:szCs w:val="28"/>
        </w:rPr>
      </w:pPr>
    </w:p>
    <w:p w:rsidR="008E12AB" w:rsidRPr="002D2748" w:rsidRDefault="008E12AB" w:rsidP="008E12AB">
      <w:pPr>
        <w:pStyle w:val="ConsPlusNormal"/>
        <w:widowControl/>
        <w:ind w:firstLine="900"/>
        <w:jc w:val="both"/>
        <w:rPr>
          <w:rFonts w:ascii="Times New Roman" w:hAnsi="Times New Roman" w:cs="Times New Roman"/>
          <w:sz w:val="28"/>
          <w:szCs w:val="28"/>
        </w:rPr>
      </w:pPr>
      <w:r w:rsidRPr="002D2748">
        <w:rPr>
          <w:rFonts w:ascii="Times New Roman" w:hAnsi="Times New Roman" w:cs="Times New Roman"/>
          <w:sz w:val="28"/>
          <w:szCs w:val="28"/>
        </w:rPr>
        <w:t>1.</w:t>
      </w:r>
      <w:r>
        <w:rPr>
          <w:rFonts w:ascii="Times New Roman" w:hAnsi="Times New Roman" w:cs="Times New Roman"/>
          <w:sz w:val="28"/>
          <w:szCs w:val="28"/>
        </w:rPr>
        <w:t>1.</w:t>
      </w:r>
      <w:r w:rsidRPr="002D2748">
        <w:rPr>
          <w:rFonts w:ascii="Times New Roman" w:hAnsi="Times New Roman" w:cs="Times New Roman"/>
          <w:sz w:val="28"/>
          <w:szCs w:val="28"/>
        </w:rPr>
        <w:t xml:space="preserve"> Настоящий </w:t>
      </w:r>
      <w:r w:rsidR="005939DB">
        <w:rPr>
          <w:rFonts w:ascii="Times New Roman" w:hAnsi="Times New Roman" w:cs="Times New Roman"/>
          <w:sz w:val="28"/>
          <w:szCs w:val="28"/>
        </w:rPr>
        <w:t xml:space="preserve">Порядок составления бюджетной отчетности (далее – </w:t>
      </w:r>
      <w:r w:rsidRPr="002D2748">
        <w:rPr>
          <w:rFonts w:ascii="Times New Roman" w:hAnsi="Times New Roman" w:cs="Times New Roman"/>
          <w:sz w:val="28"/>
          <w:szCs w:val="28"/>
        </w:rPr>
        <w:t>Порядок</w:t>
      </w:r>
      <w:r w:rsidR="005939DB">
        <w:rPr>
          <w:rFonts w:ascii="Times New Roman" w:hAnsi="Times New Roman" w:cs="Times New Roman"/>
          <w:sz w:val="28"/>
          <w:szCs w:val="28"/>
        </w:rPr>
        <w:t>)</w:t>
      </w:r>
      <w:r w:rsidRPr="002D2748">
        <w:rPr>
          <w:rFonts w:ascii="Times New Roman" w:hAnsi="Times New Roman" w:cs="Times New Roman"/>
          <w:sz w:val="28"/>
          <w:szCs w:val="28"/>
        </w:rPr>
        <w:t xml:space="preserve"> разработан на основании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w:t>
      </w:r>
      <w:r w:rsidR="006F5DEB">
        <w:rPr>
          <w:rFonts w:ascii="Times New Roman" w:hAnsi="Times New Roman" w:cs="Times New Roman"/>
          <w:sz w:val="28"/>
          <w:szCs w:val="28"/>
        </w:rPr>
        <w:t>28</w:t>
      </w:r>
      <w:r w:rsidRPr="002D2748">
        <w:rPr>
          <w:rFonts w:ascii="Times New Roman" w:hAnsi="Times New Roman" w:cs="Times New Roman"/>
          <w:sz w:val="28"/>
          <w:szCs w:val="28"/>
        </w:rPr>
        <w:t xml:space="preserve"> </w:t>
      </w:r>
      <w:r w:rsidR="006F5DEB">
        <w:rPr>
          <w:rFonts w:ascii="Times New Roman" w:hAnsi="Times New Roman" w:cs="Times New Roman"/>
          <w:sz w:val="28"/>
          <w:szCs w:val="28"/>
        </w:rPr>
        <w:t>декабря</w:t>
      </w:r>
      <w:r w:rsidRPr="002D2748">
        <w:rPr>
          <w:rFonts w:ascii="Times New Roman" w:hAnsi="Times New Roman" w:cs="Times New Roman"/>
          <w:sz w:val="28"/>
          <w:szCs w:val="28"/>
        </w:rPr>
        <w:t xml:space="preserve"> 20</w:t>
      </w:r>
      <w:r w:rsidR="006F5DEB">
        <w:rPr>
          <w:rFonts w:ascii="Times New Roman" w:hAnsi="Times New Roman" w:cs="Times New Roman"/>
          <w:sz w:val="28"/>
          <w:szCs w:val="28"/>
        </w:rPr>
        <w:t xml:space="preserve">10 </w:t>
      </w:r>
      <w:r w:rsidRPr="002D2748">
        <w:rPr>
          <w:rFonts w:ascii="Times New Roman" w:hAnsi="Times New Roman" w:cs="Times New Roman"/>
          <w:sz w:val="28"/>
          <w:szCs w:val="28"/>
        </w:rPr>
        <w:t xml:space="preserve">года </w:t>
      </w:r>
      <w:r w:rsidR="009938FD">
        <w:rPr>
          <w:rFonts w:ascii="Times New Roman" w:hAnsi="Times New Roman" w:cs="Times New Roman"/>
          <w:sz w:val="28"/>
          <w:szCs w:val="28"/>
        </w:rPr>
        <w:t>№</w:t>
      </w:r>
      <w:r w:rsidRPr="002D2748">
        <w:rPr>
          <w:rFonts w:ascii="Times New Roman" w:hAnsi="Times New Roman" w:cs="Times New Roman"/>
          <w:sz w:val="28"/>
          <w:szCs w:val="28"/>
        </w:rPr>
        <w:t xml:space="preserve"> </w:t>
      </w:r>
      <w:r w:rsidR="006F5DEB">
        <w:rPr>
          <w:rFonts w:ascii="Times New Roman" w:hAnsi="Times New Roman" w:cs="Times New Roman"/>
          <w:sz w:val="28"/>
          <w:szCs w:val="28"/>
        </w:rPr>
        <w:t>191</w:t>
      </w:r>
      <w:r w:rsidRPr="002D2748">
        <w:rPr>
          <w:rFonts w:ascii="Times New Roman" w:hAnsi="Times New Roman" w:cs="Times New Roman"/>
          <w:sz w:val="28"/>
          <w:szCs w:val="28"/>
        </w:rPr>
        <w:t>н (далее - Инструкция).</w:t>
      </w:r>
    </w:p>
    <w:p w:rsidR="008E12AB" w:rsidRPr="00FE4436" w:rsidRDefault="008E12AB" w:rsidP="008E12AB">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1</w:t>
      </w:r>
      <w:r w:rsidRPr="002D2748">
        <w:rPr>
          <w:rFonts w:ascii="Times New Roman" w:hAnsi="Times New Roman" w:cs="Times New Roman"/>
          <w:sz w:val="28"/>
          <w:szCs w:val="28"/>
        </w:rPr>
        <w:t>.</w:t>
      </w:r>
      <w:r>
        <w:rPr>
          <w:rFonts w:ascii="Times New Roman" w:hAnsi="Times New Roman" w:cs="Times New Roman"/>
          <w:sz w:val="28"/>
          <w:szCs w:val="28"/>
        </w:rPr>
        <w:t>2</w:t>
      </w:r>
      <w:r w:rsidR="002B7586">
        <w:rPr>
          <w:rFonts w:ascii="Times New Roman" w:hAnsi="Times New Roman" w:cs="Times New Roman"/>
          <w:sz w:val="28"/>
          <w:szCs w:val="28"/>
        </w:rPr>
        <w:t xml:space="preserve">. </w:t>
      </w:r>
      <w:r w:rsidRPr="002D2748">
        <w:rPr>
          <w:rFonts w:ascii="Times New Roman" w:hAnsi="Times New Roman" w:cs="Times New Roman"/>
          <w:sz w:val="28"/>
          <w:szCs w:val="28"/>
        </w:rPr>
        <w:t xml:space="preserve">Настоящий Порядок разработан в целях установления единого порядка составления и представления </w:t>
      </w:r>
      <w:r w:rsidR="002625BC">
        <w:rPr>
          <w:rFonts w:ascii="Times New Roman" w:hAnsi="Times New Roman" w:cs="Times New Roman"/>
          <w:sz w:val="28"/>
          <w:szCs w:val="28"/>
        </w:rPr>
        <w:t>главному администратору средств бюджета</w:t>
      </w:r>
      <w:r w:rsidR="005939DB">
        <w:rPr>
          <w:rFonts w:ascii="Times New Roman" w:hAnsi="Times New Roman" w:cs="Times New Roman"/>
          <w:sz w:val="28"/>
          <w:szCs w:val="28"/>
        </w:rPr>
        <w:t xml:space="preserve"> </w:t>
      </w:r>
      <w:r w:rsidR="002625BC">
        <w:rPr>
          <w:rFonts w:ascii="Times New Roman" w:hAnsi="Times New Roman" w:cs="Times New Roman"/>
          <w:sz w:val="28"/>
          <w:szCs w:val="28"/>
        </w:rPr>
        <w:t>муниципального образования</w:t>
      </w:r>
      <w:r w:rsidR="00FE4436">
        <w:rPr>
          <w:rFonts w:ascii="Times New Roman" w:hAnsi="Times New Roman" w:cs="Times New Roman"/>
          <w:sz w:val="28"/>
          <w:szCs w:val="28"/>
        </w:rPr>
        <w:t xml:space="preserve"> </w:t>
      </w:r>
      <w:r w:rsidR="00B12B83">
        <w:rPr>
          <w:rFonts w:ascii="Times New Roman" w:hAnsi="Times New Roman" w:cs="Times New Roman"/>
          <w:sz w:val="28"/>
          <w:szCs w:val="28"/>
        </w:rPr>
        <w:t>Куменское городское</w:t>
      </w:r>
      <w:r w:rsidR="00B12B83" w:rsidRPr="00637A62">
        <w:rPr>
          <w:rFonts w:ascii="Times New Roman" w:hAnsi="Times New Roman" w:cs="Times New Roman"/>
          <w:sz w:val="28"/>
          <w:szCs w:val="28"/>
        </w:rPr>
        <w:t xml:space="preserve"> поселение Куменского района Кировской области</w:t>
      </w:r>
      <w:r w:rsidR="00FE4436">
        <w:rPr>
          <w:rFonts w:ascii="Times New Roman" w:hAnsi="Times New Roman" w:cs="Times New Roman"/>
          <w:sz w:val="28"/>
          <w:szCs w:val="28"/>
        </w:rPr>
        <w:t xml:space="preserve"> (далее – </w:t>
      </w:r>
      <w:r w:rsidR="002625BC">
        <w:rPr>
          <w:rFonts w:ascii="Times New Roman" w:hAnsi="Times New Roman" w:cs="Times New Roman"/>
          <w:sz w:val="28"/>
          <w:szCs w:val="28"/>
        </w:rPr>
        <w:t>главный администратор средств бюджета поселения</w:t>
      </w:r>
      <w:r w:rsidR="00FE4436">
        <w:rPr>
          <w:rFonts w:ascii="Times New Roman" w:hAnsi="Times New Roman" w:cs="Times New Roman"/>
          <w:sz w:val="28"/>
          <w:szCs w:val="28"/>
        </w:rPr>
        <w:t xml:space="preserve">) </w:t>
      </w:r>
      <w:r w:rsidR="00D967F4" w:rsidRPr="00FE4436">
        <w:rPr>
          <w:rFonts w:ascii="Times New Roman" w:hAnsi="Times New Roman" w:cs="Times New Roman"/>
          <w:sz w:val="28"/>
          <w:szCs w:val="28"/>
        </w:rPr>
        <w:t xml:space="preserve">сводной бюджетной отчетности </w:t>
      </w:r>
      <w:r w:rsidR="00B13BAA">
        <w:rPr>
          <w:rFonts w:ascii="Times New Roman" w:hAnsi="Times New Roman" w:cs="Times New Roman"/>
          <w:sz w:val="28"/>
          <w:szCs w:val="28"/>
        </w:rPr>
        <w:t xml:space="preserve">получателями </w:t>
      </w:r>
      <w:r w:rsidR="00D967F4" w:rsidRPr="00FE4436">
        <w:rPr>
          <w:rFonts w:ascii="Times New Roman" w:hAnsi="Times New Roman" w:cs="Times New Roman"/>
          <w:sz w:val="28"/>
          <w:szCs w:val="28"/>
        </w:rPr>
        <w:t>средств бюджета</w:t>
      </w:r>
      <w:r w:rsidR="00FE4436" w:rsidRPr="00FE4436">
        <w:rPr>
          <w:rFonts w:ascii="Times New Roman" w:hAnsi="Times New Roman" w:cs="Times New Roman"/>
          <w:sz w:val="28"/>
          <w:szCs w:val="28"/>
        </w:rPr>
        <w:t xml:space="preserve"> поселения</w:t>
      </w:r>
      <w:r w:rsidR="00D967F4" w:rsidRPr="00FE4436">
        <w:rPr>
          <w:rFonts w:ascii="Times New Roman" w:hAnsi="Times New Roman" w:cs="Times New Roman"/>
          <w:sz w:val="28"/>
          <w:szCs w:val="28"/>
        </w:rPr>
        <w:t xml:space="preserve">, </w:t>
      </w:r>
      <w:r w:rsidR="00866669">
        <w:rPr>
          <w:rFonts w:ascii="Times New Roman" w:hAnsi="Times New Roman" w:cs="Times New Roman"/>
          <w:sz w:val="28"/>
          <w:szCs w:val="28"/>
        </w:rPr>
        <w:t xml:space="preserve">главным </w:t>
      </w:r>
      <w:r w:rsidR="00D967F4" w:rsidRPr="00FE4436">
        <w:rPr>
          <w:rFonts w:ascii="Times New Roman" w:hAnsi="Times New Roman" w:cs="Times New Roman"/>
          <w:sz w:val="28"/>
          <w:szCs w:val="28"/>
        </w:rPr>
        <w:t>администратор</w:t>
      </w:r>
      <w:r w:rsidR="00FE4436" w:rsidRPr="00FE4436">
        <w:rPr>
          <w:rFonts w:ascii="Times New Roman" w:hAnsi="Times New Roman" w:cs="Times New Roman"/>
          <w:sz w:val="28"/>
          <w:szCs w:val="28"/>
        </w:rPr>
        <w:t>ом</w:t>
      </w:r>
      <w:r w:rsidR="00D967F4" w:rsidRPr="00FE4436">
        <w:rPr>
          <w:rFonts w:ascii="Times New Roman" w:hAnsi="Times New Roman" w:cs="Times New Roman"/>
          <w:sz w:val="28"/>
          <w:szCs w:val="28"/>
        </w:rPr>
        <w:t xml:space="preserve"> доходов бюджета</w:t>
      </w:r>
      <w:r w:rsidR="00FE4436" w:rsidRPr="00FE4436">
        <w:rPr>
          <w:rFonts w:ascii="Times New Roman" w:hAnsi="Times New Roman" w:cs="Times New Roman"/>
          <w:sz w:val="28"/>
          <w:szCs w:val="28"/>
        </w:rPr>
        <w:t xml:space="preserve"> поселения</w:t>
      </w:r>
      <w:r w:rsidR="00D967F4" w:rsidRPr="00FE4436">
        <w:rPr>
          <w:rFonts w:ascii="Times New Roman" w:hAnsi="Times New Roman" w:cs="Times New Roman"/>
          <w:sz w:val="28"/>
          <w:szCs w:val="28"/>
        </w:rPr>
        <w:t xml:space="preserve">, </w:t>
      </w:r>
      <w:r w:rsidR="00866669">
        <w:rPr>
          <w:rFonts w:ascii="Times New Roman" w:hAnsi="Times New Roman" w:cs="Times New Roman"/>
          <w:sz w:val="28"/>
          <w:szCs w:val="28"/>
        </w:rPr>
        <w:t xml:space="preserve">главным </w:t>
      </w:r>
      <w:r w:rsidR="00D967F4" w:rsidRPr="00FE4436">
        <w:rPr>
          <w:rFonts w:ascii="Times New Roman" w:hAnsi="Times New Roman" w:cs="Times New Roman"/>
          <w:sz w:val="28"/>
          <w:szCs w:val="28"/>
        </w:rPr>
        <w:t>администратор</w:t>
      </w:r>
      <w:r w:rsidR="00FE4436" w:rsidRPr="00FE4436">
        <w:rPr>
          <w:rFonts w:ascii="Times New Roman" w:hAnsi="Times New Roman" w:cs="Times New Roman"/>
          <w:sz w:val="28"/>
          <w:szCs w:val="28"/>
        </w:rPr>
        <w:t>ом</w:t>
      </w:r>
      <w:r w:rsidR="00D967F4" w:rsidRPr="00FE4436">
        <w:rPr>
          <w:rFonts w:ascii="Times New Roman" w:hAnsi="Times New Roman" w:cs="Times New Roman"/>
          <w:sz w:val="28"/>
          <w:szCs w:val="28"/>
        </w:rPr>
        <w:t xml:space="preserve"> источников финансирования дефицита бюджета</w:t>
      </w:r>
      <w:r w:rsidR="00FE4436" w:rsidRPr="00FE4436">
        <w:rPr>
          <w:rFonts w:ascii="Times New Roman" w:hAnsi="Times New Roman" w:cs="Times New Roman"/>
          <w:sz w:val="28"/>
          <w:szCs w:val="28"/>
        </w:rPr>
        <w:t xml:space="preserve"> поселения</w:t>
      </w:r>
      <w:r w:rsidR="00FE4436">
        <w:rPr>
          <w:rFonts w:ascii="Times New Roman" w:hAnsi="Times New Roman" w:cs="Times New Roman"/>
          <w:sz w:val="28"/>
          <w:szCs w:val="28"/>
        </w:rPr>
        <w:t>.</w:t>
      </w:r>
    </w:p>
    <w:p w:rsidR="008E12AB" w:rsidRPr="002D2748" w:rsidRDefault="008E12AB" w:rsidP="008E12AB">
      <w:pPr>
        <w:pStyle w:val="ConsPlusNormal"/>
        <w:widowControl/>
        <w:ind w:firstLine="900"/>
        <w:jc w:val="both"/>
        <w:rPr>
          <w:rFonts w:ascii="Times New Roman" w:hAnsi="Times New Roman" w:cs="Times New Roman"/>
          <w:sz w:val="28"/>
          <w:szCs w:val="28"/>
        </w:rPr>
      </w:pPr>
    </w:p>
    <w:p w:rsidR="008E12AB" w:rsidRPr="00436063" w:rsidRDefault="008E12AB" w:rsidP="008E12AB">
      <w:pPr>
        <w:pStyle w:val="ConsPlusNormal"/>
        <w:widowControl/>
        <w:ind w:firstLine="0"/>
        <w:jc w:val="center"/>
        <w:outlineLvl w:val="1"/>
        <w:rPr>
          <w:rFonts w:ascii="Times New Roman" w:hAnsi="Times New Roman" w:cs="Times New Roman"/>
          <w:b/>
          <w:sz w:val="28"/>
          <w:szCs w:val="28"/>
        </w:rPr>
      </w:pPr>
      <w:r w:rsidRPr="00436063">
        <w:rPr>
          <w:rFonts w:ascii="Times New Roman" w:hAnsi="Times New Roman" w:cs="Times New Roman"/>
          <w:b/>
          <w:sz w:val="28"/>
          <w:szCs w:val="28"/>
        </w:rPr>
        <w:t>2. Составление отчетности</w:t>
      </w:r>
    </w:p>
    <w:p w:rsidR="008E12AB" w:rsidRPr="002D2748" w:rsidRDefault="008E12AB" w:rsidP="008E12AB">
      <w:pPr>
        <w:pStyle w:val="ConsPlusNormal"/>
        <w:widowControl/>
        <w:ind w:firstLine="540"/>
        <w:jc w:val="both"/>
        <w:rPr>
          <w:rFonts w:ascii="Times New Roman" w:hAnsi="Times New Roman" w:cs="Times New Roman"/>
          <w:sz w:val="28"/>
          <w:szCs w:val="28"/>
        </w:rPr>
      </w:pPr>
    </w:p>
    <w:p w:rsidR="008E12AB" w:rsidRPr="002D2748" w:rsidRDefault="008E12AB" w:rsidP="008E12AB">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2.1</w:t>
      </w:r>
      <w:r w:rsidRPr="002D2748">
        <w:rPr>
          <w:rFonts w:ascii="Times New Roman" w:hAnsi="Times New Roman" w:cs="Times New Roman"/>
          <w:sz w:val="28"/>
          <w:szCs w:val="28"/>
        </w:rPr>
        <w:t xml:space="preserve"> </w:t>
      </w:r>
      <w:r>
        <w:rPr>
          <w:rFonts w:ascii="Times New Roman" w:hAnsi="Times New Roman" w:cs="Times New Roman"/>
          <w:sz w:val="28"/>
          <w:szCs w:val="28"/>
        </w:rPr>
        <w:t>Главны</w:t>
      </w:r>
      <w:r w:rsidR="000B1593">
        <w:rPr>
          <w:rFonts w:ascii="Times New Roman" w:hAnsi="Times New Roman" w:cs="Times New Roman"/>
          <w:sz w:val="28"/>
          <w:szCs w:val="28"/>
        </w:rPr>
        <w:t>й</w:t>
      </w:r>
      <w:r>
        <w:rPr>
          <w:rFonts w:ascii="Times New Roman" w:hAnsi="Times New Roman" w:cs="Times New Roman"/>
          <w:sz w:val="28"/>
          <w:szCs w:val="28"/>
        </w:rPr>
        <w:t xml:space="preserve"> </w:t>
      </w:r>
      <w:r w:rsidR="00D967F4">
        <w:rPr>
          <w:rFonts w:ascii="Times New Roman" w:hAnsi="Times New Roman" w:cs="Times New Roman"/>
          <w:sz w:val="28"/>
          <w:szCs w:val="28"/>
        </w:rPr>
        <w:t>администратор средств бюджета</w:t>
      </w:r>
      <w:r w:rsidR="000B1593">
        <w:rPr>
          <w:rFonts w:ascii="Times New Roman" w:hAnsi="Times New Roman" w:cs="Times New Roman"/>
          <w:sz w:val="28"/>
          <w:szCs w:val="28"/>
        </w:rPr>
        <w:t xml:space="preserve"> поселения</w:t>
      </w:r>
      <w:r w:rsidRPr="002D2748">
        <w:rPr>
          <w:rFonts w:ascii="Times New Roman" w:hAnsi="Times New Roman" w:cs="Times New Roman"/>
          <w:sz w:val="28"/>
          <w:szCs w:val="28"/>
        </w:rPr>
        <w:t xml:space="preserve"> составля</w:t>
      </w:r>
      <w:r w:rsidR="000B1593">
        <w:rPr>
          <w:rFonts w:ascii="Times New Roman" w:hAnsi="Times New Roman" w:cs="Times New Roman"/>
          <w:sz w:val="28"/>
          <w:szCs w:val="28"/>
        </w:rPr>
        <w:t>е</w:t>
      </w:r>
      <w:r w:rsidRPr="002D2748">
        <w:rPr>
          <w:rFonts w:ascii="Times New Roman" w:hAnsi="Times New Roman" w:cs="Times New Roman"/>
          <w:sz w:val="28"/>
          <w:szCs w:val="28"/>
        </w:rPr>
        <w:t xml:space="preserve">т </w:t>
      </w:r>
      <w:r w:rsidR="00D967F4">
        <w:rPr>
          <w:rFonts w:ascii="Times New Roman" w:hAnsi="Times New Roman" w:cs="Times New Roman"/>
          <w:sz w:val="28"/>
          <w:szCs w:val="28"/>
        </w:rPr>
        <w:t xml:space="preserve">сводную </w:t>
      </w:r>
      <w:r w:rsidRPr="002D2748">
        <w:rPr>
          <w:rFonts w:ascii="Times New Roman" w:hAnsi="Times New Roman" w:cs="Times New Roman"/>
          <w:sz w:val="28"/>
          <w:szCs w:val="28"/>
        </w:rPr>
        <w:t>бюджетную</w:t>
      </w:r>
      <w:r w:rsidR="00315764">
        <w:rPr>
          <w:rFonts w:ascii="Times New Roman" w:hAnsi="Times New Roman" w:cs="Times New Roman"/>
          <w:sz w:val="28"/>
          <w:szCs w:val="28"/>
        </w:rPr>
        <w:t xml:space="preserve"> </w:t>
      </w:r>
      <w:r w:rsidRPr="002D2748">
        <w:rPr>
          <w:rFonts w:ascii="Times New Roman" w:hAnsi="Times New Roman" w:cs="Times New Roman"/>
          <w:sz w:val="28"/>
          <w:szCs w:val="28"/>
        </w:rPr>
        <w:t xml:space="preserve">отчетность на основании </w:t>
      </w:r>
      <w:r w:rsidR="00D967F4">
        <w:rPr>
          <w:rFonts w:ascii="Times New Roman" w:hAnsi="Times New Roman" w:cs="Times New Roman"/>
          <w:sz w:val="28"/>
          <w:szCs w:val="28"/>
        </w:rPr>
        <w:t xml:space="preserve">бюджетной </w:t>
      </w:r>
      <w:r w:rsidRPr="002D2748">
        <w:rPr>
          <w:rFonts w:ascii="Times New Roman" w:hAnsi="Times New Roman" w:cs="Times New Roman"/>
          <w:sz w:val="28"/>
          <w:szCs w:val="28"/>
        </w:rPr>
        <w:t xml:space="preserve">отчетности, полученной от </w:t>
      </w:r>
      <w:r w:rsidR="00D967F4">
        <w:rPr>
          <w:rFonts w:ascii="Times New Roman" w:hAnsi="Times New Roman" w:cs="Times New Roman"/>
          <w:sz w:val="28"/>
          <w:szCs w:val="28"/>
        </w:rPr>
        <w:t>подведомственных ему получателей бюджетных средств</w:t>
      </w:r>
      <w:r w:rsidRPr="002D2748">
        <w:rPr>
          <w:rFonts w:ascii="Times New Roman" w:hAnsi="Times New Roman" w:cs="Times New Roman"/>
          <w:sz w:val="28"/>
          <w:szCs w:val="28"/>
        </w:rPr>
        <w:t>.</w:t>
      </w:r>
    </w:p>
    <w:p w:rsidR="008E12AB" w:rsidRPr="002D2748" w:rsidRDefault="008E12AB" w:rsidP="008E12AB">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2.2.</w:t>
      </w:r>
      <w:r w:rsidRPr="002D2748">
        <w:rPr>
          <w:rFonts w:ascii="Times New Roman" w:hAnsi="Times New Roman" w:cs="Times New Roman"/>
          <w:sz w:val="28"/>
          <w:szCs w:val="28"/>
        </w:rPr>
        <w:t xml:space="preserve"> </w:t>
      </w:r>
      <w:r w:rsidR="00523A92">
        <w:rPr>
          <w:rFonts w:ascii="Times New Roman" w:hAnsi="Times New Roman" w:cs="Times New Roman"/>
          <w:sz w:val="28"/>
          <w:szCs w:val="28"/>
        </w:rPr>
        <w:t>Бюджетная</w:t>
      </w:r>
      <w:r w:rsidR="00315764">
        <w:rPr>
          <w:rFonts w:ascii="Times New Roman" w:hAnsi="Times New Roman" w:cs="Times New Roman"/>
          <w:sz w:val="28"/>
          <w:szCs w:val="28"/>
        </w:rPr>
        <w:t xml:space="preserve"> </w:t>
      </w:r>
      <w:r w:rsidR="00523A92">
        <w:rPr>
          <w:rFonts w:ascii="Times New Roman" w:hAnsi="Times New Roman" w:cs="Times New Roman"/>
          <w:sz w:val="28"/>
          <w:szCs w:val="28"/>
        </w:rPr>
        <w:t>о</w:t>
      </w:r>
      <w:r w:rsidRPr="002D2748">
        <w:rPr>
          <w:rFonts w:ascii="Times New Roman" w:hAnsi="Times New Roman" w:cs="Times New Roman"/>
          <w:sz w:val="28"/>
          <w:szCs w:val="28"/>
        </w:rPr>
        <w:t>тчетность составляется</w:t>
      </w:r>
      <w:r w:rsidR="00D967F4">
        <w:rPr>
          <w:rFonts w:ascii="Times New Roman" w:hAnsi="Times New Roman" w:cs="Times New Roman"/>
          <w:sz w:val="28"/>
          <w:szCs w:val="28"/>
        </w:rPr>
        <w:t xml:space="preserve"> глав</w:t>
      </w:r>
      <w:r w:rsidR="000B1593">
        <w:rPr>
          <w:rFonts w:ascii="Times New Roman" w:hAnsi="Times New Roman" w:cs="Times New Roman"/>
          <w:sz w:val="28"/>
          <w:szCs w:val="28"/>
        </w:rPr>
        <w:t>ным</w:t>
      </w:r>
      <w:r w:rsidR="00D967F4">
        <w:rPr>
          <w:rFonts w:ascii="Times New Roman" w:hAnsi="Times New Roman" w:cs="Times New Roman"/>
          <w:sz w:val="28"/>
          <w:szCs w:val="28"/>
        </w:rPr>
        <w:t xml:space="preserve"> администратор</w:t>
      </w:r>
      <w:r w:rsidR="000B1593">
        <w:rPr>
          <w:rFonts w:ascii="Times New Roman" w:hAnsi="Times New Roman" w:cs="Times New Roman"/>
          <w:sz w:val="28"/>
          <w:szCs w:val="28"/>
        </w:rPr>
        <w:t>о</w:t>
      </w:r>
      <w:r w:rsidR="00D967F4">
        <w:rPr>
          <w:rFonts w:ascii="Times New Roman" w:hAnsi="Times New Roman" w:cs="Times New Roman"/>
          <w:sz w:val="28"/>
          <w:szCs w:val="28"/>
        </w:rPr>
        <w:t>м средств бюджета</w:t>
      </w:r>
      <w:r w:rsidR="000B1593">
        <w:rPr>
          <w:rFonts w:ascii="Times New Roman" w:hAnsi="Times New Roman" w:cs="Times New Roman"/>
          <w:sz w:val="28"/>
          <w:szCs w:val="28"/>
        </w:rPr>
        <w:t xml:space="preserve"> поселения</w:t>
      </w:r>
      <w:r w:rsidRPr="002D2748">
        <w:rPr>
          <w:rFonts w:ascii="Times New Roman" w:hAnsi="Times New Roman" w:cs="Times New Roman"/>
          <w:sz w:val="28"/>
          <w:szCs w:val="28"/>
        </w:rPr>
        <w:t xml:space="preserve"> нарастающим итогом с начала года в рублях с точностью до второго десятичного знака после запятой.</w:t>
      </w:r>
    </w:p>
    <w:p w:rsidR="008E12AB" w:rsidRPr="002D2748" w:rsidRDefault="008E12AB" w:rsidP="008E12AB">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2</w:t>
      </w:r>
      <w:r w:rsidRPr="002D2748">
        <w:rPr>
          <w:rFonts w:ascii="Times New Roman" w:hAnsi="Times New Roman" w:cs="Times New Roman"/>
          <w:sz w:val="28"/>
          <w:szCs w:val="28"/>
        </w:rPr>
        <w:t>.</w:t>
      </w:r>
      <w:r>
        <w:rPr>
          <w:rFonts w:ascii="Times New Roman" w:hAnsi="Times New Roman" w:cs="Times New Roman"/>
          <w:sz w:val="28"/>
          <w:szCs w:val="28"/>
        </w:rPr>
        <w:t>3.</w:t>
      </w:r>
      <w:r w:rsidRPr="002D2748">
        <w:rPr>
          <w:rFonts w:ascii="Times New Roman" w:hAnsi="Times New Roman" w:cs="Times New Roman"/>
          <w:sz w:val="28"/>
          <w:szCs w:val="28"/>
        </w:rPr>
        <w:t xml:space="preserve"> </w:t>
      </w:r>
      <w:r w:rsidR="00523A92">
        <w:rPr>
          <w:rFonts w:ascii="Times New Roman" w:hAnsi="Times New Roman" w:cs="Times New Roman"/>
          <w:sz w:val="28"/>
          <w:szCs w:val="28"/>
        </w:rPr>
        <w:t>Бюджетная о</w:t>
      </w:r>
      <w:r w:rsidRPr="002D2748">
        <w:rPr>
          <w:rFonts w:ascii="Times New Roman" w:hAnsi="Times New Roman" w:cs="Times New Roman"/>
          <w:sz w:val="28"/>
          <w:szCs w:val="28"/>
        </w:rPr>
        <w:t>тчетность (за исключением сводной)</w:t>
      </w:r>
      <w:r w:rsidR="00315764">
        <w:rPr>
          <w:rFonts w:ascii="Times New Roman" w:hAnsi="Times New Roman" w:cs="Times New Roman"/>
          <w:sz w:val="28"/>
          <w:szCs w:val="28"/>
        </w:rPr>
        <w:t xml:space="preserve"> </w:t>
      </w:r>
      <w:r w:rsidRPr="002D2748">
        <w:rPr>
          <w:rFonts w:ascii="Times New Roman" w:hAnsi="Times New Roman" w:cs="Times New Roman"/>
          <w:sz w:val="28"/>
          <w:szCs w:val="28"/>
        </w:rPr>
        <w:t xml:space="preserve">составляется на основе данных Главной книги, а также иных регистров </w:t>
      </w:r>
      <w:r w:rsidR="00A71B23">
        <w:rPr>
          <w:rFonts w:ascii="Times New Roman" w:hAnsi="Times New Roman" w:cs="Times New Roman"/>
          <w:sz w:val="28"/>
          <w:szCs w:val="28"/>
        </w:rPr>
        <w:t>бухгалтерского</w:t>
      </w:r>
      <w:r w:rsidRPr="002D2748">
        <w:rPr>
          <w:rFonts w:ascii="Times New Roman" w:hAnsi="Times New Roman" w:cs="Times New Roman"/>
          <w:sz w:val="28"/>
          <w:szCs w:val="28"/>
        </w:rPr>
        <w:t xml:space="preserve"> учета</w:t>
      </w:r>
      <w:r>
        <w:rPr>
          <w:rFonts w:ascii="Times New Roman" w:hAnsi="Times New Roman" w:cs="Times New Roman"/>
          <w:sz w:val="28"/>
          <w:szCs w:val="28"/>
        </w:rPr>
        <w:t xml:space="preserve"> с обязательным проведением</w:t>
      </w:r>
      <w:r w:rsidRPr="002D2748">
        <w:rPr>
          <w:rFonts w:ascii="Times New Roman" w:hAnsi="Times New Roman" w:cs="Times New Roman"/>
          <w:sz w:val="28"/>
          <w:szCs w:val="28"/>
        </w:rPr>
        <w:t xml:space="preserve"> </w:t>
      </w:r>
      <w:r w:rsidR="00D967F4">
        <w:rPr>
          <w:rFonts w:ascii="Times New Roman" w:hAnsi="Times New Roman" w:cs="Times New Roman"/>
          <w:sz w:val="28"/>
          <w:szCs w:val="28"/>
        </w:rPr>
        <w:t xml:space="preserve">перед составлением </w:t>
      </w:r>
      <w:r w:rsidRPr="002D2748">
        <w:rPr>
          <w:rFonts w:ascii="Times New Roman" w:hAnsi="Times New Roman" w:cs="Times New Roman"/>
          <w:sz w:val="28"/>
          <w:szCs w:val="28"/>
        </w:rPr>
        <w:t>сверк</w:t>
      </w:r>
      <w:r>
        <w:rPr>
          <w:rFonts w:ascii="Times New Roman" w:hAnsi="Times New Roman" w:cs="Times New Roman"/>
          <w:sz w:val="28"/>
          <w:szCs w:val="28"/>
        </w:rPr>
        <w:t>и</w:t>
      </w:r>
      <w:r w:rsidRPr="002D2748">
        <w:rPr>
          <w:rFonts w:ascii="Times New Roman" w:hAnsi="Times New Roman" w:cs="Times New Roman"/>
          <w:sz w:val="28"/>
          <w:szCs w:val="28"/>
        </w:rPr>
        <w:t xml:space="preserve"> оборотов и остатков по </w:t>
      </w:r>
      <w:r>
        <w:rPr>
          <w:rFonts w:ascii="Times New Roman" w:hAnsi="Times New Roman" w:cs="Times New Roman"/>
          <w:sz w:val="28"/>
          <w:szCs w:val="28"/>
        </w:rPr>
        <w:t xml:space="preserve">регистрам </w:t>
      </w:r>
      <w:r w:rsidRPr="002D2748">
        <w:rPr>
          <w:rFonts w:ascii="Times New Roman" w:hAnsi="Times New Roman" w:cs="Times New Roman"/>
          <w:sz w:val="28"/>
          <w:szCs w:val="28"/>
        </w:rPr>
        <w:t>аналитическ</w:t>
      </w:r>
      <w:r>
        <w:rPr>
          <w:rFonts w:ascii="Times New Roman" w:hAnsi="Times New Roman" w:cs="Times New Roman"/>
          <w:sz w:val="28"/>
          <w:szCs w:val="28"/>
        </w:rPr>
        <w:t>ого учета</w:t>
      </w:r>
      <w:r w:rsidRPr="002D2748">
        <w:rPr>
          <w:rFonts w:ascii="Times New Roman" w:hAnsi="Times New Roman" w:cs="Times New Roman"/>
          <w:sz w:val="28"/>
          <w:szCs w:val="28"/>
        </w:rPr>
        <w:t xml:space="preserve"> с оборотами и остатками по счетам </w:t>
      </w:r>
      <w:r w:rsidR="00D967F4">
        <w:rPr>
          <w:rFonts w:ascii="Times New Roman" w:hAnsi="Times New Roman" w:cs="Times New Roman"/>
          <w:sz w:val="28"/>
          <w:szCs w:val="28"/>
        </w:rPr>
        <w:t>бюджетного</w:t>
      </w:r>
      <w:r w:rsidRPr="002D2748">
        <w:rPr>
          <w:rFonts w:ascii="Times New Roman" w:hAnsi="Times New Roman" w:cs="Times New Roman"/>
          <w:sz w:val="28"/>
          <w:szCs w:val="28"/>
        </w:rPr>
        <w:t xml:space="preserve"> учета.</w:t>
      </w:r>
    </w:p>
    <w:p w:rsidR="008E12AB" w:rsidRPr="002D2748" w:rsidRDefault="008E12AB" w:rsidP="008E12AB">
      <w:pPr>
        <w:pStyle w:val="ConsPlusNormal"/>
        <w:widowControl/>
        <w:ind w:firstLine="900"/>
        <w:jc w:val="both"/>
        <w:rPr>
          <w:rFonts w:ascii="Times New Roman" w:hAnsi="Times New Roman" w:cs="Times New Roman"/>
          <w:sz w:val="28"/>
          <w:szCs w:val="28"/>
        </w:rPr>
      </w:pPr>
      <w:r w:rsidRPr="002D2748">
        <w:rPr>
          <w:rFonts w:ascii="Times New Roman" w:hAnsi="Times New Roman" w:cs="Times New Roman"/>
          <w:sz w:val="28"/>
          <w:szCs w:val="28"/>
        </w:rPr>
        <w:t xml:space="preserve">Показатели годовой </w:t>
      </w:r>
      <w:r w:rsidR="00D967F4">
        <w:rPr>
          <w:rFonts w:ascii="Times New Roman" w:hAnsi="Times New Roman" w:cs="Times New Roman"/>
          <w:sz w:val="28"/>
          <w:szCs w:val="28"/>
        </w:rPr>
        <w:t xml:space="preserve">бюджетной </w:t>
      </w:r>
      <w:r w:rsidRPr="002D2748">
        <w:rPr>
          <w:rFonts w:ascii="Times New Roman" w:hAnsi="Times New Roman" w:cs="Times New Roman"/>
          <w:sz w:val="28"/>
          <w:szCs w:val="28"/>
        </w:rPr>
        <w:t>отчетности должны быть подтверждены данными инвентаризации, проведенной в установленном порядке.</w:t>
      </w:r>
    </w:p>
    <w:p w:rsidR="008E12AB" w:rsidRPr="002D2748" w:rsidRDefault="008E12AB" w:rsidP="008E12AB">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2.4.</w:t>
      </w:r>
      <w:r w:rsidRPr="002D2748">
        <w:rPr>
          <w:rFonts w:ascii="Times New Roman" w:hAnsi="Times New Roman" w:cs="Times New Roman"/>
          <w:sz w:val="28"/>
          <w:szCs w:val="28"/>
        </w:rPr>
        <w:t xml:space="preserve"> Изменения показателей </w:t>
      </w:r>
      <w:r w:rsidR="00523A92">
        <w:rPr>
          <w:rFonts w:ascii="Times New Roman" w:hAnsi="Times New Roman" w:cs="Times New Roman"/>
          <w:sz w:val="28"/>
          <w:szCs w:val="28"/>
        </w:rPr>
        <w:t>Баланса главного распорядителя, распорядителя, получателя бюджетных средств, гласного администратора, администратора источников финансирования дефицита бюджета, главного администратора, адми</w:t>
      </w:r>
      <w:r w:rsidR="00523A92">
        <w:rPr>
          <w:rFonts w:ascii="Times New Roman" w:hAnsi="Times New Roman" w:cs="Times New Roman"/>
          <w:sz w:val="28"/>
          <w:szCs w:val="28"/>
        </w:rPr>
        <w:lastRenderedPageBreak/>
        <w:t>нистратора доходов бюджета (форма 0503130)</w:t>
      </w:r>
      <w:r w:rsidRPr="002D2748">
        <w:rPr>
          <w:rFonts w:ascii="Times New Roman" w:hAnsi="Times New Roman" w:cs="Times New Roman"/>
          <w:sz w:val="28"/>
          <w:szCs w:val="28"/>
        </w:rPr>
        <w:t xml:space="preserve"> на начало года должны быть объяснены в Пояснительной записке и отклонения приведены в Справке об изменении валюты баланса</w:t>
      </w:r>
      <w:r w:rsidR="00A71B23">
        <w:rPr>
          <w:rFonts w:ascii="Times New Roman" w:hAnsi="Times New Roman" w:cs="Times New Roman"/>
          <w:sz w:val="28"/>
          <w:szCs w:val="28"/>
        </w:rPr>
        <w:t xml:space="preserve"> (форма 0503173)</w:t>
      </w:r>
      <w:r w:rsidRPr="002D2748">
        <w:rPr>
          <w:rFonts w:ascii="Times New Roman" w:hAnsi="Times New Roman" w:cs="Times New Roman"/>
          <w:sz w:val="28"/>
          <w:szCs w:val="28"/>
        </w:rPr>
        <w:t>.</w:t>
      </w:r>
    </w:p>
    <w:p w:rsidR="00523A92" w:rsidRDefault="008E12AB" w:rsidP="008E12AB">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2</w:t>
      </w:r>
      <w:r w:rsidRPr="002D2748">
        <w:rPr>
          <w:rFonts w:ascii="Times New Roman" w:hAnsi="Times New Roman" w:cs="Times New Roman"/>
          <w:sz w:val="28"/>
          <w:szCs w:val="28"/>
        </w:rPr>
        <w:t>.</w:t>
      </w:r>
      <w:r>
        <w:rPr>
          <w:rFonts w:ascii="Times New Roman" w:hAnsi="Times New Roman" w:cs="Times New Roman"/>
          <w:sz w:val="28"/>
          <w:szCs w:val="28"/>
        </w:rPr>
        <w:t>5.</w:t>
      </w:r>
      <w:r w:rsidRPr="002D2748">
        <w:rPr>
          <w:rFonts w:ascii="Times New Roman" w:hAnsi="Times New Roman" w:cs="Times New Roman"/>
          <w:sz w:val="28"/>
          <w:szCs w:val="28"/>
        </w:rPr>
        <w:t xml:space="preserve"> Сводная </w:t>
      </w:r>
      <w:r w:rsidR="002911AC">
        <w:rPr>
          <w:rFonts w:ascii="Times New Roman" w:hAnsi="Times New Roman" w:cs="Times New Roman"/>
          <w:sz w:val="28"/>
          <w:szCs w:val="28"/>
        </w:rPr>
        <w:t>бюджетная</w:t>
      </w:r>
      <w:r w:rsidR="00315764">
        <w:rPr>
          <w:rFonts w:ascii="Times New Roman" w:hAnsi="Times New Roman" w:cs="Times New Roman"/>
          <w:sz w:val="28"/>
          <w:szCs w:val="28"/>
        </w:rPr>
        <w:t xml:space="preserve"> </w:t>
      </w:r>
      <w:r w:rsidR="002911AC">
        <w:rPr>
          <w:rFonts w:ascii="Times New Roman" w:hAnsi="Times New Roman" w:cs="Times New Roman"/>
          <w:sz w:val="28"/>
          <w:szCs w:val="28"/>
        </w:rPr>
        <w:t>о</w:t>
      </w:r>
      <w:r w:rsidR="002911AC" w:rsidRPr="002D2748">
        <w:rPr>
          <w:rFonts w:ascii="Times New Roman" w:hAnsi="Times New Roman" w:cs="Times New Roman"/>
          <w:sz w:val="28"/>
          <w:szCs w:val="28"/>
        </w:rPr>
        <w:t xml:space="preserve">тчетность подписывается </w:t>
      </w:r>
      <w:r w:rsidR="005D165B">
        <w:rPr>
          <w:rFonts w:ascii="Times New Roman" w:hAnsi="Times New Roman" w:cs="Times New Roman"/>
          <w:sz w:val="28"/>
          <w:szCs w:val="28"/>
        </w:rPr>
        <w:t>главой администрации</w:t>
      </w:r>
      <w:r w:rsidR="002911AC" w:rsidRPr="002D2748">
        <w:rPr>
          <w:rFonts w:ascii="Times New Roman" w:hAnsi="Times New Roman" w:cs="Times New Roman"/>
          <w:sz w:val="28"/>
          <w:szCs w:val="28"/>
        </w:rPr>
        <w:t xml:space="preserve"> и </w:t>
      </w:r>
      <w:r w:rsidR="005D165B">
        <w:rPr>
          <w:rFonts w:ascii="Times New Roman" w:hAnsi="Times New Roman" w:cs="Times New Roman"/>
          <w:sz w:val="28"/>
          <w:szCs w:val="28"/>
        </w:rPr>
        <w:t>ведущим специалистом</w:t>
      </w:r>
      <w:r w:rsidR="002911AC">
        <w:rPr>
          <w:rFonts w:ascii="Times New Roman" w:hAnsi="Times New Roman" w:cs="Times New Roman"/>
          <w:sz w:val="28"/>
          <w:szCs w:val="28"/>
        </w:rPr>
        <w:t>.</w:t>
      </w:r>
    </w:p>
    <w:p w:rsidR="008E12AB" w:rsidRPr="002D2748" w:rsidRDefault="008E12AB" w:rsidP="008E12AB">
      <w:pPr>
        <w:pStyle w:val="ConsPlusNormal"/>
        <w:widowControl/>
        <w:ind w:firstLine="900"/>
        <w:jc w:val="both"/>
        <w:rPr>
          <w:rFonts w:ascii="Times New Roman" w:hAnsi="Times New Roman" w:cs="Times New Roman"/>
          <w:sz w:val="28"/>
          <w:szCs w:val="28"/>
        </w:rPr>
      </w:pPr>
      <w:r w:rsidRPr="002D2748">
        <w:rPr>
          <w:rFonts w:ascii="Times New Roman" w:hAnsi="Times New Roman" w:cs="Times New Roman"/>
          <w:sz w:val="28"/>
          <w:szCs w:val="28"/>
        </w:rPr>
        <w:t>В отчете не должно быть подчисток и исправлений с применением корректирующих средств.</w:t>
      </w:r>
    </w:p>
    <w:p w:rsidR="008E12AB" w:rsidRDefault="008E12AB" w:rsidP="008E12AB">
      <w:pPr>
        <w:pStyle w:val="ConsPlusNormal"/>
        <w:widowControl/>
        <w:ind w:firstLine="900"/>
        <w:jc w:val="both"/>
        <w:rPr>
          <w:rFonts w:ascii="Times New Roman" w:hAnsi="Times New Roman" w:cs="Times New Roman"/>
          <w:sz w:val="28"/>
          <w:szCs w:val="28"/>
        </w:rPr>
      </w:pPr>
      <w:r w:rsidRPr="002D2748">
        <w:rPr>
          <w:rFonts w:ascii="Times New Roman" w:hAnsi="Times New Roman" w:cs="Times New Roman"/>
          <w:sz w:val="28"/>
          <w:szCs w:val="28"/>
        </w:rPr>
        <w:t>Ошибочные записи исправляются путем зачеркивания тонкой линией неправильных сумм, над которыми надписываются правильные суммы.</w:t>
      </w:r>
    </w:p>
    <w:p w:rsidR="002911AC" w:rsidRPr="002D2748" w:rsidRDefault="008E12AB" w:rsidP="005C7AEA">
      <w:pPr>
        <w:autoSpaceDE w:val="0"/>
        <w:autoSpaceDN w:val="0"/>
        <w:adjustRightInd w:val="0"/>
        <w:ind w:firstLine="900"/>
        <w:jc w:val="both"/>
        <w:rPr>
          <w:sz w:val="28"/>
          <w:szCs w:val="28"/>
        </w:rPr>
      </w:pPr>
      <w:r>
        <w:rPr>
          <w:sz w:val="28"/>
          <w:szCs w:val="28"/>
        </w:rPr>
        <w:t>2</w:t>
      </w:r>
      <w:r w:rsidRPr="002D2748">
        <w:rPr>
          <w:sz w:val="28"/>
          <w:szCs w:val="28"/>
        </w:rPr>
        <w:t>.</w:t>
      </w:r>
      <w:r>
        <w:rPr>
          <w:sz w:val="28"/>
          <w:szCs w:val="28"/>
        </w:rPr>
        <w:t>6.</w:t>
      </w:r>
      <w:r w:rsidRPr="002D2748">
        <w:rPr>
          <w:sz w:val="28"/>
          <w:szCs w:val="28"/>
        </w:rPr>
        <w:t xml:space="preserve"> </w:t>
      </w:r>
      <w:bookmarkStart w:id="2" w:name="_Hlk30678933"/>
      <w:r w:rsidR="005D165B">
        <w:rPr>
          <w:sz w:val="28"/>
          <w:szCs w:val="28"/>
        </w:rPr>
        <w:t>Получатели</w:t>
      </w:r>
      <w:r w:rsidRPr="002D2748">
        <w:rPr>
          <w:sz w:val="28"/>
          <w:szCs w:val="28"/>
        </w:rPr>
        <w:t xml:space="preserve"> средств бюджета</w:t>
      </w:r>
      <w:r w:rsidR="000B1593">
        <w:rPr>
          <w:sz w:val="28"/>
          <w:szCs w:val="28"/>
        </w:rPr>
        <w:t xml:space="preserve"> поселения</w:t>
      </w:r>
      <w:r w:rsidRPr="002D2748">
        <w:rPr>
          <w:sz w:val="28"/>
          <w:szCs w:val="28"/>
        </w:rPr>
        <w:t xml:space="preserve"> </w:t>
      </w:r>
      <w:bookmarkEnd w:id="2"/>
      <w:r w:rsidRPr="002D2748">
        <w:rPr>
          <w:sz w:val="28"/>
          <w:szCs w:val="28"/>
        </w:rPr>
        <w:t>формиру</w:t>
      </w:r>
      <w:r w:rsidR="000B1593">
        <w:rPr>
          <w:sz w:val="28"/>
          <w:szCs w:val="28"/>
        </w:rPr>
        <w:t>е</w:t>
      </w:r>
      <w:r w:rsidRPr="002D2748">
        <w:rPr>
          <w:sz w:val="28"/>
          <w:szCs w:val="28"/>
        </w:rPr>
        <w:t xml:space="preserve">т </w:t>
      </w:r>
      <w:r w:rsidR="00AE763D">
        <w:rPr>
          <w:sz w:val="28"/>
          <w:szCs w:val="28"/>
        </w:rPr>
        <w:t>и предоставля</w:t>
      </w:r>
      <w:r w:rsidR="000B1593">
        <w:rPr>
          <w:sz w:val="28"/>
          <w:szCs w:val="28"/>
        </w:rPr>
        <w:t>е</w:t>
      </w:r>
      <w:r w:rsidR="00AE763D">
        <w:rPr>
          <w:sz w:val="28"/>
          <w:szCs w:val="28"/>
        </w:rPr>
        <w:t xml:space="preserve">т </w:t>
      </w:r>
      <w:r w:rsidRPr="002D2748">
        <w:rPr>
          <w:sz w:val="28"/>
          <w:szCs w:val="28"/>
        </w:rPr>
        <w:t>следующую отчетность</w:t>
      </w:r>
      <w:r w:rsidR="00AE763D">
        <w:rPr>
          <w:sz w:val="28"/>
          <w:szCs w:val="28"/>
        </w:rPr>
        <w:t xml:space="preserve"> по следующим формам (ОКУД)</w:t>
      </w:r>
      <w:r w:rsidRPr="002D2748">
        <w:rPr>
          <w:sz w:val="28"/>
          <w:szCs w:val="28"/>
        </w:rPr>
        <w:t>:</w:t>
      </w:r>
    </w:p>
    <w:p w:rsidR="008E12AB" w:rsidRDefault="008E12AB" w:rsidP="008E12AB">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Е</w:t>
      </w:r>
      <w:r w:rsidRPr="002D2748">
        <w:rPr>
          <w:rFonts w:ascii="Times New Roman" w:hAnsi="Times New Roman" w:cs="Times New Roman"/>
          <w:sz w:val="28"/>
          <w:szCs w:val="28"/>
        </w:rPr>
        <w:t xml:space="preserve">жемесячно </w:t>
      </w:r>
      <w:r w:rsidR="00AE763D">
        <w:rPr>
          <w:rFonts w:ascii="Times New Roman" w:hAnsi="Times New Roman" w:cs="Times New Roman"/>
          <w:sz w:val="28"/>
          <w:szCs w:val="28"/>
        </w:rPr>
        <w:t>представля</w:t>
      </w:r>
      <w:r w:rsidR="000B1593">
        <w:rPr>
          <w:rFonts w:ascii="Times New Roman" w:hAnsi="Times New Roman" w:cs="Times New Roman"/>
          <w:sz w:val="28"/>
          <w:szCs w:val="28"/>
        </w:rPr>
        <w:t>е</w:t>
      </w:r>
      <w:r w:rsidR="00AE763D">
        <w:rPr>
          <w:rFonts w:ascii="Times New Roman" w:hAnsi="Times New Roman" w:cs="Times New Roman"/>
          <w:sz w:val="28"/>
          <w:szCs w:val="28"/>
        </w:rPr>
        <w:t>тся</w:t>
      </w:r>
      <w:r>
        <w:rPr>
          <w:rFonts w:ascii="Times New Roman" w:hAnsi="Times New Roman" w:cs="Times New Roman"/>
          <w:sz w:val="28"/>
          <w:szCs w:val="28"/>
        </w:rPr>
        <w:t>:</w:t>
      </w:r>
    </w:p>
    <w:p w:rsidR="008E12AB" w:rsidRDefault="00117EF0" w:rsidP="008E12AB">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 xml:space="preserve">- </w:t>
      </w:r>
      <w:r w:rsidR="009938FD">
        <w:rPr>
          <w:rFonts w:ascii="Times New Roman" w:hAnsi="Times New Roman" w:cs="Times New Roman"/>
          <w:sz w:val="28"/>
          <w:szCs w:val="28"/>
        </w:rPr>
        <w:t>о</w:t>
      </w:r>
      <w:r w:rsidR="008E12AB" w:rsidRPr="002D2748">
        <w:rPr>
          <w:rFonts w:ascii="Times New Roman" w:hAnsi="Times New Roman" w:cs="Times New Roman"/>
          <w:sz w:val="28"/>
          <w:szCs w:val="28"/>
        </w:rPr>
        <w:t xml:space="preserve">тчет об исполнении </w:t>
      </w:r>
      <w:r w:rsidR="002911AC">
        <w:rPr>
          <w:rFonts w:ascii="Times New Roman" w:hAnsi="Times New Roman" w:cs="Times New Roman"/>
          <w:sz w:val="28"/>
          <w:szCs w:val="28"/>
        </w:rPr>
        <w:t>бюджета главного распорядителя, распорядителя</w:t>
      </w:r>
      <w:r w:rsidR="008E12AB" w:rsidRPr="002D2748">
        <w:rPr>
          <w:rFonts w:ascii="Times New Roman" w:hAnsi="Times New Roman" w:cs="Times New Roman"/>
          <w:sz w:val="28"/>
          <w:szCs w:val="28"/>
        </w:rPr>
        <w:t xml:space="preserve">, </w:t>
      </w:r>
      <w:r w:rsidR="002911AC">
        <w:rPr>
          <w:rFonts w:ascii="Times New Roman" w:hAnsi="Times New Roman" w:cs="Times New Roman"/>
          <w:sz w:val="28"/>
          <w:szCs w:val="28"/>
        </w:rPr>
        <w:t xml:space="preserve">получателя бюджетных средств, гласного администратора, администратора источников финансирования дефицита бюджета, главного администратора, администратора доходов бюджета </w:t>
      </w:r>
      <w:r w:rsidR="008E12AB" w:rsidRPr="002D2748">
        <w:rPr>
          <w:rFonts w:ascii="Times New Roman" w:hAnsi="Times New Roman" w:cs="Times New Roman"/>
          <w:sz w:val="28"/>
          <w:szCs w:val="28"/>
        </w:rPr>
        <w:t>- форма 0503127;</w:t>
      </w:r>
    </w:p>
    <w:p w:rsidR="00B32876" w:rsidRPr="002D2748" w:rsidRDefault="00B32876" w:rsidP="00B32876">
      <w:pPr>
        <w:pStyle w:val="ConsPlusNormal"/>
        <w:widowControl/>
        <w:ind w:firstLine="900"/>
        <w:jc w:val="both"/>
        <w:rPr>
          <w:rFonts w:ascii="Times New Roman" w:hAnsi="Times New Roman" w:cs="Times New Roman"/>
          <w:sz w:val="28"/>
          <w:szCs w:val="28"/>
        </w:rPr>
      </w:pPr>
      <w:r w:rsidRPr="00B32876">
        <w:rPr>
          <w:rFonts w:ascii="Times New Roman" w:hAnsi="Times New Roman" w:cs="Times New Roman"/>
          <w:sz w:val="28"/>
          <w:szCs w:val="28"/>
        </w:rPr>
        <w:t xml:space="preserve">- </w:t>
      </w:r>
      <w:r w:rsidR="009938FD">
        <w:rPr>
          <w:rFonts w:ascii="Times New Roman" w:hAnsi="Times New Roman" w:cs="Times New Roman"/>
          <w:sz w:val="28"/>
          <w:szCs w:val="28"/>
        </w:rPr>
        <w:t>о</w:t>
      </w:r>
      <w:r w:rsidRPr="00B32876">
        <w:rPr>
          <w:rFonts w:ascii="Times New Roman" w:hAnsi="Times New Roman" w:cs="Times New Roman"/>
          <w:sz w:val="28"/>
          <w:szCs w:val="28"/>
        </w:rPr>
        <w:t>тчет о бюджетных обязательствах (ф. 0503128-НП), в части реализации национальных проектов (предоставляется в случае наличия показателей);</w:t>
      </w:r>
    </w:p>
    <w:p w:rsidR="002911AC" w:rsidRPr="002D2748" w:rsidRDefault="00117EF0" w:rsidP="005C7AEA">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 xml:space="preserve">- </w:t>
      </w:r>
      <w:r w:rsidR="009938FD">
        <w:rPr>
          <w:rFonts w:ascii="Times New Roman" w:hAnsi="Times New Roman" w:cs="Times New Roman"/>
          <w:sz w:val="28"/>
          <w:szCs w:val="28"/>
        </w:rPr>
        <w:t>п</w:t>
      </w:r>
      <w:r>
        <w:rPr>
          <w:rFonts w:ascii="Times New Roman" w:hAnsi="Times New Roman" w:cs="Times New Roman"/>
          <w:sz w:val="28"/>
          <w:szCs w:val="28"/>
        </w:rPr>
        <w:t>ояснительная записка – форма 0503160 (</w:t>
      </w:r>
      <w:r w:rsidR="00AE763D">
        <w:rPr>
          <w:rFonts w:ascii="Times New Roman" w:hAnsi="Times New Roman" w:cs="Times New Roman"/>
          <w:sz w:val="28"/>
          <w:szCs w:val="28"/>
        </w:rPr>
        <w:t>по перечню месячных форм</w:t>
      </w:r>
      <w:r>
        <w:rPr>
          <w:rFonts w:ascii="Times New Roman" w:hAnsi="Times New Roman" w:cs="Times New Roman"/>
          <w:sz w:val="28"/>
          <w:szCs w:val="28"/>
        </w:rPr>
        <w:t>)</w:t>
      </w:r>
      <w:r w:rsidR="00A60310">
        <w:rPr>
          <w:rFonts w:ascii="Times New Roman" w:hAnsi="Times New Roman" w:cs="Times New Roman"/>
          <w:sz w:val="28"/>
          <w:szCs w:val="28"/>
        </w:rPr>
        <w:t>.</w:t>
      </w:r>
    </w:p>
    <w:p w:rsidR="008E12AB" w:rsidRPr="002D2748" w:rsidRDefault="008E12AB" w:rsidP="008E12AB">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9938FD">
        <w:rPr>
          <w:rFonts w:ascii="Times New Roman" w:hAnsi="Times New Roman" w:cs="Times New Roman"/>
          <w:sz w:val="28"/>
          <w:szCs w:val="28"/>
        </w:rPr>
        <w:t>Е</w:t>
      </w:r>
      <w:r w:rsidRPr="002D2748">
        <w:rPr>
          <w:rFonts w:ascii="Times New Roman" w:hAnsi="Times New Roman" w:cs="Times New Roman"/>
          <w:sz w:val="28"/>
          <w:szCs w:val="28"/>
        </w:rPr>
        <w:t>жеквартально представля</w:t>
      </w:r>
      <w:r w:rsidR="000B1593">
        <w:rPr>
          <w:rFonts w:ascii="Times New Roman" w:hAnsi="Times New Roman" w:cs="Times New Roman"/>
          <w:sz w:val="28"/>
          <w:szCs w:val="28"/>
        </w:rPr>
        <w:t>е</w:t>
      </w:r>
      <w:r w:rsidRPr="002D2748">
        <w:rPr>
          <w:rFonts w:ascii="Times New Roman" w:hAnsi="Times New Roman" w:cs="Times New Roman"/>
          <w:sz w:val="28"/>
          <w:szCs w:val="28"/>
        </w:rPr>
        <w:t>тся:</w:t>
      </w:r>
    </w:p>
    <w:p w:rsidR="008E12AB" w:rsidRDefault="008E12AB" w:rsidP="008E12AB">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w:t>
      </w:r>
      <w:r w:rsidR="00AE763D">
        <w:rPr>
          <w:rFonts w:ascii="Times New Roman" w:hAnsi="Times New Roman" w:cs="Times New Roman"/>
          <w:sz w:val="28"/>
          <w:szCs w:val="28"/>
        </w:rPr>
        <w:t xml:space="preserve"> </w:t>
      </w:r>
      <w:r w:rsidR="009938FD">
        <w:rPr>
          <w:rFonts w:ascii="Times New Roman" w:hAnsi="Times New Roman" w:cs="Times New Roman"/>
          <w:sz w:val="28"/>
          <w:szCs w:val="28"/>
        </w:rPr>
        <w:t>о</w:t>
      </w:r>
      <w:r w:rsidR="002911AC" w:rsidRPr="002D2748">
        <w:rPr>
          <w:rFonts w:ascii="Times New Roman" w:hAnsi="Times New Roman" w:cs="Times New Roman"/>
          <w:sz w:val="28"/>
          <w:szCs w:val="28"/>
        </w:rPr>
        <w:t xml:space="preserve">тчет об исполнении </w:t>
      </w:r>
      <w:r w:rsidR="002911AC">
        <w:rPr>
          <w:rFonts w:ascii="Times New Roman" w:hAnsi="Times New Roman" w:cs="Times New Roman"/>
          <w:sz w:val="28"/>
          <w:szCs w:val="28"/>
        </w:rPr>
        <w:t>бюджета главного распорядителя, распорядителя</w:t>
      </w:r>
      <w:r w:rsidR="002911AC" w:rsidRPr="002D2748">
        <w:rPr>
          <w:rFonts w:ascii="Times New Roman" w:hAnsi="Times New Roman" w:cs="Times New Roman"/>
          <w:sz w:val="28"/>
          <w:szCs w:val="28"/>
        </w:rPr>
        <w:t xml:space="preserve">, </w:t>
      </w:r>
      <w:r w:rsidR="002911AC">
        <w:rPr>
          <w:rFonts w:ascii="Times New Roman" w:hAnsi="Times New Roman" w:cs="Times New Roman"/>
          <w:sz w:val="28"/>
          <w:szCs w:val="28"/>
        </w:rPr>
        <w:t xml:space="preserve">получателя бюджетных средств, гласного администратора, администратора источников финансирования дефицита бюджета, главного администратора, администратора доходов бюджета </w:t>
      </w:r>
      <w:r w:rsidRPr="002D2748">
        <w:rPr>
          <w:rFonts w:ascii="Times New Roman" w:hAnsi="Times New Roman" w:cs="Times New Roman"/>
          <w:sz w:val="28"/>
          <w:szCs w:val="28"/>
        </w:rPr>
        <w:t>- форма 0503127;</w:t>
      </w:r>
    </w:p>
    <w:p w:rsidR="008F4DA3" w:rsidRPr="002D2748" w:rsidRDefault="008F4DA3" w:rsidP="008E12AB">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 xml:space="preserve">- </w:t>
      </w:r>
      <w:r w:rsidR="009938FD">
        <w:rPr>
          <w:rFonts w:ascii="Times New Roman" w:hAnsi="Times New Roman" w:cs="Times New Roman"/>
          <w:sz w:val="28"/>
          <w:szCs w:val="28"/>
        </w:rPr>
        <w:t>о</w:t>
      </w:r>
      <w:r w:rsidRPr="008F4DA3">
        <w:rPr>
          <w:rFonts w:ascii="Times New Roman" w:hAnsi="Times New Roman" w:cs="Times New Roman"/>
          <w:sz w:val="28"/>
          <w:szCs w:val="28"/>
        </w:rPr>
        <w:t>тчет о движении денежных средств ф. 0503123;</w:t>
      </w:r>
    </w:p>
    <w:p w:rsidR="008E12AB" w:rsidRDefault="008E12AB" w:rsidP="008E12AB">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w:t>
      </w:r>
      <w:r w:rsidR="00AE763D">
        <w:rPr>
          <w:rFonts w:ascii="Times New Roman" w:hAnsi="Times New Roman" w:cs="Times New Roman"/>
          <w:sz w:val="28"/>
          <w:szCs w:val="28"/>
        </w:rPr>
        <w:t xml:space="preserve"> </w:t>
      </w:r>
      <w:r w:rsidR="009938FD">
        <w:rPr>
          <w:rFonts w:ascii="Times New Roman" w:hAnsi="Times New Roman" w:cs="Times New Roman"/>
          <w:sz w:val="28"/>
          <w:szCs w:val="28"/>
        </w:rPr>
        <w:t>с</w:t>
      </w:r>
      <w:r w:rsidRPr="002D2748">
        <w:rPr>
          <w:rFonts w:ascii="Times New Roman" w:hAnsi="Times New Roman" w:cs="Times New Roman"/>
          <w:sz w:val="28"/>
          <w:szCs w:val="28"/>
        </w:rPr>
        <w:t>правка по консолидируемым расчетам - форма 0503125;</w:t>
      </w:r>
    </w:p>
    <w:p w:rsidR="001F3309" w:rsidRDefault="001F3309" w:rsidP="008E12AB">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 xml:space="preserve">- </w:t>
      </w:r>
      <w:r w:rsidR="009938FD">
        <w:rPr>
          <w:rFonts w:ascii="Times New Roman" w:hAnsi="Times New Roman" w:cs="Times New Roman"/>
          <w:sz w:val="28"/>
          <w:szCs w:val="28"/>
        </w:rPr>
        <w:t>о</w:t>
      </w:r>
      <w:r>
        <w:rPr>
          <w:rFonts w:ascii="Times New Roman" w:hAnsi="Times New Roman" w:cs="Times New Roman"/>
          <w:sz w:val="28"/>
          <w:szCs w:val="28"/>
        </w:rPr>
        <w:t>тчет о принятых бюджетных обязательствах – форма 0503128;</w:t>
      </w:r>
    </w:p>
    <w:p w:rsidR="00B32876" w:rsidRPr="002D2748" w:rsidRDefault="00B32876" w:rsidP="00B32876">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 </w:t>
      </w:r>
      <w:r w:rsidR="009938FD">
        <w:rPr>
          <w:rFonts w:ascii="Times New Roman" w:hAnsi="Times New Roman" w:cs="Times New Roman"/>
          <w:sz w:val="28"/>
          <w:szCs w:val="28"/>
        </w:rPr>
        <w:t>о</w:t>
      </w:r>
      <w:r w:rsidRPr="00B32876">
        <w:rPr>
          <w:rFonts w:ascii="Times New Roman" w:hAnsi="Times New Roman" w:cs="Times New Roman"/>
          <w:sz w:val="28"/>
          <w:szCs w:val="28"/>
        </w:rPr>
        <w:t>тчет о бюджетных обязательствах (ф. 0503128-НП), в части реализации национальных проектов (предоставляется в случае наличия показателей)</w:t>
      </w:r>
      <w:r>
        <w:rPr>
          <w:rFonts w:ascii="Times New Roman" w:hAnsi="Times New Roman" w:cs="Times New Roman"/>
          <w:sz w:val="28"/>
          <w:szCs w:val="28"/>
        </w:rPr>
        <w:t>;</w:t>
      </w:r>
    </w:p>
    <w:p w:rsidR="00117EF0" w:rsidRPr="002D2748" w:rsidRDefault="008E12AB" w:rsidP="005C7AEA">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w:t>
      </w:r>
      <w:r w:rsidR="00AE763D">
        <w:rPr>
          <w:rFonts w:ascii="Times New Roman" w:hAnsi="Times New Roman" w:cs="Times New Roman"/>
          <w:sz w:val="28"/>
          <w:szCs w:val="28"/>
        </w:rPr>
        <w:t xml:space="preserve"> </w:t>
      </w:r>
      <w:r w:rsidR="009938FD">
        <w:rPr>
          <w:rFonts w:ascii="Times New Roman" w:hAnsi="Times New Roman" w:cs="Times New Roman"/>
          <w:sz w:val="28"/>
          <w:szCs w:val="28"/>
        </w:rPr>
        <w:t>п</w:t>
      </w:r>
      <w:r w:rsidRPr="002D2748">
        <w:rPr>
          <w:rFonts w:ascii="Times New Roman" w:hAnsi="Times New Roman" w:cs="Times New Roman"/>
          <w:sz w:val="28"/>
          <w:szCs w:val="28"/>
        </w:rPr>
        <w:t>ояснительная записка - форма 0503160, по перечню квартальных форм.</w:t>
      </w:r>
    </w:p>
    <w:p w:rsidR="008E12AB" w:rsidRPr="002D2748" w:rsidRDefault="008E12AB" w:rsidP="008E12AB">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2D2748">
        <w:rPr>
          <w:rFonts w:ascii="Times New Roman" w:hAnsi="Times New Roman" w:cs="Times New Roman"/>
          <w:sz w:val="28"/>
          <w:szCs w:val="28"/>
        </w:rPr>
        <w:t>Ежегодно представля</w:t>
      </w:r>
      <w:r w:rsidR="000B1593">
        <w:rPr>
          <w:rFonts w:ascii="Times New Roman" w:hAnsi="Times New Roman" w:cs="Times New Roman"/>
          <w:sz w:val="28"/>
          <w:szCs w:val="28"/>
        </w:rPr>
        <w:t>е</w:t>
      </w:r>
      <w:r w:rsidRPr="002D2748">
        <w:rPr>
          <w:rFonts w:ascii="Times New Roman" w:hAnsi="Times New Roman" w:cs="Times New Roman"/>
          <w:sz w:val="28"/>
          <w:szCs w:val="28"/>
        </w:rPr>
        <w:t>тся:</w:t>
      </w:r>
    </w:p>
    <w:p w:rsidR="008E12AB" w:rsidRPr="002D2748" w:rsidRDefault="00117EF0" w:rsidP="008E12AB">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 xml:space="preserve">- </w:t>
      </w:r>
      <w:r w:rsidR="009938FD">
        <w:rPr>
          <w:rFonts w:ascii="Times New Roman" w:hAnsi="Times New Roman" w:cs="Times New Roman"/>
          <w:sz w:val="28"/>
          <w:szCs w:val="28"/>
        </w:rPr>
        <w:t>б</w:t>
      </w:r>
      <w:r w:rsidR="008E12AB" w:rsidRPr="002D2748">
        <w:rPr>
          <w:rFonts w:ascii="Times New Roman" w:hAnsi="Times New Roman" w:cs="Times New Roman"/>
          <w:sz w:val="28"/>
          <w:szCs w:val="28"/>
        </w:rPr>
        <w:t xml:space="preserve">аланс </w:t>
      </w:r>
      <w:r w:rsidR="002911AC">
        <w:rPr>
          <w:rFonts w:ascii="Times New Roman" w:hAnsi="Times New Roman" w:cs="Times New Roman"/>
          <w:sz w:val="28"/>
          <w:szCs w:val="28"/>
        </w:rPr>
        <w:t>главного распорядителя, распорядителя</w:t>
      </w:r>
      <w:r w:rsidR="002911AC" w:rsidRPr="002D2748">
        <w:rPr>
          <w:rFonts w:ascii="Times New Roman" w:hAnsi="Times New Roman" w:cs="Times New Roman"/>
          <w:sz w:val="28"/>
          <w:szCs w:val="28"/>
        </w:rPr>
        <w:t xml:space="preserve">, </w:t>
      </w:r>
      <w:r w:rsidR="002911AC">
        <w:rPr>
          <w:rFonts w:ascii="Times New Roman" w:hAnsi="Times New Roman" w:cs="Times New Roman"/>
          <w:sz w:val="28"/>
          <w:szCs w:val="28"/>
        </w:rPr>
        <w:t>получателя бюджетных средств, гласного администратора, администратора источников финансирования дефицита бюджета, главного администратора, администратора доходов бюджета</w:t>
      </w:r>
      <w:r w:rsidR="008E12AB" w:rsidRPr="002D2748">
        <w:rPr>
          <w:rFonts w:ascii="Times New Roman" w:hAnsi="Times New Roman" w:cs="Times New Roman"/>
          <w:sz w:val="28"/>
          <w:szCs w:val="28"/>
        </w:rPr>
        <w:t xml:space="preserve"> - форма 0503130;</w:t>
      </w:r>
    </w:p>
    <w:p w:rsidR="00F875AF" w:rsidRPr="00117EF0" w:rsidRDefault="00117EF0" w:rsidP="00117EF0">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 xml:space="preserve">- </w:t>
      </w:r>
      <w:r w:rsidR="009938FD">
        <w:rPr>
          <w:rFonts w:ascii="Times New Roman" w:hAnsi="Times New Roman" w:cs="Times New Roman"/>
          <w:sz w:val="28"/>
          <w:szCs w:val="28"/>
        </w:rPr>
        <w:t>с</w:t>
      </w:r>
      <w:r w:rsidR="008E12AB" w:rsidRPr="002D2748">
        <w:rPr>
          <w:rFonts w:ascii="Times New Roman" w:hAnsi="Times New Roman" w:cs="Times New Roman"/>
          <w:sz w:val="28"/>
          <w:szCs w:val="28"/>
        </w:rPr>
        <w:t>правка по заключению счетов бюджетного учета отчетного финансового года - форма 0503110;</w:t>
      </w:r>
    </w:p>
    <w:p w:rsidR="008E12AB" w:rsidRDefault="00117EF0" w:rsidP="008E12AB">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w:t>
      </w:r>
      <w:r w:rsidR="009938FD">
        <w:rPr>
          <w:rFonts w:ascii="Times New Roman" w:hAnsi="Times New Roman" w:cs="Times New Roman"/>
          <w:sz w:val="28"/>
          <w:szCs w:val="28"/>
        </w:rPr>
        <w:t xml:space="preserve"> о</w:t>
      </w:r>
      <w:r w:rsidR="008E12AB" w:rsidRPr="002D2748">
        <w:rPr>
          <w:rFonts w:ascii="Times New Roman" w:hAnsi="Times New Roman" w:cs="Times New Roman"/>
          <w:sz w:val="28"/>
          <w:szCs w:val="28"/>
        </w:rPr>
        <w:t>тчет о финансовых результатах деятельности - форма 0503121;</w:t>
      </w:r>
    </w:p>
    <w:p w:rsidR="008F4DA3" w:rsidRPr="002D2748" w:rsidRDefault="008F4DA3" w:rsidP="008E12AB">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 xml:space="preserve">- </w:t>
      </w:r>
      <w:r w:rsidR="009938FD">
        <w:rPr>
          <w:rFonts w:ascii="Times New Roman" w:hAnsi="Times New Roman" w:cs="Times New Roman"/>
          <w:sz w:val="28"/>
          <w:szCs w:val="28"/>
        </w:rPr>
        <w:t>о</w:t>
      </w:r>
      <w:r w:rsidRPr="008F4DA3">
        <w:rPr>
          <w:rFonts w:ascii="Times New Roman" w:hAnsi="Times New Roman" w:cs="Times New Roman"/>
          <w:sz w:val="28"/>
          <w:szCs w:val="28"/>
        </w:rPr>
        <w:t>тчет о движении денежных средств (ф. 0503123);</w:t>
      </w:r>
    </w:p>
    <w:p w:rsidR="008E12AB" w:rsidRPr="002D2748" w:rsidRDefault="00117EF0" w:rsidP="008E12AB">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 xml:space="preserve">- </w:t>
      </w:r>
      <w:r w:rsidR="009938FD">
        <w:rPr>
          <w:rFonts w:ascii="Times New Roman" w:hAnsi="Times New Roman" w:cs="Times New Roman"/>
          <w:sz w:val="28"/>
          <w:szCs w:val="28"/>
        </w:rPr>
        <w:t>с</w:t>
      </w:r>
      <w:r w:rsidR="008E12AB" w:rsidRPr="002D2748">
        <w:rPr>
          <w:rFonts w:ascii="Times New Roman" w:hAnsi="Times New Roman" w:cs="Times New Roman"/>
          <w:sz w:val="28"/>
          <w:szCs w:val="28"/>
        </w:rPr>
        <w:t>правка по консолидируемым расчетам - форма 0503125;</w:t>
      </w:r>
    </w:p>
    <w:p w:rsidR="008E12AB" w:rsidRDefault="00117EF0" w:rsidP="008E12AB">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 xml:space="preserve">- </w:t>
      </w:r>
      <w:r w:rsidR="009938FD">
        <w:rPr>
          <w:rFonts w:ascii="Times New Roman" w:hAnsi="Times New Roman" w:cs="Times New Roman"/>
          <w:sz w:val="28"/>
          <w:szCs w:val="28"/>
        </w:rPr>
        <w:t>о</w:t>
      </w:r>
      <w:r w:rsidR="005C7AEA" w:rsidRPr="002D2748">
        <w:rPr>
          <w:rFonts w:ascii="Times New Roman" w:hAnsi="Times New Roman" w:cs="Times New Roman"/>
          <w:sz w:val="28"/>
          <w:szCs w:val="28"/>
        </w:rPr>
        <w:t xml:space="preserve">тчет об исполнении </w:t>
      </w:r>
      <w:r w:rsidR="005C7AEA">
        <w:rPr>
          <w:rFonts w:ascii="Times New Roman" w:hAnsi="Times New Roman" w:cs="Times New Roman"/>
          <w:sz w:val="28"/>
          <w:szCs w:val="28"/>
        </w:rPr>
        <w:t>бюджета главного распорядителя, распорядителя</w:t>
      </w:r>
      <w:r w:rsidR="005C7AEA" w:rsidRPr="002D2748">
        <w:rPr>
          <w:rFonts w:ascii="Times New Roman" w:hAnsi="Times New Roman" w:cs="Times New Roman"/>
          <w:sz w:val="28"/>
          <w:szCs w:val="28"/>
        </w:rPr>
        <w:t xml:space="preserve">, </w:t>
      </w:r>
      <w:r w:rsidR="005C7AEA">
        <w:rPr>
          <w:rFonts w:ascii="Times New Roman" w:hAnsi="Times New Roman" w:cs="Times New Roman"/>
          <w:sz w:val="28"/>
          <w:szCs w:val="28"/>
        </w:rPr>
        <w:t xml:space="preserve">получателя бюджетных средств, гласного администратора, администратора источников финансирования дефицита бюджета, главного администратора, администратора доходов бюджета </w:t>
      </w:r>
      <w:r w:rsidR="008E12AB" w:rsidRPr="002D2748">
        <w:rPr>
          <w:rFonts w:ascii="Times New Roman" w:hAnsi="Times New Roman" w:cs="Times New Roman"/>
          <w:sz w:val="28"/>
          <w:szCs w:val="28"/>
        </w:rPr>
        <w:t>- форма 0503127;</w:t>
      </w:r>
    </w:p>
    <w:p w:rsidR="001F3309" w:rsidRDefault="001F3309" w:rsidP="001F3309">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 xml:space="preserve">- </w:t>
      </w:r>
      <w:r w:rsidR="009938FD">
        <w:rPr>
          <w:rFonts w:ascii="Times New Roman" w:hAnsi="Times New Roman" w:cs="Times New Roman"/>
          <w:sz w:val="28"/>
          <w:szCs w:val="28"/>
        </w:rPr>
        <w:t>о</w:t>
      </w:r>
      <w:r>
        <w:rPr>
          <w:rFonts w:ascii="Times New Roman" w:hAnsi="Times New Roman" w:cs="Times New Roman"/>
          <w:sz w:val="28"/>
          <w:szCs w:val="28"/>
        </w:rPr>
        <w:t>тчет о принятых бюджетных обязательствах – форма 0503128;</w:t>
      </w:r>
    </w:p>
    <w:p w:rsidR="00B32876" w:rsidRDefault="009938FD" w:rsidP="00B32876">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lastRenderedPageBreak/>
        <w:t>- о</w:t>
      </w:r>
      <w:r w:rsidR="00B32876" w:rsidRPr="00B32876">
        <w:rPr>
          <w:rFonts w:ascii="Times New Roman" w:hAnsi="Times New Roman" w:cs="Times New Roman"/>
          <w:sz w:val="28"/>
          <w:szCs w:val="28"/>
        </w:rPr>
        <w:t>тчет о бюджетных обязательствах (ф. 0503128-НП), в части реализации национальных проектов (предоставляется в случае наличия показателей);</w:t>
      </w:r>
    </w:p>
    <w:p w:rsidR="00BF5892" w:rsidRDefault="008E12AB" w:rsidP="005C7AEA">
      <w:pPr>
        <w:pStyle w:val="ConsPlusNormal"/>
        <w:widowControl/>
        <w:ind w:firstLine="900"/>
        <w:jc w:val="both"/>
        <w:rPr>
          <w:rFonts w:ascii="Times New Roman" w:hAnsi="Times New Roman" w:cs="Times New Roman"/>
          <w:sz w:val="28"/>
          <w:szCs w:val="28"/>
        </w:rPr>
      </w:pPr>
      <w:r w:rsidRPr="002D2748">
        <w:rPr>
          <w:rFonts w:ascii="Times New Roman" w:hAnsi="Times New Roman" w:cs="Times New Roman"/>
          <w:sz w:val="28"/>
          <w:szCs w:val="28"/>
        </w:rPr>
        <w:t xml:space="preserve">- </w:t>
      </w:r>
      <w:r w:rsidR="009938FD">
        <w:rPr>
          <w:rFonts w:ascii="Times New Roman" w:hAnsi="Times New Roman" w:cs="Times New Roman"/>
          <w:sz w:val="28"/>
          <w:szCs w:val="28"/>
        </w:rPr>
        <w:t>п</w:t>
      </w:r>
      <w:r w:rsidRPr="002D2748">
        <w:rPr>
          <w:rFonts w:ascii="Times New Roman" w:hAnsi="Times New Roman" w:cs="Times New Roman"/>
          <w:sz w:val="28"/>
          <w:szCs w:val="28"/>
        </w:rPr>
        <w:t>ояснительная записка - форма 0503160</w:t>
      </w:r>
      <w:r w:rsidR="00AE763D">
        <w:rPr>
          <w:rFonts w:ascii="Times New Roman" w:hAnsi="Times New Roman" w:cs="Times New Roman"/>
          <w:sz w:val="28"/>
          <w:szCs w:val="28"/>
        </w:rPr>
        <w:t xml:space="preserve"> (по перечню годовых форм)</w:t>
      </w:r>
      <w:r w:rsidRPr="002D2748">
        <w:rPr>
          <w:rFonts w:ascii="Times New Roman" w:hAnsi="Times New Roman" w:cs="Times New Roman"/>
          <w:sz w:val="28"/>
          <w:szCs w:val="28"/>
        </w:rPr>
        <w:t>.</w:t>
      </w:r>
    </w:p>
    <w:p w:rsidR="00436063" w:rsidRPr="002D2748" w:rsidRDefault="00436063" w:rsidP="005C7AEA">
      <w:pPr>
        <w:pStyle w:val="ConsPlusNormal"/>
        <w:widowControl/>
        <w:ind w:firstLine="900"/>
        <w:jc w:val="both"/>
        <w:rPr>
          <w:rFonts w:ascii="Times New Roman" w:hAnsi="Times New Roman" w:cs="Times New Roman"/>
          <w:sz w:val="28"/>
          <w:szCs w:val="28"/>
        </w:rPr>
      </w:pPr>
    </w:p>
    <w:p w:rsidR="00A60310" w:rsidRDefault="008E12AB" w:rsidP="008E12AB">
      <w:pPr>
        <w:pStyle w:val="ConsPlusNormal"/>
        <w:widowControl/>
        <w:ind w:firstLine="0"/>
        <w:jc w:val="center"/>
        <w:outlineLvl w:val="1"/>
        <w:rPr>
          <w:rFonts w:ascii="Times New Roman" w:hAnsi="Times New Roman" w:cs="Times New Roman"/>
          <w:b/>
          <w:sz w:val="28"/>
          <w:szCs w:val="28"/>
        </w:rPr>
      </w:pPr>
      <w:r w:rsidRPr="00436063">
        <w:rPr>
          <w:rFonts w:ascii="Times New Roman" w:hAnsi="Times New Roman" w:cs="Times New Roman"/>
          <w:b/>
          <w:sz w:val="28"/>
          <w:szCs w:val="28"/>
        </w:rPr>
        <w:t xml:space="preserve">3. Представление </w:t>
      </w:r>
      <w:r w:rsidR="00A60310">
        <w:rPr>
          <w:rFonts w:ascii="Times New Roman" w:hAnsi="Times New Roman" w:cs="Times New Roman"/>
          <w:b/>
          <w:sz w:val="28"/>
          <w:szCs w:val="28"/>
        </w:rPr>
        <w:t xml:space="preserve">бюджетной </w:t>
      </w:r>
      <w:r w:rsidRPr="00436063">
        <w:rPr>
          <w:rFonts w:ascii="Times New Roman" w:hAnsi="Times New Roman" w:cs="Times New Roman"/>
          <w:b/>
          <w:sz w:val="28"/>
          <w:szCs w:val="28"/>
        </w:rPr>
        <w:t xml:space="preserve">отчетности </w:t>
      </w:r>
    </w:p>
    <w:p w:rsidR="00436063" w:rsidRDefault="00580A46" w:rsidP="00737861">
      <w:pPr>
        <w:pStyle w:val="ConsPlusNormal"/>
        <w:widowControl/>
        <w:ind w:firstLine="0"/>
        <w:jc w:val="center"/>
        <w:outlineLvl w:val="1"/>
        <w:rPr>
          <w:rFonts w:ascii="Times New Roman" w:hAnsi="Times New Roman" w:cs="Times New Roman"/>
          <w:b/>
          <w:sz w:val="28"/>
          <w:szCs w:val="28"/>
        </w:rPr>
      </w:pPr>
      <w:r w:rsidRPr="00580A46">
        <w:rPr>
          <w:rFonts w:ascii="Times New Roman" w:hAnsi="Times New Roman" w:cs="Times New Roman"/>
          <w:b/>
          <w:sz w:val="28"/>
          <w:szCs w:val="28"/>
        </w:rPr>
        <w:t>главн</w:t>
      </w:r>
      <w:r>
        <w:rPr>
          <w:rFonts w:ascii="Times New Roman" w:hAnsi="Times New Roman" w:cs="Times New Roman"/>
          <w:b/>
          <w:sz w:val="28"/>
          <w:szCs w:val="28"/>
        </w:rPr>
        <w:t>ому</w:t>
      </w:r>
      <w:r w:rsidRPr="00580A46">
        <w:rPr>
          <w:rFonts w:ascii="Times New Roman" w:hAnsi="Times New Roman" w:cs="Times New Roman"/>
          <w:b/>
          <w:sz w:val="28"/>
          <w:szCs w:val="28"/>
        </w:rPr>
        <w:t xml:space="preserve"> администратор</w:t>
      </w:r>
      <w:r>
        <w:rPr>
          <w:rFonts w:ascii="Times New Roman" w:hAnsi="Times New Roman" w:cs="Times New Roman"/>
          <w:b/>
          <w:sz w:val="28"/>
          <w:szCs w:val="28"/>
        </w:rPr>
        <w:t>у</w:t>
      </w:r>
      <w:r w:rsidRPr="00580A46">
        <w:rPr>
          <w:rFonts w:ascii="Times New Roman" w:hAnsi="Times New Roman" w:cs="Times New Roman"/>
          <w:b/>
          <w:sz w:val="28"/>
          <w:szCs w:val="28"/>
        </w:rPr>
        <w:t xml:space="preserve"> средств бюджета поселения</w:t>
      </w:r>
    </w:p>
    <w:p w:rsidR="00580A46" w:rsidRPr="00580A46" w:rsidRDefault="00580A46" w:rsidP="00737861">
      <w:pPr>
        <w:pStyle w:val="ConsPlusNormal"/>
        <w:widowControl/>
        <w:ind w:firstLine="0"/>
        <w:jc w:val="center"/>
        <w:outlineLvl w:val="1"/>
        <w:rPr>
          <w:rFonts w:ascii="Times New Roman" w:hAnsi="Times New Roman" w:cs="Times New Roman"/>
          <w:b/>
          <w:sz w:val="28"/>
          <w:szCs w:val="28"/>
        </w:rPr>
      </w:pPr>
    </w:p>
    <w:p w:rsidR="008E12AB" w:rsidRPr="002D2748" w:rsidRDefault="008E12AB" w:rsidP="008E12AB">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3</w:t>
      </w:r>
      <w:r w:rsidRPr="002D2748">
        <w:rPr>
          <w:rFonts w:ascii="Times New Roman" w:hAnsi="Times New Roman" w:cs="Times New Roman"/>
          <w:sz w:val="28"/>
          <w:szCs w:val="28"/>
        </w:rPr>
        <w:t>.</w:t>
      </w:r>
      <w:r>
        <w:rPr>
          <w:rFonts w:ascii="Times New Roman" w:hAnsi="Times New Roman" w:cs="Times New Roman"/>
          <w:sz w:val="28"/>
          <w:szCs w:val="28"/>
        </w:rPr>
        <w:t>1.</w:t>
      </w:r>
      <w:r w:rsidR="000F6ED1">
        <w:rPr>
          <w:rFonts w:ascii="Times New Roman" w:hAnsi="Times New Roman" w:cs="Times New Roman"/>
          <w:sz w:val="28"/>
          <w:szCs w:val="28"/>
        </w:rPr>
        <w:t xml:space="preserve"> </w:t>
      </w:r>
      <w:r w:rsidR="00B13BAA">
        <w:rPr>
          <w:rFonts w:ascii="Times New Roman" w:hAnsi="Times New Roman" w:cs="Times New Roman"/>
          <w:sz w:val="28"/>
          <w:szCs w:val="28"/>
        </w:rPr>
        <w:t>Б</w:t>
      </w:r>
      <w:r w:rsidR="00737861">
        <w:rPr>
          <w:rFonts w:ascii="Times New Roman" w:hAnsi="Times New Roman" w:cs="Times New Roman"/>
          <w:sz w:val="28"/>
          <w:szCs w:val="28"/>
        </w:rPr>
        <w:t>юджетная о</w:t>
      </w:r>
      <w:r w:rsidRPr="002D2748">
        <w:rPr>
          <w:rFonts w:ascii="Times New Roman" w:hAnsi="Times New Roman" w:cs="Times New Roman"/>
          <w:sz w:val="28"/>
          <w:szCs w:val="28"/>
        </w:rPr>
        <w:t xml:space="preserve">тчетность </w:t>
      </w:r>
      <w:r w:rsidR="00580A46">
        <w:rPr>
          <w:rFonts w:ascii="Times New Roman" w:hAnsi="Times New Roman" w:cs="Times New Roman"/>
          <w:sz w:val="28"/>
          <w:szCs w:val="28"/>
        </w:rPr>
        <w:t>получателями</w:t>
      </w:r>
      <w:r w:rsidR="00580A46" w:rsidRPr="00A60310">
        <w:rPr>
          <w:rFonts w:ascii="Times New Roman" w:hAnsi="Times New Roman" w:cs="Times New Roman"/>
          <w:sz w:val="28"/>
          <w:szCs w:val="28"/>
        </w:rPr>
        <w:t xml:space="preserve"> средств бюджета</w:t>
      </w:r>
      <w:r w:rsidR="00580A46">
        <w:rPr>
          <w:rFonts w:ascii="Times New Roman" w:hAnsi="Times New Roman" w:cs="Times New Roman"/>
          <w:sz w:val="28"/>
          <w:szCs w:val="28"/>
        </w:rPr>
        <w:t xml:space="preserve"> поселения</w:t>
      </w:r>
      <w:r w:rsidR="00580A46" w:rsidRPr="00A60310">
        <w:rPr>
          <w:rFonts w:ascii="Times New Roman" w:hAnsi="Times New Roman" w:cs="Times New Roman"/>
          <w:sz w:val="28"/>
          <w:szCs w:val="28"/>
        </w:rPr>
        <w:t xml:space="preserve"> </w:t>
      </w:r>
      <w:r w:rsidR="00A60310">
        <w:rPr>
          <w:rFonts w:ascii="Times New Roman" w:hAnsi="Times New Roman" w:cs="Times New Roman"/>
          <w:sz w:val="28"/>
          <w:szCs w:val="28"/>
        </w:rPr>
        <w:t xml:space="preserve">формируется и </w:t>
      </w:r>
      <w:r w:rsidRPr="002D2748">
        <w:rPr>
          <w:rFonts w:ascii="Times New Roman" w:hAnsi="Times New Roman" w:cs="Times New Roman"/>
          <w:sz w:val="28"/>
          <w:szCs w:val="28"/>
        </w:rPr>
        <w:t xml:space="preserve">представляется </w:t>
      </w:r>
      <w:r w:rsidR="00737861">
        <w:rPr>
          <w:rFonts w:ascii="Times New Roman" w:hAnsi="Times New Roman" w:cs="Times New Roman"/>
          <w:sz w:val="28"/>
          <w:szCs w:val="28"/>
        </w:rPr>
        <w:t xml:space="preserve">в </w:t>
      </w:r>
      <w:r w:rsidR="00E3630C">
        <w:rPr>
          <w:rFonts w:ascii="Times New Roman" w:hAnsi="Times New Roman" w:cs="Times New Roman"/>
          <w:sz w:val="28"/>
          <w:szCs w:val="28"/>
        </w:rPr>
        <w:t>программном комплексе «Свод-Смарт»</w:t>
      </w:r>
      <w:r w:rsidR="00B13BAA">
        <w:rPr>
          <w:rFonts w:ascii="Times New Roman" w:hAnsi="Times New Roman" w:cs="Times New Roman"/>
          <w:sz w:val="28"/>
          <w:szCs w:val="28"/>
        </w:rPr>
        <w:t xml:space="preserve"> главному администратору </w:t>
      </w:r>
      <w:r w:rsidR="00B13BAA" w:rsidRPr="00E3630C">
        <w:rPr>
          <w:rFonts w:ascii="Times New Roman" w:hAnsi="Times New Roman" w:cs="Times New Roman"/>
          <w:sz w:val="28"/>
          <w:szCs w:val="28"/>
        </w:rPr>
        <w:t xml:space="preserve">средств бюджета </w:t>
      </w:r>
      <w:r w:rsidR="00B13BAA">
        <w:rPr>
          <w:rFonts w:ascii="Times New Roman" w:hAnsi="Times New Roman" w:cs="Times New Roman"/>
          <w:sz w:val="28"/>
          <w:szCs w:val="28"/>
        </w:rPr>
        <w:t>поселения</w:t>
      </w:r>
      <w:r w:rsidRPr="002D2748">
        <w:rPr>
          <w:rFonts w:ascii="Times New Roman" w:hAnsi="Times New Roman" w:cs="Times New Roman"/>
          <w:sz w:val="28"/>
          <w:szCs w:val="28"/>
        </w:rPr>
        <w:t>.</w:t>
      </w:r>
    </w:p>
    <w:p w:rsidR="008E12AB" w:rsidRPr="002D2748" w:rsidRDefault="008E12AB" w:rsidP="008E12AB">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3</w:t>
      </w:r>
      <w:r w:rsidRPr="002D2748">
        <w:rPr>
          <w:rFonts w:ascii="Times New Roman" w:hAnsi="Times New Roman" w:cs="Times New Roman"/>
          <w:sz w:val="28"/>
          <w:szCs w:val="28"/>
        </w:rPr>
        <w:t>.</w:t>
      </w:r>
      <w:r>
        <w:rPr>
          <w:rFonts w:ascii="Times New Roman" w:hAnsi="Times New Roman" w:cs="Times New Roman"/>
          <w:sz w:val="28"/>
          <w:szCs w:val="28"/>
        </w:rPr>
        <w:t>2.</w:t>
      </w:r>
      <w:r w:rsidRPr="002D2748">
        <w:rPr>
          <w:rFonts w:ascii="Times New Roman" w:hAnsi="Times New Roman" w:cs="Times New Roman"/>
          <w:sz w:val="28"/>
          <w:szCs w:val="28"/>
        </w:rPr>
        <w:t xml:space="preserve"> Квартальная, годовая и месячная бюджетная</w:t>
      </w:r>
      <w:r w:rsidR="000F6ED1" w:rsidRPr="000F6ED1">
        <w:rPr>
          <w:rFonts w:ascii="Times New Roman" w:hAnsi="Times New Roman" w:cs="Times New Roman"/>
          <w:sz w:val="28"/>
          <w:szCs w:val="28"/>
        </w:rPr>
        <w:t xml:space="preserve"> </w:t>
      </w:r>
      <w:r w:rsidRPr="002D2748">
        <w:rPr>
          <w:rFonts w:ascii="Times New Roman" w:hAnsi="Times New Roman" w:cs="Times New Roman"/>
          <w:sz w:val="28"/>
          <w:szCs w:val="28"/>
        </w:rPr>
        <w:t xml:space="preserve">отчетность представляется </w:t>
      </w:r>
      <w:r w:rsidR="00B13BAA">
        <w:rPr>
          <w:rFonts w:ascii="Times New Roman" w:hAnsi="Times New Roman" w:cs="Times New Roman"/>
          <w:sz w:val="28"/>
          <w:szCs w:val="28"/>
        </w:rPr>
        <w:t xml:space="preserve">получателями </w:t>
      </w:r>
      <w:r w:rsidR="00E3630C" w:rsidRPr="00E3630C">
        <w:rPr>
          <w:rFonts w:ascii="Times New Roman" w:hAnsi="Times New Roman" w:cs="Times New Roman"/>
          <w:sz w:val="28"/>
          <w:szCs w:val="28"/>
        </w:rPr>
        <w:t xml:space="preserve">средств бюджета </w:t>
      </w:r>
      <w:r w:rsidR="000B1593">
        <w:rPr>
          <w:rFonts w:ascii="Times New Roman" w:hAnsi="Times New Roman" w:cs="Times New Roman"/>
          <w:sz w:val="28"/>
          <w:szCs w:val="28"/>
        </w:rPr>
        <w:t xml:space="preserve">поселения </w:t>
      </w:r>
      <w:r w:rsidRPr="002D2748">
        <w:rPr>
          <w:rFonts w:ascii="Times New Roman" w:hAnsi="Times New Roman" w:cs="Times New Roman"/>
          <w:sz w:val="28"/>
          <w:szCs w:val="28"/>
        </w:rPr>
        <w:t xml:space="preserve">согласно </w:t>
      </w:r>
      <w:r w:rsidR="004A57E5">
        <w:rPr>
          <w:rFonts w:ascii="Times New Roman" w:hAnsi="Times New Roman" w:cs="Times New Roman"/>
          <w:sz w:val="28"/>
          <w:szCs w:val="28"/>
        </w:rPr>
        <w:t>срокам</w:t>
      </w:r>
      <w:r w:rsidRPr="002D2748">
        <w:rPr>
          <w:rFonts w:ascii="Times New Roman" w:hAnsi="Times New Roman" w:cs="Times New Roman"/>
          <w:sz w:val="28"/>
          <w:szCs w:val="28"/>
        </w:rPr>
        <w:t xml:space="preserve"> представления бюджетной отчетности</w:t>
      </w:r>
      <w:r w:rsidR="00946C31">
        <w:rPr>
          <w:rFonts w:ascii="Times New Roman" w:hAnsi="Times New Roman" w:cs="Times New Roman"/>
          <w:sz w:val="28"/>
          <w:szCs w:val="28"/>
        </w:rPr>
        <w:t xml:space="preserve"> (</w:t>
      </w:r>
      <w:r w:rsidR="00FE4436">
        <w:rPr>
          <w:rFonts w:ascii="Times New Roman" w:hAnsi="Times New Roman" w:cs="Times New Roman"/>
          <w:sz w:val="28"/>
          <w:szCs w:val="28"/>
        </w:rPr>
        <w:t>прилагается</w:t>
      </w:r>
      <w:r w:rsidR="00946C31" w:rsidRPr="002D2748">
        <w:rPr>
          <w:rFonts w:ascii="Times New Roman" w:hAnsi="Times New Roman" w:cs="Times New Roman"/>
          <w:sz w:val="28"/>
          <w:szCs w:val="28"/>
        </w:rPr>
        <w:t>)</w:t>
      </w:r>
      <w:r w:rsidRPr="002D2748">
        <w:rPr>
          <w:rFonts w:ascii="Times New Roman" w:hAnsi="Times New Roman" w:cs="Times New Roman"/>
          <w:sz w:val="28"/>
          <w:szCs w:val="28"/>
        </w:rPr>
        <w:t>.</w:t>
      </w:r>
    </w:p>
    <w:p w:rsidR="008E12AB" w:rsidRDefault="008E12AB" w:rsidP="008E12AB">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3</w:t>
      </w:r>
      <w:r w:rsidRPr="002D2748">
        <w:rPr>
          <w:rFonts w:ascii="Times New Roman" w:hAnsi="Times New Roman" w:cs="Times New Roman"/>
          <w:sz w:val="28"/>
          <w:szCs w:val="28"/>
        </w:rPr>
        <w:t>.</w:t>
      </w:r>
      <w:r>
        <w:rPr>
          <w:rFonts w:ascii="Times New Roman" w:hAnsi="Times New Roman" w:cs="Times New Roman"/>
          <w:sz w:val="28"/>
          <w:szCs w:val="28"/>
        </w:rPr>
        <w:t>3.</w:t>
      </w:r>
      <w:r w:rsidRPr="002D2748">
        <w:rPr>
          <w:rFonts w:ascii="Times New Roman" w:hAnsi="Times New Roman" w:cs="Times New Roman"/>
          <w:sz w:val="28"/>
          <w:szCs w:val="28"/>
        </w:rPr>
        <w:t xml:space="preserve"> </w:t>
      </w:r>
      <w:r w:rsidR="00580A46">
        <w:rPr>
          <w:rFonts w:ascii="Times New Roman" w:hAnsi="Times New Roman" w:cs="Times New Roman"/>
          <w:sz w:val="28"/>
          <w:szCs w:val="28"/>
        </w:rPr>
        <w:t xml:space="preserve">Главный администратор средств бюджета поселения </w:t>
      </w:r>
      <w:r w:rsidRPr="002D2748">
        <w:rPr>
          <w:rFonts w:ascii="Times New Roman" w:hAnsi="Times New Roman" w:cs="Times New Roman"/>
          <w:sz w:val="28"/>
          <w:szCs w:val="28"/>
        </w:rPr>
        <w:t>последовательно осуществляет:</w:t>
      </w:r>
    </w:p>
    <w:p w:rsidR="000F6ED1" w:rsidRPr="002D2748" w:rsidRDefault="000F6ED1" w:rsidP="008E12AB">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 xml:space="preserve">- проверку полноты представления </w:t>
      </w:r>
      <w:r w:rsidR="00691D23">
        <w:rPr>
          <w:rFonts w:ascii="Times New Roman" w:hAnsi="Times New Roman" w:cs="Times New Roman"/>
          <w:sz w:val="28"/>
          <w:szCs w:val="28"/>
        </w:rPr>
        <w:t>форм отчетности;</w:t>
      </w:r>
    </w:p>
    <w:p w:rsidR="008E12AB" w:rsidRPr="002D2748" w:rsidRDefault="008E12AB" w:rsidP="008E12AB">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w:t>
      </w:r>
      <w:r w:rsidR="00E3630C">
        <w:rPr>
          <w:rFonts w:ascii="Times New Roman" w:hAnsi="Times New Roman" w:cs="Times New Roman"/>
          <w:sz w:val="28"/>
          <w:szCs w:val="28"/>
        </w:rPr>
        <w:t xml:space="preserve"> </w:t>
      </w:r>
      <w:r w:rsidRPr="002D2748">
        <w:rPr>
          <w:rFonts w:ascii="Times New Roman" w:hAnsi="Times New Roman" w:cs="Times New Roman"/>
          <w:sz w:val="28"/>
          <w:szCs w:val="28"/>
        </w:rPr>
        <w:t>проверку соответствия данных, представленных в электронном виде и на бумажном носителе;</w:t>
      </w:r>
    </w:p>
    <w:p w:rsidR="008E12AB" w:rsidRPr="002D2748" w:rsidRDefault="008E12AB" w:rsidP="008E12AB">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2D2748">
        <w:rPr>
          <w:rFonts w:ascii="Times New Roman" w:hAnsi="Times New Roman" w:cs="Times New Roman"/>
          <w:sz w:val="28"/>
          <w:szCs w:val="28"/>
        </w:rPr>
        <w:t>проверку соблюдения контрольных соотношений показателей бюджетной отчетности с использованием программных средств</w:t>
      </w:r>
      <w:r w:rsidR="00E3630C">
        <w:rPr>
          <w:rFonts w:ascii="Times New Roman" w:hAnsi="Times New Roman" w:cs="Times New Roman"/>
          <w:sz w:val="28"/>
          <w:szCs w:val="28"/>
        </w:rPr>
        <w:t>.</w:t>
      </w:r>
    </w:p>
    <w:p w:rsidR="008E12AB" w:rsidRPr="002D2748" w:rsidRDefault="008E12AB" w:rsidP="008E12AB">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3</w:t>
      </w:r>
      <w:r w:rsidRPr="002D2748">
        <w:rPr>
          <w:rFonts w:ascii="Times New Roman" w:hAnsi="Times New Roman" w:cs="Times New Roman"/>
          <w:sz w:val="28"/>
          <w:szCs w:val="28"/>
        </w:rPr>
        <w:t>.</w:t>
      </w:r>
      <w:r>
        <w:rPr>
          <w:rFonts w:ascii="Times New Roman" w:hAnsi="Times New Roman" w:cs="Times New Roman"/>
          <w:sz w:val="28"/>
          <w:szCs w:val="28"/>
        </w:rPr>
        <w:t>4.</w:t>
      </w:r>
      <w:r w:rsidRPr="002D2748">
        <w:rPr>
          <w:rFonts w:ascii="Times New Roman" w:hAnsi="Times New Roman" w:cs="Times New Roman"/>
          <w:sz w:val="28"/>
          <w:szCs w:val="28"/>
        </w:rPr>
        <w:t xml:space="preserve"> В случае установления несоответствия показателей отчетности</w:t>
      </w:r>
      <w:r>
        <w:rPr>
          <w:rFonts w:ascii="Times New Roman" w:hAnsi="Times New Roman" w:cs="Times New Roman"/>
          <w:sz w:val="28"/>
          <w:szCs w:val="28"/>
        </w:rPr>
        <w:t>,</w:t>
      </w:r>
      <w:r w:rsidRPr="002E5458">
        <w:rPr>
          <w:rFonts w:ascii="Times New Roman" w:hAnsi="Times New Roman" w:cs="Times New Roman"/>
          <w:sz w:val="28"/>
          <w:szCs w:val="28"/>
        </w:rPr>
        <w:t xml:space="preserve"> </w:t>
      </w:r>
      <w:r w:rsidRPr="002D2748">
        <w:rPr>
          <w:rFonts w:ascii="Times New Roman" w:hAnsi="Times New Roman" w:cs="Times New Roman"/>
          <w:sz w:val="28"/>
          <w:szCs w:val="28"/>
        </w:rPr>
        <w:t>обнаружения ошибок при проверке соблюдения контрольных соотношений</w:t>
      </w:r>
      <w:r w:rsidR="00691D23">
        <w:rPr>
          <w:rFonts w:ascii="Times New Roman" w:hAnsi="Times New Roman" w:cs="Times New Roman"/>
          <w:sz w:val="28"/>
          <w:szCs w:val="28"/>
        </w:rPr>
        <w:t>,</w:t>
      </w:r>
      <w:r w:rsidRPr="002D2748">
        <w:rPr>
          <w:rFonts w:ascii="Times New Roman" w:hAnsi="Times New Roman" w:cs="Times New Roman"/>
          <w:sz w:val="28"/>
          <w:szCs w:val="28"/>
        </w:rPr>
        <w:t xml:space="preserve"> или наличии иных замечаний по представленной отчетности на бумажном</w:t>
      </w:r>
      <w:r>
        <w:rPr>
          <w:rFonts w:ascii="Times New Roman" w:hAnsi="Times New Roman" w:cs="Times New Roman"/>
          <w:sz w:val="28"/>
          <w:szCs w:val="28"/>
        </w:rPr>
        <w:t xml:space="preserve"> носителе и в электронном виде, </w:t>
      </w:r>
      <w:r w:rsidR="00866669">
        <w:rPr>
          <w:rFonts w:ascii="Times New Roman" w:hAnsi="Times New Roman" w:cs="Times New Roman"/>
          <w:sz w:val="28"/>
          <w:szCs w:val="28"/>
        </w:rPr>
        <w:t>получатели</w:t>
      </w:r>
      <w:r w:rsidR="00E3630C" w:rsidRPr="00E3630C">
        <w:rPr>
          <w:rFonts w:ascii="Times New Roman" w:hAnsi="Times New Roman" w:cs="Times New Roman"/>
          <w:sz w:val="28"/>
          <w:szCs w:val="28"/>
        </w:rPr>
        <w:t xml:space="preserve"> средств бюджета </w:t>
      </w:r>
      <w:r w:rsidR="00FE4436">
        <w:rPr>
          <w:rFonts w:ascii="Times New Roman" w:hAnsi="Times New Roman" w:cs="Times New Roman"/>
          <w:sz w:val="28"/>
          <w:szCs w:val="28"/>
        </w:rPr>
        <w:t xml:space="preserve">поселения </w:t>
      </w:r>
      <w:r w:rsidRPr="002D2748">
        <w:rPr>
          <w:rFonts w:ascii="Times New Roman" w:hAnsi="Times New Roman" w:cs="Times New Roman"/>
          <w:sz w:val="28"/>
          <w:szCs w:val="28"/>
        </w:rPr>
        <w:t>внос</w:t>
      </w:r>
      <w:r w:rsidR="00866669">
        <w:rPr>
          <w:rFonts w:ascii="Times New Roman" w:hAnsi="Times New Roman" w:cs="Times New Roman"/>
          <w:sz w:val="28"/>
          <w:szCs w:val="28"/>
        </w:rPr>
        <w:t>я</w:t>
      </w:r>
      <w:r w:rsidRPr="002D2748">
        <w:rPr>
          <w:rFonts w:ascii="Times New Roman" w:hAnsi="Times New Roman" w:cs="Times New Roman"/>
          <w:sz w:val="28"/>
          <w:szCs w:val="28"/>
        </w:rPr>
        <w:t>т необходимые исправления и осуществляют повторное представление бюджетной отчетности на бумажном носителе и в электронном виде.</w:t>
      </w:r>
    </w:p>
    <w:p w:rsidR="00866669" w:rsidRPr="002D2748" w:rsidRDefault="00866669" w:rsidP="008E12AB">
      <w:pPr>
        <w:pStyle w:val="ConsPlusNormal"/>
        <w:widowControl/>
        <w:ind w:firstLine="540"/>
        <w:jc w:val="both"/>
        <w:rPr>
          <w:rFonts w:ascii="Times New Roman" w:hAnsi="Times New Roman" w:cs="Times New Roman"/>
          <w:sz w:val="28"/>
          <w:szCs w:val="28"/>
        </w:rPr>
      </w:pPr>
    </w:p>
    <w:p w:rsidR="008E12AB" w:rsidRPr="00436063" w:rsidRDefault="008E12AB" w:rsidP="008E12AB">
      <w:pPr>
        <w:pStyle w:val="ConsPlusNormal"/>
        <w:widowControl/>
        <w:ind w:firstLine="0"/>
        <w:jc w:val="center"/>
        <w:outlineLvl w:val="1"/>
        <w:rPr>
          <w:rFonts w:ascii="Times New Roman" w:hAnsi="Times New Roman" w:cs="Times New Roman"/>
          <w:b/>
          <w:sz w:val="28"/>
          <w:szCs w:val="28"/>
        </w:rPr>
      </w:pPr>
      <w:r w:rsidRPr="00436063">
        <w:rPr>
          <w:rFonts w:ascii="Times New Roman" w:hAnsi="Times New Roman" w:cs="Times New Roman"/>
          <w:b/>
          <w:sz w:val="28"/>
          <w:szCs w:val="28"/>
        </w:rPr>
        <w:t>4. Заключительные положения</w:t>
      </w:r>
    </w:p>
    <w:p w:rsidR="008E12AB" w:rsidRPr="002D2748" w:rsidRDefault="008E12AB" w:rsidP="008E12AB">
      <w:pPr>
        <w:pStyle w:val="ConsPlusNormal"/>
        <w:widowControl/>
        <w:ind w:firstLine="900"/>
        <w:jc w:val="both"/>
        <w:rPr>
          <w:rFonts w:ascii="Times New Roman" w:hAnsi="Times New Roman" w:cs="Times New Roman"/>
          <w:sz w:val="28"/>
          <w:szCs w:val="28"/>
        </w:rPr>
      </w:pPr>
    </w:p>
    <w:p w:rsidR="00946C31" w:rsidRDefault="008E12AB" w:rsidP="008E12AB">
      <w:pPr>
        <w:pStyle w:val="ConsPlusNormal"/>
        <w:widowControl/>
        <w:ind w:firstLine="900"/>
        <w:jc w:val="both"/>
        <w:rPr>
          <w:rFonts w:ascii="Times New Roman" w:hAnsi="Times New Roman" w:cs="Times New Roman"/>
          <w:sz w:val="28"/>
          <w:szCs w:val="28"/>
        </w:rPr>
      </w:pPr>
      <w:r w:rsidRPr="002D2748">
        <w:rPr>
          <w:rFonts w:ascii="Times New Roman" w:hAnsi="Times New Roman" w:cs="Times New Roman"/>
          <w:sz w:val="28"/>
          <w:szCs w:val="28"/>
        </w:rPr>
        <w:t>4.</w:t>
      </w:r>
      <w:r>
        <w:rPr>
          <w:rFonts w:ascii="Times New Roman" w:hAnsi="Times New Roman" w:cs="Times New Roman"/>
          <w:sz w:val="28"/>
          <w:szCs w:val="28"/>
        </w:rPr>
        <w:t>1.</w:t>
      </w:r>
      <w:r w:rsidR="00946C31">
        <w:rPr>
          <w:rFonts w:ascii="Times New Roman" w:hAnsi="Times New Roman" w:cs="Times New Roman"/>
          <w:sz w:val="28"/>
          <w:szCs w:val="28"/>
        </w:rPr>
        <w:t xml:space="preserve"> </w:t>
      </w:r>
      <w:r w:rsidR="00707A8A" w:rsidRPr="00707A8A">
        <w:rPr>
          <w:rFonts w:ascii="Times New Roman" w:hAnsi="Times New Roman" w:cs="Times New Roman"/>
          <w:sz w:val="28"/>
          <w:szCs w:val="28"/>
        </w:rPr>
        <w:t>Главны</w:t>
      </w:r>
      <w:r w:rsidR="0002258F">
        <w:rPr>
          <w:rFonts w:ascii="Times New Roman" w:hAnsi="Times New Roman" w:cs="Times New Roman"/>
          <w:sz w:val="28"/>
          <w:szCs w:val="28"/>
        </w:rPr>
        <w:t>й</w:t>
      </w:r>
      <w:r w:rsidR="00707A8A" w:rsidRPr="00707A8A">
        <w:rPr>
          <w:rFonts w:ascii="Times New Roman" w:hAnsi="Times New Roman" w:cs="Times New Roman"/>
          <w:sz w:val="28"/>
          <w:szCs w:val="28"/>
        </w:rPr>
        <w:t xml:space="preserve"> администратор средств бюджета </w:t>
      </w:r>
      <w:r w:rsidR="0002258F">
        <w:rPr>
          <w:rFonts w:ascii="Times New Roman" w:hAnsi="Times New Roman" w:cs="Times New Roman"/>
          <w:sz w:val="28"/>
          <w:szCs w:val="28"/>
        </w:rPr>
        <w:t xml:space="preserve">поселения </w:t>
      </w:r>
      <w:r w:rsidR="00946C31">
        <w:rPr>
          <w:rFonts w:ascii="Times New Roman" w:hAnsi="Times New Roman" w:cs="Times New Roman"/>
          <w:sz w:val="28"/>
          <w:szCs w:val="28"/>
        </w:rPr>
        <w:t>долж</w:t>
      </w:r>
      <w:r w:rsidR="0002258F">
        <w:rPr>
          <w:rFonts w:ascii="Times New Roman" w:hAnsi="Times New Roman" w:cs="Times New Roman"/>
          <w:sz w:val="28"/>
          <w:szCs w:val="28"/>
        </w:rPr>
        <w:t>е</w:t>
      </w:r>
      <w:r w:rsidR="00946C31">
        <w:rPr>
          <w:rFonts w:ascii="Times New Roman" w:hAnsi="Times New Roman" w:cs="Times New Roman"/>
          <w:sz w:val="28"/>
          <w:szCs w:val="28"/>
        </w:rPr>
        <w:t xml:space="preserve">н обеспечить подписание и хранение </w:t>
      </w:r>
      <w:r w:rsidR="00580A46">
        <w:rPr>
          <w:rFonts w:ascii="Times New Roman" w:hAnsi="Times New Roman" w:cs="Times New Roman"/>
          <w:sz w:val="28"/>
          <w:szCs w:val="28"/>
        </w:rPr>
        <w:t xml:space="preserve">сводной </w:t>
      </w:r>
      <w:r w:rsidR="00946C31">
        <w:rPr>
          <w:rFonts w:ascii="Times New Roman" w:hAnsi="Times New Roman" w:cs="Times New Roman"/>
          <w:sz w:val="28"/>
          <w:szCs w:val="28"/>
        </w:rPr>
        <w:t>бюджетной отчетности на бумажных носителях в соответствии с установленными законодательством Российской Федерации требованиями. Показатели бюджетной отчетности в электронном виде должны быть идентичны показателям отчетности на бумажных носителях.</w:t>
      </w:r>
    </w:p>
    <w:p w:rsidR="008E12AB" w:rsidRPr="002D2748" w:rsidRDefault="00946C31" w:rsidP="008E12AB">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 xml:space="preserve">4.2. </w:t>
      </w:r>
      <w:r w:rsidR="001E254E" w:rsidRPr="00707A8A">
        <w:rPr>
          <w:rFonts w:ascii="Times New Roman" w:hAnsi="Times New Roman" w:cs="Times New Roman"/>
          <w:sz w:val="28"/>
          <w:szCs w:val="28"/>
        </w:rPr>
        <w:t>Главны</w:t>
      </w:r>
      <w:r w:rsidR="001E254E">
        <w:rPr>
          <w:rFonts w:ascii="Times New Roman" w:hAnsi="Times New Roman" w:cs="Times New Roman"/>
          <w:sz w:val="28"/>
          <w:szCs w:val="28"/>
        </w:rPr>
        <w:t>й</w:t>
      </w:r>
      <w:r w:rsidR="001E254E" w:rsidRPr="00707A8A">
        <w:rPr>
          <w:rFonts w:ascii="Times New Roman" w:hAnsi="Times New Roman" w:cs="Times New Roman"/>
          <w:sz w:val="28"/>
          <w:szCs w:val="28"/>
        </w:rPr>
        <w:t xml:space="preserve"> администратор средств бюджета </w:t>
      </w:r>
      <w:r w:rsidR="001E254E">
        <w:rPr>
          <w:rFonts w:ascii="Times New Roman" w:hAnsi="Times New Roman" w:cs="Times New Roman"/>
          <w:sz w:val="28"/>
          <w:szCs w:val="28"/>
        </w:rPr>
        <w:t>поселения</w:t>
      </w:r>
      <w:r w:rsidR="008E12AB" w:rsidRPr="002D2748">
        <w:rPr>
          <w:rFonts w:ascii="Times New Roman" w:hAnsi="Times New Roman" w:cs="Times New Roman"/>
          <w:sz w:val="28"/>
          <w:szCs w:val="28"/>
        </w:rPr>
        <w:t xml:space="preserve">, может вводить дополнительные специализированные формы отчетности, представляемые в составе форм годовой, квартальной, месячной бюджетной отчетности, отражающие специфику деятельности </w:t>
      </w:r>
      <w:r w:rsidR="00707A8A">
        <w:rPr>
          <w:rFonts w:ascii="Times New Roman" w:hAnsi="Times New Roman" w:cs="Times New Roman"/>
          <w:sz w:val="28"/>
          <w:szCs w:val="28"/>
        </w:rPr>
        <w:t>г</w:t>
      </w:r>
      <w:r w:rsidR="00707A8A" w:rsidRPr="00707A8A">
        <w:rPr>
          <w:rFonts w:ascii="Times New Roman" w:hAnsi="Times New Roman" w:cs="Times New Roman"/>
          <w:sz w:val="28"/>
          <w:szCs w:val="28"/>
        </w:rPr>
        <w:t>лавн</w:t>
      </w:r>
      <w:r w:rsidR="0002258F">
        <w:rPr>
          <w:rFonts w:ascii="Times New Roman" w:hAnsi="Times New Roman" w:cs="Times New Roman"/>
          <w:sz w:val="28"/>
          <w:szCs w:val="28"/>
        </w:rPr>
        <w:t>ого</w:t>
      </w:r>
      <w:r w:rsidR="00707A8A" w:rsidRPr="00707A8A">
        <w:rPr>
          <w:rFonts w:ascii="Times New Roman" w:hAnsi="Times New Roman" w:cs="Times New Roman"/>
          <w:sz w:val="28"/>
          <w:szCs w:val="28"/>
        </w:rPr>
        <w:t xml:space="preserve"> администратор</w:t>
      </w:r>
      <w:r w:rsidR="0002258F">
        <w:rPr>
          <w:rFonts w:ascii="Times New Roman" w:hAnsi="Times New Roman" w:cs="Times New Roman"/>
          <w:sz w:val="28"/>
          <w:szCs w:val="28"/>
        </w:rPr>
        <w:t>а</w:t>
      </w:r>
      <w:r w:rsidR="00707A8A" w:rsidRPr="00707A8A">
        <w:rPr>
          <w:rFonts w:ascii="Times New Roman" w:hAnsi="Times New Roman" w:cs="Times New Roman"/>
          <w:sz w:val="28"/>
          <w:szCs w:val="28"/>
        </w:rPr>
        <w:t xml:space="preserve"> средств бюджета</w:t>
      </w:r>
      <w:r w:rsidR="0002258F">
        <w:rPr>
          <w:rFonts w:ascii="Times New Roman" w:hAnsi="Times New Roman" w:cs="Times New Roman"/>
          <w:sz w:val="28"/>
          <w:szCs w:val="28"/>
        </w:rPr>
        <w:t xml:space="preserve"> поселения</w:t>
      </w:r>
      <w:r w:rsidR="008E12AB" w:rsidRPr="002D2748">
        <w:rPr>
          <w:rFonts w:ascii="Times New Roman" w:hAnsi="Times New Roman" w:cs="Times New Roman"/>
          <w:sz w:val="28"/>
          <w:szCs w:val="28"/>
        </w:rPr>
        <w:t>.</w:t>
      </w:r>
    </w:p>
    <w:p w:rsidR="00707A8A" w:rsidRDefault="00946C31" w:rsidP="009938FD">
      <w:pPr>
        <w:pStyle w:val="ConsPlusNormal"/>
        <w:widowControl/>
        <w:spacing w:after="720"/>
        <w:ind w:firstLine="902"/>
        <w:jc w:val="both"/>
        <w:rPr>
          <w:rFonts w:ascii="Times New Roman" w:hAnsi="Times New Roman" w:cs="Times New Roman"/>
          <w:sz w:val="28"/>
          <w:szCs w:val="28"/>
        </w:rPr>
      </w:pPr>
      <w:r>
        <w:rPr>
          <w:rFonts w:ascii="Times New Roman" w:hAnsi="Times New Roman" w:cs="Times New Roman"/>
          <w:sz w:val="28"/>
          <w:szCs w:val="28"/>
        </w:rPr>
        <w:t>4.3</w:t>
      </w:r>
      <w:r w:rsidR="008E12AB">
        <w:rPr>
          <w:rFonts w:ascii="Times New Roman" w:hAnsi="Times New Roman" w:cs="Times New Roman"/>
          <w:sz w:val="28"/>
          <w:szCs w:val="28"/>
        </w:rPr>
        <w:t>.</w:t>
      </w:r>
      <w:r w:rsidR="008E12AB" w:rsidRPr="002D2748">
        <w:rPr>
          <w:rFonts w:ascii="Times New Roman" w:hAnsi="Times New Roman" w:cs="Times New Roman"/>
          <w:sz w:val="28"/>
          <w:szCs w:val="28"/>
        </w:rPr>
        <w:t xml:space="preserve"> Ответственность за достоверность представленной бюджетной отчетности возлагается на</w:t>
      </w:r>
      <w:r w:rsidR="000A3E87">
        <w:rPr>
          <w:rFonts w:ascii="Times New Roman" w:hAnsi="Times New Roman" w:cs="Times New Roman"/>
          <w:sz w:val="28"/>
          <w:szCs w:val="28"/>
        </w:rPr>
        <w:t xml:space="preserve"> руководите</w:t>
      </w:r>
      <w:r w:rsidR="001E254E">
        <w:rPr>
          <w:rFonts w:ascii="Times New Roman" w:hAnsi="Times New Roman" w:cs="Times New Roman"/>
          <w:sz w:val="28"/>
          <w:szCs w:val="28"/>
        </w:rPr>
        <w:t>ля</w:t>
      </w:r>
      <w:r w:rsidR="008E12AB" w:rsidRPr="002D2748">
        <w:rPr>
          <w:rFonts w:ascii="Times New Roman" w:hAnsi="Times New Roman" w:cs="Times New Roman"/>
          <w:sz w:val="28"/>
          <w:szCs w:val="28"/>
        </w:rPr>
        <w:t xml:space="preserve"> </w:t>
      </w:r>
      <w:r w:rsidR="001E254E">
        <w:rPr>
          <w:rFonts w:ascii="Times New Roman" w:hAnsi="Times New Roman" w:cs="Times New Roman"/>
          <w:sz w:val="28"/>
          <w:szCs w:val="28"/>
        </w:rPr>
        <w:t>получателя</w:t>
      </w:r>
      <w:r w:rsidR="00707A8A" w:rsidRPr="00707A8A">
        <w:rPr>
          <w:rFonts w:ascii="Times New Roman" w:hAnsi="Times New Roman" w:cs="Times New Roman"/>
          <w:sz w:val="28"/>
          <w:szCs w:val="28"/>
        </w:rPr>
        <w:t xml:space="preserve"> средств бюджета</w:t>
      </w:r>
      <w:r w:rsidR="0002258F">
        <w:rPr>
          <w:rFonts w:ascii="Times New Roman" w:hAnsi="Times New Roman" w:cs="Times New Roman"/>
          <w:sz w:val="28"/>
          <w:szCs w:val="28"/>
        </w:rPr>
        <w:t xml:space="preserve"> поселения</w:t>
      </w:r>
      <w:r w:rsidR="00707A8A">
        <w:rPr>
          <w:rFonts w:ascii="Times New Roman" w:hAnsi="Times New Roman" w:cs="Times New Roman"/>
          <w:sz w:val="28"/>
          <w:szCs w:val="28"/>
        </w:rPr>
        <w:t>.</w:t>
      </w:r>
    </w:p>
    <w:p w:rsidR="009938FD" w:rsidRDefault="009938FD" w:rsidP="009938FD">
      <w:pPr>
        <w:pStyle w:val="ConsPlusNormal"/>
        <w:widowControl/>
        <w:spacing w:after="720"/>
        <w:ind w:firstLine="0"/>
        <w:jc w:val="center"/>
        <w:rPr>
          <w:rFonts w:ascii="Times New Roman" w:hAnsi="Times New Roman" w:cs="Times New Roman"/>
          <w:sz w:val="28"/>
          <w:szCs w:val="28"/>
        </w:rPr>
      </w:pPr>
      <w:r>
        <w:rPr>
          <w:rFonts w:ascii="Times New Roman" w:hAnsi="Times New Roman" w:cs="Times New Roman"/>
          <w:sz w:val="28"/>
          <w:szCs w:val="28"/>
        </w:rPr>
        <w:t>____________</w:t>
      </w:r>
    </w:p>
    <w:p w:rsidR="009938FD" w:rsidRDefault="002B7586" w:rsidP="009938FD">
      <w:pPr>
        <w:pStyle w:val="ConsPlusNormal"/>
        <w:widowControl/>
        <w:spacing w:after="360"/>
        <w:ind w:left="4956" w:firstLine="708"/>
        <w:jc w:val="both"/>
        <w:rPr>
          <w:rFonts w:ascii="Times New Roman" w:hAnsi="Times New Roman" w:cs="Times New Roman"/>
          <w:sz w:val="28"/>
          <w:szCs w:val="28"/>
        </w:rPr>
      </w:pPr>
      <w:bookmarkStart w:id="3" w:name="_GoBack"/>
      <w:bookmarkEnd w:id="3"/>
      <w:r>
        <w:rPr>
          <w:rFonts w:ascii="Times New Roman" w:hAnsi="Times New Roman" w:cs="Times New Roman"/>
          <w:sz w:val="28"/>
          <w:szCs w:val="28"/>
        </w:rPr>
        <w:lastRenderedPageBreak/>
        <w:t>У</w:t>
      </w:r>
      <w:r w:rsidR="009938FD">
        <w:rPr>
          <w:rFonts w:ascii="Times New Roman" w:hAnsi="Times New Roman" w:cs="Times New Roman"/>
          <w:sz w:val="28"/>
          <w:szCs w:val="28"/>
        </w:rPr>
        <w:t>ТВЕРЖДЕНЫ</w:t>
      </w:r>
    </w:p>
    <w:p w:rsidR="009938FD" w:rsidRDefault="009938FD" w:rsidP="009938FD">
      <w:pPr>
        <w:ind w:left="5664"/>
        <w:jc w:val="both"/>
        <w:rPr>
          <w:sz w:val="28"/>
          <w:szCs w:val="28"/>
        </w:rPr>
      </w:pPr>
      <w:r>
        <w:rPr>
          <w:sz w:val="28"/>
          <w:szCs w:val="28"/>
        </w:rPr>
        <w:t xml:space="preserve">постановлением </w:t>
      </w:r>
    </w:p>
    <w:p w:rsidR="009938FD" w:rsidRDefault="009938FD" w:rsidP="009938FD">
      <w:pPr>
        <w:ind w:left="4956" w:firstLine="708"/>
        <w:jc w:val="both"/>
        <w:rPr>
          <w:sz w:val="28"/>
          <w:szCs w:val="28"/>
        </w:rPr>
      </w:pPr>
      <w:r>
        <w:rPr>
          <w:sz w:val="28"/>
          <w:szCs w:val="28"/>
        </w:rPr>
        <w:t xml:space="preserve">администрации Куменского </w:t>
      </w:r>
    </w:p>
    <w:p w:rsidR="009938FD" w:rsidRDefault="009938FD" w:rsidP="009938FD">
      <w:pPr>
        <w:ind w:left="4956" w:firstLine="708"/>
        <w:jc w:val="both"/>
        <w:rPr>
          <w:sz w:val="28"/>
          <w:szCs w:val="28"/>
        </w:rPr>
      </w:pPr>
      <w:r>
        <w:rPr>
          <w:sz w:val="28"/>
          <w:szCs w:val="28"/>
        </w:rPr>
        <w:t>городского поселения</w:t>
      </w:r>
    </w:p>
    <w:p w:rsidR="009938FD" w:rsidRPr="003A5169" w:rsidRDefault="009938FD" w:rsidP="009938FD">
      <w:pPr>
        <w:spacing w:after="480"/>
        <w:ind w:left="4956" w:firstLine="709"/>
        <w:jc w:val="both"/>
        <w:rPr>
          <w:sz w:val="28"/>
          <w:szCs w:val="28"/>
        </w:rPr>
      </w:pPr>
      <w:r>
        <w:rPr>
          <w:sz w:val="28"/>
          <w:szCs w:val="28"/>
        </w:rPr>
        <w:t>от</w:t>
      </w:r>
      <w:r w:rsidR="00B671F9">
        <w:rPr>
          <w:sz w:val="28"/>
          <w:szCs w:val="28"/>
        </w:rPr>
        <w:t xml:space="preserve"> 26.12.2022 </w:t>
      </w:r>
      <w:r w:rsidRPr="003A5169">
        <w:rPr>
          <w:sz w:val="28"/>
          <w:szCs w:val="28"/>
        </w:rPr>
        <w:t>№</w:t>
      </w:r>
      <w:r w:rsidR="00B671F9">
        <w:rPr>
          <w:sz w:val="28"/>
          <w:szCs w:val="28"/>
        </w:rPr>
        <w:t xml:space="preserve"> 241</w:t>
      </w:r>
    </w:p>
    <w:p w:rsidR="008E12AB" w:rsidRPr="009938FD" w:rsidRDefault="002B7586" w:rsidP="008E12AB">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СРОКИ</w:t>
      </w:r>
    </w:p>
    <w:p w:rsidR="008E12AB" w:rsidRPr="009938FD" w:rsidRDefault="008E12AB" w:rsidP="00691D23">
      <w:pPr>
        <w:pStyle w:val="ConsPlusTitle"/>
        <w:widowControl/>
        <w:jc w:val="center"/>
        <w:rPr>
          <w:rFonts w:ascii="Times New Roman" w:hAnsi="Times New Roman" w:cs="Times New Roman"/>
          <w:sz w:val="28"/>
          <w:szCs w:val="28"/>
        </w:rPr>
      </w:pPr>
      <w:r w:rsidRPr="009938FD">
        <w:rPr>
          <w:rFonts w:ascii="Times New Roman" w:hAnsi="Times New Roman" w:cs="Times New Roman"/>
          <w:sz w:val="28"/>
          <w:szCs w:val="28"/>
        </w:rPr>
        <w:t xml:space="preserve">представления </w:t>
      </w:r>
      <w:r w:rsidR="001E254E" w:rsidRPr="009938FD">
        <w:rPr>
          <w:rFonts w:ascii="Times New Roman" w:hAnsi="Times New Roman" w:cs="Times New Roman"/>
          <w:sz w:val="28"/>
          <w:szCs w:val="28"/>
        </w:rPr>
        <w:t xml:space="preserve">главному администратору средств бюджета муниципального образования </w:t>
      </w:r>
      <w:r w:rsidR="006E18D7" w:rsidRPr="009938FD">
        <w:rPr>
          <w:rFonts w:ascii="Times New Roman" w:hAnsi="Times New Roman" w:cs="Times New Roman"/>
          <w:sz w:val="28"/>
          <w:szCs w:val="28"/>
        </w:rPr>
        <w:t xml:space="preserve">Куменское городское поселение Куменского района Кировской области </w:t>
      </w:r>
      <w:r w:rsidR="001E254E" w:rsidRPr="009938FD">
        <w:rPr>
          <w:rFonts w:ascii="Times New Roman" w:hAnsi="Times New Roman" w:cs="Times New Roman"/>
          <w:sz w:val="28"/>
          <w:szCs w:val="28"/>
        </w:rPr>
        <w:t>получателями</w:t>
      </w:r>
      <w:r w:rsidR="004A57E5" w:rsidRPr="009938FD">
        <w:rPr>
          <w:rFonts w:ascii="Times New Roman" w:hAnsi="Times New Roman" w:cs="Times New Roman"/>
          <w:sz w:val="28"/>
          <w:szCs w:val="28"/>
        </w:rPr>
        <w:t xml:space="preserve"> средств бюджета</w:t>
      </w:r>
      <w:r w:rsidR="0002258F" w:rsidRPr="009938FD">
        <w:rPr>
          <w:rFonts w:ascii="Times New Roman" w:hAnsi="Times New Roman" w:cs="Times New Roman"/>
          <w:sz w:val="28"/>
          <w:szCs w:val="28"/>
        </w:rPr>
        <w:t xml:space="preserve"> поселения</w:t>
      </w:r>
      <w:r w:rsidR="004A57E5" w:rsidRPr="009938FD">
        <w:rPr>
          <w:rFonts w:ascii="Times New Roman" w:hAnsi="Times New Roman" w:cs="Times New Roman"/>
          <w:sz w:val="28"/>
          <w:szCs w:val="28"/>
        </w:rPr>
        <w:t>, гла</w:t>
      </w:r>
      <w:r w:rsidR="0002258F" w:rsidRPr="009938FD">
        <w:rPr>
          <w:rFonts w:ascii="Times New Roman" w:hAnsi="Times New Roman" w:cs="Times New Roman"/>
          <w:sz w:val="28"/>
          <w:szCs w:val="28"/>
        </w:rPr>
        <w:t>вным</w:t>
      </w:r>
      <w:r w:rsidR="004A57E5" w:rsidRPr="009938FD">
        <w:rPr>
          <w:rFonts w:ascii="Times New Roman" w:hAnsi="Times New Roman" w:cs="Times New Roman"/>
          <w:sz w:val="28"/>
          <w:szCs w:val="28"/>
        </w:rPr>
        <w:t xml:space="preserve"> администратор</w:t>
      </w:r>
      <w:r w:rsidR="0002258F" w:rsidRPr="009938FD">
        <w:rPr>
          <w:rFonts w:ascii="Times New Roman" w:hAnsi="Times New Roman" w:cs="Times New Roman"/>
          <w:sz w:val="28"/>
          <w:szCs w:val="28"/>
        </w:rPr>
        <w:t>о</w:t>
      </w:r>
      <w:r w:rsidR="004A57E5" w:rsidRPr="009938FD">
        <w:rPr>
          <w:rFonts w:ascii="Times New Roman" w:hAnsi="Times New Roman" w:cs="Times New Roman"/>
          <w:sz w:val="28"/>
          <w:szCs w:val="28"/>
        </w:rPr>
        <w:t xml:space="preserve">м доходов </w:t>
      </w:r>
      <w:r w:rsidR="0002258F" w:rsidRPr="009938FD">
        <w:rPr>
          <w:rFonts w:ascii="Times New Roman" w:hAnsi="Times New Roman" w:cs="Times New Roman"/>
          <w:sz w:val="28"/>
          <w:szCs w:val="28"/>
        </w:rPr>
        <w:t>бюджета поселения</w:t>
      </w:r>
      <w:r w:rsidR="004A57E5" w:rsidRPr="009938FD">
        <w:rPr>
          <w:rFonts w:ascii="Times New Roman" w:hAnsi="Times New Roman" w:cs="Times New Roman"/>
          <w:sz w:val="28"/>
          <w:szCs w:val="28"/>
        </w:rPr>
        <w:t>, главным администратор</w:t>
      </w:r>
      <w:r w:rsidR="0002258F" w:rsidRPr="009938FD">
        <w:rPr>
          <w:rFonts w:ascii="Times New Roman" w:hAnsi="Times New Roman" w:cs="Times New Roman"/>
          <w:sz w:val="28"/>
          <w:szCs w:val="28"/>
        </w:rPr>
        <w:t>о</w:t>
      </w:r>
      <w:r w:rsidR="004A57E5" w:rsidRPr="009938FD">
        <w:rPr>
          <w:rFonts w:ascii="Times New Roman" w:hAnsi="Times New Roman" w:cs="Times New Roman"/>
          <w:sz w:val="28"/>
          <w:szCs w:val="28"/>
        </w:rPr>
        <w:t xml:space="preserve">м источников финансирования дефицита </w:t>
      </w:r>
      <w:r w:rsidR="0002258F" w:rsidRPr="009938FD">
        <w:rPr>
          <w:rFonts w:ascii="Times New Roman" w:hAnsi="Times New Roman" w:cs="Times New Roman"/>
          <w:sz w:val="28"/>
          <w:szCs w:val="28"/>
        </w:rPr>
        <w:t xml:space="preserve">бюджета поселения </w:t>
      </w:r>
      <w:r w:rsidR="004A57E5" w:rsidRPr="009938FD">
        <w:rPr>
          <w:rFonts w:ascii="Times New Roman" w:hAnsi="Times New Roman" w:cs="Times New Roman"/>
          <w:sz w:val="28"/>
          <w:szCs w:val="28"/>
        </w:rPr>
        <w:t>бюджетной отчетности</w:t>
      </w:r>
    </w:p>
    <w:p w:rsidR="004A57E5" w:rsidRPr="00691D23" w:rsidRDefault="004A57E5" w:rsidP="00691D23">
      <w:pPr>
        <w:pStyle w:val="ConsPlusTitle"/>
        <w:widowControl/>
        <w:jc w:val="center"/>
        <w:rPr>
          <w:rFonts w:ascii="Times New Roman" w:hAnsi="Times New Roman" w:cs="Times New Roman"/>
          <w:b w:val="0"/>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08"/>
        <w:gridCol w:w="3969"/>
        <w:gridCol w:w="1560"/>
        <w:gridCol w:w="1559"/>
        <w:gridCol w:w="1559"/>
      </w:tblGrid>
      <w:tr w:rsidR="004A57E5" w:rsidRPr="00BB6C8D" w:rsidTr="00EE29F6">
        <w:tc>
          <w:tcPr>
            <w:tcW w:w="534" w:type="dxa"/>
            <w:vMerge w:val="restart"/>
            <w:vAlign w:val="center"/>
          </w:tcPr>
          <w:p w:rsidR="004A57E5" w:rsidRPr="002B7586" w:rsidRDefault="004A57E5" w:rsidP="002B7586">
            <w:pPr>
              <w:pStyle w:val="ConsPlusNormal"/>
              <w:widowControl/>
              <w:ind w:firstLine="0"/>
              <w:jc w:val="center"/>
              <w:rPr>
                <w:rFonts w:ascii="Times New Roman" w:hAnsi="Times New Roman" w:cs="Times New Roman"/>
                <w:sz w:val="28"/>
                <w:szCs w:val="28"/>
              </w:rPr>
            </w:pPr>
            <w:r w:rsidRPr="002B7586">
              <w:rPr>
                <w:rFonts w:ascii="Times New Roman" w:hAnsi="Times New Roman" w:cs="Times New Roman"/>
                <w:sz w:val="28"/>
                <w:szCs w:val="28"/>
              </w:rPr>
              <w:t>№ п/п</w:t>
            </w:r>
          </w:p>
        </w:tc>
        <w:tc>
          <w:tcPr>
            <w:tcW w:w="708" w:type="dxa"/>
            <w:vMerge w:val="restart"/>
          </w:tcPr>
          <w:p w:rsidR="004A57E5" w:rsidRPr="002B7586" w:rsidRDefault="004A57E5" w:rsidP="002B7586">
            <w:pPr>
              <w:pStyle w:val="ConsPlusNormal"/>
              <w:widowControl/>
              <w:ind w:firstLine="0"/>
              <w:jc w:val="center"/>
              <w:rPr>
                <w:rFonts w:ascii="Times New Roman" w:hAnsi="Times New Roman" w:cs="Times New Roman"/>
                <w:sz w:val="28"/>
                <w:szCs w:val="28"/>
              </w:rPr>
            </w:pPr>
          </w:p>
          <w:p w:rsidR="004A57E5" w:rsidRPr="002B7586" w:rsidRDefault="004A57E5" w:rsidP="002B7586">
            <w:pPr>
              <w:pStyle w:val="ConsPlusNormal"/>
              <w:widowControl/>
              <w:ind w:firstLine="0"/>
              <w:jc w:val="center"/>
              <w:rPr>
                <w:rFonts w:ascii="Times New Roman" w:hAnsi="Times New Roman" w:cs="Times New Roman"/>
                <w:sz w:val="28"/>
                <w:szCs w:val="28"/>
              </w:rPr>
            </w:pPr>
          </w:p>
          <w:p w:rsidR="004A57E5" w:rsidRPr="002B7586" w:rsidRDefault="004A57E5" w:rsidP="002B7586">
            <w:pPr>
              <w:pStyle w:val="ConsPlusNormal"/>
              <w:widowControl/>
              <w:ind w:firstLine="0"/>
              <w:jc w:val="center"/>
              <w:rPr>
                <w:rFonts w:ascii="Times New Roman" w:hAnsi="Times New Roman" w:cs="Times New Roman"/>
                <w:sz w:val="28"/>
                <w:szCs w:val="28"/>
              </w:rPr>
            </w:pPr>
          </w:p>
          <w:p w:rsidR="004A57E5" w:rsidRPr="002B7586" w:rsidRDefault="004A57E5" w:rsidP="002B7586">
            <w:pPr>
              <w:pStyle w:val="ConsPlusNormal"/>
              <w:widowControl/>
              <w:ind w:firstLine="0"/>
              <w:jc w:val="center"/>
              <w:rPr>
                <w:rFonts w:ascii="Times New Roman" w:hAnsi="Times New Roman" w:cs="Times New Roman"/>
                <w:sz w:val="28"/>
                <w:szCs w:val="28"/>
              </w:rPr>
            </w:pPr>
            <w:r w:rsidRPr="002B7586">
              <w:rPr>
                <w:rFonts w:ascii="Times New Roman" w:hAnsi="Times New Roman" w:cs="Times New Roman"/>
                <w:sz w:val="28"/>
                <w:szCs w:val="28"/>
              </w:rPr>
              <w:t>Код</w:t>
            </w:r>
          </w:p>
        </w:tc>
        <w:tc>
          <w:tcPr>
            <w:tcW w:w="3969" w:type="dxa"/>
            <w:vMerge w:val="restart"/>
            <w:vAlign w:val="center"/>
          </w:tcPr>
          <w:p w:rsidR="004A57E5" w:rsidRPr="002B7586" w:rsidRDefault="004A57E5" w:rsidP="002B7586">
            <w:pPr>
              <w:pStyle w:val="ConsPlusNormal"/>
              <w:widowControl/>
              <w:ind w:firstLine="0"/>
              <w:jc w:val="center"/>
              <w:rPr>
                <w:rFonts w:ascii="Times New Roman" w:hAnsi="Times New Roman" w:cs="Times New Roman"/>
                <w:sz w:val="28"/>
                <w:szCs w:val="28"/>
              </w:rPr>
            </w:pPr>
            <w:r w:rsidRPr="002B7586">
              <w:rPr>
                <w:rFonts w:ascii="Times New Roman" w:hAnsi="Times New Roman" w:cs="Times New Roman"/>
                <w:sz w:val="28"/>
                <w:szCs w:val="28"/>
              </w:rPr>
              <w:t>Наименование главных распорядителей, получателей средств бюджета поселени</w:t>
            </w:r>
            <w:r w:rsidR="0002258F" w:rsidRPr="002B7586">
              <w:rPr>
                <w:rFonts w:ascii="Times New Roman" w:hAnsi="Times New Roman" w:cs="Times New Roman"/>
                <w:sz w:val="28"/>
                <w:szCs w:val="28"/>
              </w:rPr>
              <w:t>я</w:t>
            </w:r>
          </w:p>
        </w:tc>
        <w:tc>
          <w:tcPr>
            <w:tcW w:w="4678" w:type="dxa"/>
            <w:gridSpan w:val="3"/>
            <w:vAlign w:val="center"/>
          </w:tcPr>
          <w:p w:rsidR="004A57E5" w:rsidRPr="002B7586" w:rsidRDefault="004A57E5" w:rsidP="002B7586">
            <w:pPr>
              <w:pStyle w:val="ConsPlusNormal"/>
              <w:widowControl/>
              <w:ind w:firstLine="0"/>
              <w:jc w:val="center"/>
              <w:rPr>
                <w:rFonts w:ascii="Times New Roman" w:hAnsi="Times New Roman" w:cs="Times New Roman"/>
                <w:sz w:val="28"/>
                <w:szCs w:val="28"/>
              </w:rPr>
            </w:pPr>
            <w:r w:rsidRPr="002B7586">
              <w:rPr>
                <w:rFonts w:ascii="Times New Roman" w:hAnsi="Times New Roman" w:cs="Times New Roman"/>
                <w:sz w:val="28"/>
                <w:szCs w:val="28"/>
              </w:rPr>
              <w:t>Сроки предоставления отчетов</w:t>
            </w:r>
          </w:p>
        </w:tc>
      </w:tr>
      <w:tr w:rsidR="004A57E5" w:rsidRPr="00BB6C8D" w:rsidTr="00EE29F6">
        <w:tc>
          <w:tcPr>
            <w:tcW w:w="534" w:type="dxa"/>
            <w:vMerge/>
            <w:vAlign w:val="center"/>
          </w:tcPr>
          <w:p w:rsidR="004A57E5" w:rsidRPr="002B7586" w:rsidRDefault="004A57E5" w:rsidP="002B7586">
            <w:pPr>
              <w:pStyle w:val="ConsPlusNormal"/>
              <w:widowControl/>
              <w:ind w:firstLine="0"/>
              <w:jc w:val="center"/>
              <w:rPr>
                <w:rFonts w:ascii="Times New Roman" w:hAnsi="Times New Roman" w:cs="Times New Roman"/>
                <w:sz w:val="28"/>
                <w:szCs w:val="28"/>
              </w:rPr>
            </w:pPr>
          </w:p>
        </w:tc>
        <w:tc>
          <w:tcPr>
            <w:tcW w:w="708" w:type="dxa"/>
            <w:vMerge/>
          </w:tcPr>
          <w:p w:rsidR="004A57E5" w:rsidRPr="002B7586" w:rsidRDefault="004A57E5" w:rsidP="002B7586">
            <w:pPr>
              <w:pStyle w:val="ConsPlusNormal"/>
              <w:widowControl/>
              <w:ind w:firstLine="0"/>
              <w:jc w:val="center"/>
              <w:rPr>
                <w:rFonts w:ascii="Times New Roman" w:hAnsi="Times New Roman" w:cs="Times New Roman"/>
                <w:sz w:val="28"/>
                <w:szCs w:val="28"/>
              </w:rPr>
            </w:pPr>
          </w:p>
        </w:tc>
        <w:tc>
          <w:tcPr>
            <w:tcW w:w="3969" w:type="dxa"/>
            <w:vMerge/>
            <w:vAlign w:val="center"/>
          </w:tcPr>
          <w:p w:rsidR="004A57E5" w:rsidRPr="002B7586" w:rsidRDefault="004A57E5" w:rsidP="002B7586">
            <w:pPr>
              <w:pStyle w:val="ConsPlusNormal"/>
              <w:widowControl/>
              <w:ind w:firstLine="0"/>
              <w:jc w:val="center"/>
              <w:rPr>
                <w:rFonts w:ascii="Times New Roman" w:hAnsi="Times New Roman" w:cs="Times New Roman"/>
                <w:sz w:val="28"/>
                <w:szCs w:val="28"/>
              </w:rPr>
            </w:pPr>
          </w:p>
        </w:tc>
        <w:tc>
          <w:tcPr>
            <w:tcW w:w="1560" w:type="dxa"/>
            <w:vAlign w:val="center"/>
          </w:tcPr>
          <w:p w:rsidR="004A57E5" w:rsidRPr="002B7586" w:rsidRDefault="004A57E5" w:rsidP="002B7586">
            <w:pPr>
              <w:pStyle w:val="ConsPlusNormal"/>
              <w:ind w:firstLine="0"/>
              <w:jc w:val="center"/>
              <w:rPr>
                <w:rFonts w:ascii="Times New Roman" w:hAnsi="Times New Roman" w:cs="Times New Roman"/>
                <w:sz w:val="28"/>
                <w:szCs w:val="28"/>
              </w:rPr>
            </w:pPr>
            <w:r w:rsidRPr="002B7586">
              <w:rPr>
                <w:rFonts w:ascii="Times New Roman" w:hAnsi="Times New Roman" w:cs="Times New Roman"/>
                <w:sz w:val="28"/>
                <w:szCs w:val="28"/>
              </w:rPr>
              <w:t>Годовая</w:t>
            </w:r>
          </w:p>
          <w:p w:rsidR="004A57E5" w:rsidRPr="002B7586" w:rsidRDefault="004A57E5" w:rsidP="002B7586">
            <w:pPr>
              <w:pStyle w:val="ConsPlusNormal"/>
              <w:widowControl/>
              <w:ind w:firstLine="0"/>
              <w:jc w:val="center"/>
              <w:rPr>
                <w:rFonts w:ascii="Times New Roman" w:hAnsi="Times New Roman" w:cs="Times New Roman"/>
                <w:sz w:val="28"/>
                <w:szCs w:val="28"/>
              </w:rPr>
            </w:pPr>
            <w:r w:rsidRPr="002B7586">
              <w:rPr>
                <w:rFonts w:ascii="Times New Roman" w:hAnsi="Times New Roman" w:cs="Times New Roman"/>
                <w:sz w:val="28"/>
                <w:szCs w:val="28"/>
              </w:rPr>
              <w:t>(число и месяц года, следующего за отчетным)</w:t>
            </w:r>
          </w:p>
        </w:tc>
        <w:tc>
          <w:tcPr>
            <w:tcW w:w="1559" w:type="dxa"/>
            <w:vAlign w:val="center"/>
          </w:tcPr>
          <w:p w:rsidR="004A57E5" w:rsidRPr="002B7586" w:rsidRDefault="004A57E5" w:rsidP="002B7586">
            <w:pPr>
              <w:pStyle w:val="ConsPlusNormal"/>
              <w:widowControl/>
              <w:ind w:firstLine="0"/>
              <w:jc w:val="center"/>
              <w:rPr>
                <w:rFonts w:ascii="Times New Roman" w:hAnsi="Times New Roman" w:cs="Times New Roman"/>
                <w:sz w:val="28"/>
                <w:szCs w:val="28"/>
              </w:rPr>
            </w:pPr>
            <w:r w:rsidRPr="002B7586">
              <w:rPr>
                <w:rFonts w:ascii="Times New Roman" w:hAnsi="Times New Roman" w:cs="Times New Roman"/>
                <w:sz w:val="28"/>
                <w:szCs w:val="28"/>
              </w:rPr>
              <w:t>Месячный</w:t>
            </w:r>
          </w:p>
          <w:p w:rsidR="004A57E5" w:rsidRPr="002B7586" w:rsidRDefault="004A57E5" w:rsidP="002B7586">
            <w:pPr>
              <w:pStyle w:val="ConsPlusNormal"/>
              <w:widowControl/>
              <w:ind w:firstLine="0"/>
              <w:jc w:val="center"/>
              <w:rPr>
                <w:rFonts w:ascii="Times New Roman" w:hAnsi="Times New Roman" w:cs="Times New Roman"/>
                <w:sz w:val="28"/>
                <w:szCs w:val="28"/>
              </w:rPr>
            </w:pPr>
            <w:r w:rsidRPr="002B7586">
              <w:rPr>
                <w:rFonts w:ascii="Times New Roman" w:hAnsi="Times New Roman" w:cs="Times New Roman"/>
                <w:sz w:val="28"/>
                <w:szCs w:val="28"/>
              </w:rPr>
              <w:t>(числа месяца, следующего за отчетным)</w:t>
            </w:r>
          </w:p>
        </w:tc>
        <w:tc>
          <w:tcPr>
            <w:tcW w:w="1559" w:type="dxa"/>
            <w:vAlign w:val="center"/>
          </w:tcPr>
          <w:p w:rsidR="004A57E5" w:rsidRPr="002B7586" w:rsidRDefault="004A57E5" w:rsidP="002B7586">
            <w:pPr>
              <w:pStyle w:val="ConsPlusNormal"/>
              <w:widowControl/>
              <w:ind w:right="-108" w:firstLine="0"/>
              <w:jc w:val="center"/>
              <w:rPr>
                <w:rFonts w:ascii="Times New Roman" w:hAnsi="Times New Roman" w:cs="Times New Roman"/>
                <w:sz w:val="28"/>
                <w:szCs w:val="28"/>
              </w:rPr>
            </w:pPr>
            <w:r w:rsidRPr="002B7586">
              <w:rPr>
                <w:rFonts w:ascii="Times New Roman" w:hAnsi="Times New Roman" w:cs="Times New Roman"/>
                <w:sz w:val="28"/>
                <w:szCs w:val="28"/>
              </w:rPr>
              <w:t>Квартальная</w:t>
            </w:r>
          </w:p>
          <w:p w:rsidR="004A57E5" w:rsidRPr="002B7586" w:rsidRDefault="004A57E5" w:rsidP="002B7586">
            <w:pPr>
              <w:pStyle w:val="ConsPlusNormal"/>
              <w:widowControl/>
              <w:ind w:right="-108" w:firstLine="0"/>
              <w:jc w:val="center"/>
              <w:rPr>
                <w:rFonts w:ascii="Times New Roman" w:hAnsi="Times New Roman" w:cs="Times New Roman"/>
                <w:sz w:val="28"/>
                <w:szCs w:val="28"/>
              </w:rPr>
            </w:pPr>
          </w:p>
        </w:tc>
      </w:tr>
      <w:tr w:rsidR="004A57E5" w:rsidRPr="00BB6C8D" w:rsidTr="00EE29F6">
        <w:tc>
          <w:tcPr>
            <w:tcW w:w="534" w:type="dxa"/>
            <w:vAlign w:val="center"/>
          </w:tcPr>
          <w:p w:rsidR="004A57E5" w:rsidRPr="002B7586" w:rsidRDefault="004A57E5" w:rsidP="002B7586">
            <w:pPr>
              <w:pStyle w:val="ConsPlusNormal"/>
              <w:widowControl/>
              <w:ind w:firstLine="0"/>
              <w:jc w:val="center"/>
              <w:rPr>
                <w:rFonts w:ascii="Times New Roman" w:hAnsi="Times New Roman" w:cs="Times New Roman"/>
                <w:sz w:val="28"/>
                <w:szCs w:val="28"/>
              </w:rPr>
            </w:pPr>
            <w:r w:rsidRPr="002B7586">
              <w:rPr>
                <w:rFonts w:ascii="Times New Roman" w:hAnsi="Times New Roman" w:cs="Times New Roman"/>
                <w:sz w:val="28"/>
                <w:szCs w:val="28"/>
              </w:rPr>
              <w:t>1</w:t>
            </w:r>
          </w:p>
        </w:tc>
        <w:tc>
          <w:tcPr>
            <w:tcW w:w="708" w:type="dxa"/>
          </w:tcPr>
          <w:p w:rsidR="004A57E5" w:rsidRPr="002B7586" w:rsidRDefault="004A57E5" w:rsidP="002B7586">
            <w:pPr>
              <w:pStyle w:val="ConsPlusNormal"/>
              <w:widowControl/>
              <w:ind w:firstLine="0"/>
              <w:jc w:val="center"/>
              <w:rPr>
                <w:rFonts w:ascii="Times New Roman" w:hAnsi="Times New Roman" w:cs="Times New Roman"/>
                <w:sz w:val="28"/>
                <w:szCs w:val="28"/>
              </w:rPr>
            </w:pPr>
          </w:p>
        </w:tc>
        <w:tc>
          <w:tcPr>
            <w:tcW w:w="3969" w:type="dxa"/>
            <w:vAlign w:val="center"/>
          </w:tcPr>
          <w:p w:rsidR="004A57E5" w:rsidRPr="002B7586" w:rsidRDefault="004A57E5" w:rsidP="002B7586">
            <w:pPr>
              <w:pStyle w:val="ConsPlusNormal"/>
              <w:widowControl/>
              <w:ind w:firstLine="0"/>
              <w:jc w:val="center"/>
              <w:rPr>
                <w:rFonts w:ascii="Times New Roman" w:hAnsi="Times New Roman" w:cs="Times New Roman"/>
                <w:sz w:val="28"/>
                <w:szCs w:val="28"/>
              </w:rPr>
            </w:pPr>
            <w:r w:rsidRPr="002B7586">
              <w:rPr>
                <w:rFonts w:ascii="Times New Roman" w:hAnsi="Times New Roman" w:cs="Times New Roman"/>
                <w:sz w:val="28"/>
                <w:szCs w:val="28"/>
              </w:rPr>
              <w:t>2</w:t>
            </w:r>
          </w:p>
        </w:tc>
        <w:tc>
          <w:tcPr>
            <w:tcW w:w="1560" w:type="dxa"/>
            <w:vAlign w:val="center"/>
          </w:tcPr>
          <w:p w:rsidR="004A57E5" w:rsidRPr="002B7586" w:rsidRDefault="004A57E5" w:rsidP="002B7586">
            <w:pPr>
              <w:pStyle w:val="ConsPlusNormal"/>
              <w:widowControl/>
              <w:ind w:firstLine="0"/>
              <w:jc w:val="center"/>
              <w:rPr>
                <w:rFonts w:ascii="Times New Roman" w:hAnsi="Times New Roman" w:cs="Times New Roman"/>
                <w:sz w:val="28"/>
                <w:szCs w:val="28"/>
              </w:rPr>
            </w:pPr>
            <w:r w:rsidRPr="002B7586">
              <w:rPr>
                <w:rFonts w:ascii="Times New Roman" w:hAnsi="Times New Roman" w:cs="Times New Roman"/>
                <w:sz w:val="28"/>
                <w:szCs w:val="28"/>
              </w:rPr>
              <w:t>3</w:t>
            </w:r>
          </w:p>
        </w:tc>
        <w:tc>
          <w:tcPr>
            <w:tcW w:w="1559" w:type="dxa"/>
            <w:vAlign w:val="center"/>
          </w:tcPr>
          <w:p w:rsidR="004A57E5" w:rsidRPr="002B7586" w:rsidRDefault="004A57E5" w:rsidP="002B7586">
            <w:pPr>
              <w:pStyle w:val="ConsPlusNormal"/>
              <w:widowControl/>
              <w:ind w:firstLine="0"/>
              <w:jc w:val="center"/>
              <w:rPr>
                <w:rFonts w:ascii="Times New Roman" w:hAnsi="Times New Roman" w:cs="Times New Roman"/>
                <w:sz w:val="28"/>
                <w:szCs w:val="28"/>
              </w:rPr>
            </w:pPr>
            <w:r w:rsidRPr="002B7586">
              <w:rPr>
                <w:rFonts w:ascii="Times New Roman" w:hAnsi="Times New Roman" w:cs="Times New Roman"/>
                <w:sz w:val="28"/>
                <w:szCs w:val="28"/>
              </w:rPr>
              <w:t>4</w:t>
            </w:r>
          </w:p>
        </w:tc>
        <w:tc>
          <w:tcPr>
            <w:tcW w:w="1559" w:type="dxa"/>
            <w:vAlign w:val="center"/>
          </w:tcPr>
          <w:p w:rsidR="004A57E5" w:rsidRPr="002B7586" w:rsidRDefault="004A57E5" w:rsidP="002B7586">
            <w:pPr>
              <w:pStyle w:val="ConsPlusNormal"/>
              <w:widowControl/>
              <w:ind w:firstLine="0"/>
              <w:jc w:val="center"/>
              <w:rPr>
                <w:rFonts w:ascii="Times New Roman" w:hAnsi="Times New Roman" w:cs="Times New Roman"/>
                <w:sz w:val="28"/>
                <w:szCs w:val="28"/>
              </w:rPr>
            </w:pPr>
            <w:r w:rsidRPr="002B7586">
              <w:rPr>
                <w:rFonts w:ascii="Times New Roman" w:hAnsi="Times New Roman" w:cs="Times New Roman"/>
                <w:sz w:val="28"/>
                <w:szCs w:val="28"/>
              </w:rPr>
              <w:t>5</w:t>
            </w:r>
          </w:p>
        </w:tc>
      </w:tr>
      <w:tr w:rsidR="00EE29F6" w:rsidRPr="002B7586" w:rsidTr="00EE29F6">
        <w:trPr>
          <w:trHeight w:val="553"/>
        </w:trPr>
        <w:tc>
          <w:tcPr>
            <w:tcW w:w="534" w:type="dxa"/>
          </w:tcPr>
          <w:p w:rsidR="00EE29F6" w:rsidRPr="002B7586" w:rsidRDefault="00EE29F6" w:rsidP="002B7586">
            <w:pPr>
              <w:pStyle w:val="ConsPlusNormal"/>
              <w:widowControl/>
              <w:ind w:firstLine="0"/>
              <w:jc w:val="both"/>
              <w:rPr>
                <w:rFonts w:ascii="Times New Roman" w:hAnsi="Times New Roman" w:cs="Times New Roman"/>
                <w:sz w:val="28"/>
                <w:szCs w:val="28"/>
              </w:rPr>
            </w:pPr>
            <w:r w:rsidRPr="002B7586">
              <w:rPr>
                <w:rFonts w:ascii="Times New Roman" w:hAnsi="Times New Roman" w:cs="Times New Roman"/>
                <w:sz w:val="28"/>
                <w:szCs w:val="28"/>
                <w:lang w:val="en-US"/>
              </w:rPr>
              <w:t>1</w:t>
            </w:r>
            <w:r w:rsidRPr="002B7586">
              <w:rPr>
                <w:rFonts w:ascii="Times New Roman" w:hAnsi="Times New Roman" w:cs="Times New Roman"/>
                <w:sz w:val="28"/>
                <w:szCs w:val="28"/>
              </w:rPr>
              <w:t>.</w:t>
            </w:r>
          </w:p>
        </w:tc>
        <w:tc>
          <w:tcPr>
            <w:tcW w:w="708" w:type="dxa"/>
          </w:tcPr>
          <w:p w:rsidR="00EE29F6" w:rsidRPr="002B7586" w:rsidRDefault="00EE29F6" w:rsidP="002B7586">
            <w:pPr>
              <w:pStyle w:val="ConsPlusNormal"/>
              <w:widowControl/>
              <w:ind w:firstLine="0"/>
              <w:jc w:val="both"/>
              <w:rPr>
                <w:rFonts w:ascii="Times New Roman" w:hAnsi="Times New Roman" w:cs="Times New Roman"/>
                <w:sz w:val="28"/>
                <w:szCs w:val="28"/>
              </w:rPr>
            </w:pPr>
            <w:r w:rsidRPr="002B7586">
              <w:rPr>
                <w:rFonts w:ascii="Times New Roman" w:hAnsi="Times New Roman" w:cs="Times New Roman"/>
                <w:sz w:val="28"/>
                <w:szCs w:val="28"/>
              </w:rPr>
              <w:t>98</w:t>
            </w:r>
            <w:r w:rsidR="006E18D7" w:rsidRPr="002B7586">
              <w:rPr>
                <w:rFonts w:ascii="Times New Roman" w:hAnsi="Times New Roman" w:cs="Times New Roman"/>
                <w:sz w:val="28"/>
                <w:szCs w:val="28"/>
              </w:rPr>
              <w:t>0</w:t>
            </w:r>
          </w:p>
        </w:tc>
        <w:tc>
          <w:tcPr>
            <w:tcW w:w="3969" w:type="dxa"/>
            <w:vAlign w:val="center"/>
          </w:tcPr>
          <w:p w:rsidR="00EE29F6" w:rsidRPr="002B7586" w:rsidRDefault="00EE29F6" w:rsidP="002B7586">
            <w:pPr>
              <w:pStyle w:val="ConsPlusNormal"/>
              <w:widowControl/>
              <w:ind w:firstLine="0"/>
              <w:jc w:val="both"/>
              <w:rPr>
                <w:rFonts w:ascii="Times New Roman" w:hAnsi="Times New Roman" w:cs="Times New Roman"/>
                <w:sz w:val="28"/>
                <w:szCs w:val="28"/>
              </w:rPr>
            </w:pPr>
            <w:r w:rsidRPr="002B7586">
              <w:rPr>
                <w:rFonts w:ascii="Times New Roman" w:hAnsi="Times New Roman" w:cs="Times New Roman"/>
                <w:sz w:val="28"/>
                <w:szCs w:val="28"/>
              </w:rPr>
              <w:t xml:space="preserve">Муниципальное учреждение администрация </w:t>
            </w:r>
            <w:r w:rsidR="009F0BF3" w:rsidRPr="002B7586">
              <w:rPr>
                <w:rFonts w:ascii="Times New Roman" w:hAnsi="Times New Roman" w:cs="Times New Roman"/>
                <w:sz w:val="28"/>
                <w:szCs w:val="28"/>
              </w:rPr>
              <w:t xml:space="preserve">муниципального образования </w:t>
            </w:r>
            <w:r w:rsidR="006E18D7" w:rsidRPr="002B7586">
              <w:rPr>
                <w:rFonts w:ascii="Times New Roman" w:hAnsi="Times New Roman" w:cs="Times New Roman"/>
                <w:sz w:val="28"/>
                <w:szCs w:val="28"/>
              </w:rPr>
              <w:t>Куменско</w:t>
            </w:r>
            <w:r w:rsidR="009F0BF3" w:rsidRPr="002B7586">
              <w:rPr>
                <w:rFonts w:ascii="Times New Roman" w:hAnsi="Times New Roman" w:cs="Times New Roman"/>
                <w:sz w:val="28"/>
                <w:szCs w:val="28"/>
              </w:rPr>
              <w:t>е</w:t>
            </w:r>
            <w:r w:rsidR="006E18D7" w:rsidRPr="002B7586">
              <w:rPr>
                <w:rFonts w:ascii="Times New Roman" w:hAnsi="Times New Roman" w:cs="Times New Roman"/>
                <w:sz w:val="28"/>
                <w:szCs w:val="28"/>
              </w:rPr>
              <w:t xml:space="preserve"> городско</w:t>
            </w:r>
            <w:r w:rsidR="009F0BF3" w:rsidRPr="002B7586">
              <w:rPr>
                <w:rFonts w:ascii="Times New Roman" w:hAnsi="Times New Roman" w:cs="Times New Roman"/>
                <w:sz w:val="28"/>
                <w:szCs w:val="28"/>
              </w:rPr>
              <w:t xml:space="preserve">е </w:t>
            </w:r>
            <w:r w:rsidRPr="002B7586">
              <w:rPr>
                <w:rFonts w:ascii="Times New Roman" w:hAnsi="Times New Roman" w:cs="Times New Roman"/>
                <w:sz w:val="28"/>
                <w:szCs w:val="28"/>
              </w:rPr>
              <w:t>поселени</w:t>
            </w:r>
            <w:r w:rsidR="009F0BF3" w:rsidRPr="002B7586">
              <w:rPr>
                <w:rFonts w:ascii="Times New Roman" w:hAnsi="Times New Roman" w:cs="Times New Roman"/>
                <w:sz w:val="28"/>
                <w:szCs w:val="28"/>
              </w:rPr>
              <w:t>е</w:t>
            </w:r>
          </w:p>
        </w:tc>
        <w:tc>
          <w:tcPr>
            <w:tcW w:w="1560" w:type="dxa"/>
            <w:shd w:val="clear" w:color="auto" w:fill="auto"/>
            <w:vAlign w:val="center"/>
          </w:tcPr>
          <w:p w:rsidR="00EE29F6" w:rsidRPr="002B7586" w:rsidRDefault="00A37527" w:rsidP="002B7586">
            <w:pPr>
              <w:pStyle w:val="ConsPlusNormal"/>
              <w:widowControl/>
              <w:ind w:firstLine="0"/>
              <w:jc w:val="center"/>
              <w:rPr>
                <w:rFonts w:ascii="Times New Roman" w:hAnsi="Times New Roman" w:cs="Times New Roman"/>
                <w:sz w:val="28"/>
                <w:szCs w:val="28"/>
              </w:rPr>
            </w:pPr>
            <w:r w:rsidRPr="002B7586">
              <w:rPr>
                <w:rFonts w:ascii="Times New Roman" w:hAnsi="Times New Roman" w:cs="Times New Roman"/>
                <w:sz w:val="28"/>
                <w:szCs w:val="28"/>
              </w:rPr>
              <w:t>30</w:t>
            </w:r>
            <w:r w:rsidR="00EE29F6" w:rsidRPr="002B7586">
              <w:rPr>
                <w:rFonts w:ascii="Times New Roman" w:hAnsi="Times New Roman" w:cs="Times New Roman"/>
                <w:sz w:val="28"/>
                <w:szCs w:val="28"/>
              </w:rPr>
              <w:t xml:space="preserve"> января</w:t>
            </w:r>
          </w:p>
        </w:tc>
        <w:tc>
          <w:tcPr>
            <w:tcW w:w="1559" w:type="dxa"/>
            <w:vMerge w:val="restart"/>
            <w:shd w:val="clear" w:color="auto" w:fill="auto"/>
            <w:vAlign w:val="center"/>
          </w:tcPr>
          <w:p w:rsidR="00EE29F6" w:rsidRPr="002B7586" w:rsidRDefault="00EE29F6" w:rsidP="002B7586">
            <w:pPr>
              <w:pStyle w:val="ConsPlusNormal"/>
              <w:widowControl/>
              <w:ind w:right="-108" w:firstLine="0"/>
              <w:jc w:val="center"/>
              <w:rPr>
                <w:rFonts w:ascii="Times New Roman" w:hAnsi="Times New Roman" w:cs="Times New Roman"/>
                <w:sz w:val="28"/>
                <w:szCs w:val="28"/>
              </w:rPr>
            </w:pPr>
            <w:r w:rsidRPr="002B7586">
              <w:rPr>
                <w:rFonts w:ascii="Times New Roman" w:hAnsi="Times New Roman" w:cs="Times New Roman"/>
                <w:sz w:val="28"/>
                <w:szCs w:val="28"/>
              </w:rPr>
              <w:t>9</w:t>
            </w:r>
          </w:p>
        </w:tc>
        <w:tc>
          <w:tcPr>
            <w:tcW w:w="1559" w:type="dxa"/>
            <w:vMerge w:val="restart"/>
            <w:shd w:val="clear" w:color="auto" w:fill="auto"/>
            <w:vAlign w:val="center"/>
          </w:tcPr>
          <w:p w:rsidR="00EE29F6" w:rsidRPr="002B7586" w:rsidRDefault="00EE29F6" w:rsidP="002B7586">
            <w:pPr>
              <w:jc w:val="center"/>
              <w:rPr>
                <w:sz w:val="28"/>
                <w:szCs w:val="28"/>
              </w:rPr>
            </w:pPr>
            <w:r w:rsidRPr="002B7586">
              <w:rPr>
                <w:sz w:val="28"/>
                <w:szCs w:val="28"/>
              </w:rPr>
              <w:t>не позднее 20 числа месяца, следующего за отчетным кварталом</w:t>
            </w:r>
          </w:p>
          <w:p w:rsidR="00EE29F6" w:rsidRPr="002B7586" w:rsidRDefault="00EE29F6" w:rsidP="002B7586">
            <w:pPr>
              <w:pStyle w:val="ConsPlusNormal"/>
              <w:widowControl/>
              <w:ind w:firstLine="0"/>
              <w:jc w:val="center"/>
              <w:rPr>
                <w:rFonts w:ascii="Times New Roman" w:hAnsi="Times New Roman" w:cs="Times New Roman"/>
                <w:sz w:val="28"/>
                <w:szCs w:val="28"/>
              </w:rPr>
            </w:pPr>
          </w:p>
        </w:tc>
      </w:tr>
      <w:tr w:rsidR="00EE29F6" w:rsidRPr="002B7586" w:rsidTr="00EE29F6">
        <w:trPr>
          <w:trHeight w:val="553"/>
        </w:trPr>
        <w:tc>
          <w:tcPr>
            <w:tcW w:w="534" w:type="dxa"/>
          </w:tcPr>
          <w:p w:rsidR="00EE29F6" w:rsidRPr="002B7586" w:rsidRDefault="00EE29F6" w:rsidP="002B7586">
            <w:pPr>
              <w:pStyle w:val="ConsPlusNormal"/>
              <w:widowControl/>
              <w:ind w:firstLine="0"/>
              <w:jc w:val="both"/>
              <w:rPr>
                <w:rFonts w:ascii="Times New Roman" w:hAnsi="Times New Roman" w:cs="Times New Roman"/>
                <w:sz w:val="28"/>
                <w:szCs w:val="28"/>
              </w:rPr>
            </w:pPr>
            <w:r w:rsidRPr="002B7586">
              <w:rPr>
                <w:rFonts w:ascii="Times New Roman" w:hAnsi="Times New Roman" w:cs="Times New Roman"/>
                <w:sz w:val="28"/>
                <w:szCs w:val="28"/>
              </w:rPr>
              <w:t>2.</w:t>
            </w:r>
          </w:p>
        </w:tc>
        <w:tc>
          <w:tcPr>
            <w:tcW w:w="708" w:type="dxa"/>
          </w:tcPr>
          <w:p w:rsidR="00EE29F6" w:rsidRPr="002B7586" w:rsidRDefault="00EE29F6" w:rsidP="002B7586">
            <w:pPr>
              <w:pStyle w:val="ConsPlusNormal"/>
              <w:widowControl/>
              <w:ind w:firstLine="0"/>
              <w:jc w:val="both"/>
              <w:rPr>
                <w:rFonts w:ascii="Times New Roman" w:hAnsi="Times New Roman" w:cs="Times New Roman"/>
                <w:sz w:val="28"/>
                <w:szCs w:val="28"/>
              </w:rPr>
            </w:pPr>
            <w:r w:rsidRPr="002B7586">
              <w:rPr>
                <w:rFonts w:ascii="Times New Roman" w:hAnsi="Times New Roman" w:cs="Times New Roman"/>
                <w:sz w:val="28"/>
                <w:szCs w:val="28"/>
              </w:rPr>
              <w:t>98</w:t>
            </w:r>
            <w:r w:rsidR="006E18D7" w:rsidRPr="002B7586">
              <w:rPr>
                <w:rFonts w:ascii="Times New Roman" w:hAnsi="Times New Roman" w:cs="Times New Roman"/>
                <w:sz w:val="28"/>
                <w:szCs w:val="28"/>
              </w:rPr>
              <w:t>0</w:t>
            </w:r>
          </w:p>
        </w:tc>
        <w:tc>
          <w:tcPr>
            <w:tcW w:w="3969" w:type="dxa"/>
            <w:vAlign w:val="center"/>
          </w:tcPr>
          <w:p w:rsidR="00EE29F6" w:rsidRPr="002B7586" w:rsidRDefault="00EE29F6" w:rsidP="002B7586">
            <w:pPr>
              <w:pStyle w:val="ConsPlusNormal"/>
              <w:widowControl/>
              <w:ind w:firstLine="0"/>
              <w:jc w:val="both"/>
              <w:rPr>
                <w:rFonts w:ascii="Times New Roman" w:hAnsi="Times New Roman" w:cs="Times New Roman"/>
                <w:sz w:val="28"/>
                <w:szCs w:val="28"/>
              </w:rPr>
            </w:pPr>
            <w:r w:rsidRPr="002B7586">
              <w:rPr>
                <w:rFonts w:ascii="Times New Roman" w:hAnsi="Times New Roman" w:cs="Times New Roman"/>
                <w:sz w:val="28"/>
                <w:szCs w:val="28"/>
              </w:rPr>
              <w:t xml:space="preserve">Муниципальное учреждение </w:t>
            </w:r>
            <w:r w:rsidR="006E18D7" w:rsidRPr="002B7586">
              <w:rPr>
                <w:rFonts w:ascii="Times New Roman" w:hAnsi="Times New Roman" w:cs="Times New Roman"/>
                <w:sz w:val="28"/>
                <w:szCs w:val="28"/>
              </w:rPr>
              <w:t>Дума Куменского городского поселения</w:t>
            </w:r>
            <w:r w:rsidRPr="002B7586">
              <w:rPr>
                <w:rFonts w:ascii="Times New Roman" w:hAnsi="Times New Roman" w:cs="Times New Roman"/>
                <w:sz w:val="28"/>
                <w:szCs w:val="28"/>
              </w:rPr>
              <w:t xml:space="preserve"> </w:t>
            </w:r>
          </w:p>
        </w:tc>
        <w:tc>
          <w:tcPr>
            <w:tcW w:w="1560" w:type="dxa"/>
            <w:shd w:val="clear" w:color="auto" w:fill="auto"/>
            <w:vAlign w:val="center"/>
          </w:tcPr>
          <w:p w:rsidR="00EE29F6" w:rsidRPr="002B7586" w:rsidRDefault="00A37527" w:rsidP="006E18D7">
            <w:pPr>
              <w:pStyle w:val="ConsPlusNormal"/>
              <w:widowControl/>
              <w:ind w:firstLine="0"/>
              <w:jc w:val="center"/>
              <w:rPr>
                <w:rFonts w:ascii="Times New Roman" w:hAnsi="Times New Roman" w:cs="Times New Roman"/>
                <w:sz w:val="28"/>
                <w:szCs w:val="28"/>
              </w:rPr>
            </w:pPr>
            <w:r w:rsidRPr="002B7586">
              <w:rPr>
                <w:rFonts w:ascii="Times New Roman" w:hAnsi="Times New Roman" w:cs="Times New Roman"/>
                <w:sz w:val="28"/>
                <w:szCs w:val="28"/>
              </w:rPr>
              <w:t>30</w:t>
            </w:r>
            <w:r w:rsidR="00EE29F6" w:rsidRPr="002B7586">
              <w:rPr>
                <w:rFonts w:ascii="Times New Roman" w:hAnsi="Times New Roman" w:cs="Times New Roman"/>
                <w:sz w:val="28"/>
                <w:szCs w:val="28"/>
              </w:rPr>
              <w:t xml:space="preserve"> января</w:t>
            </w:r>
          </w:p>
        </w:tc>
        <w:tc>
          <w:tcPr>
            <w:tcW w:w="1559" w:type="dxa"/>
            <w:vMerge/>
            <w:shd w:val="clear" w:color="auto" w:fill="auto"/>
            <w:vAlign w:val="center"/>
          </w:tcPr>
          <w:p w:rsidR="00EE29F6" w:rsidRPr="002B7586" w:rsidRDefault="00EE29F6" w:rsidP="001E254E">
            <w:pPr>
              <w:pStyle w:val="ConsPlusNormal"/>
              <w:widowControl/>
              <w:ind w:right="-108" w:firstLine="0"/>
              <w:jc w:val="center"/>
              <w:rPr>
                <w:rFonts w:ascii="Times New Roman" w:hAnsi="Times New Roman" w:cs="Times New Roman"/>
                <w:sz w:val="28"/>
                <w:szCs w:val="28"/>
              </w:rPr>
            </w:pPr>
          </w:p>
        </w:tc>
        <w:tc>
          <w:tcPr>
            <w:tcW w:w="1559" w:type="dxa"/>
            <w:vMerge/>
            <w:shd w:val="clear" w:color="auto" w:fill="auto"/>
            <w:vAlign w:val="center"/>
          </w:tcPr>
          <w:p w:rsidR="00EE29F6" w:rsidRPr="002B7586" w:rsidRDefault="00EE29F6" w:rsidP="001E254E">
            <w:pPr>
              <w:pStyle w:val="ConsPlusNormal"/>
              <w:widowControl/>
              <w:ind w:firstLine="0"/>
              <w:jc w:val="center"/>
              <w:rPr>
                <w:rFonts w:ascii="Times New Roman" w:hAnsi="Times New Roman" w:cs="Times New Roman"/>
                <w:sz w:val="28"/>
                <w:szCs w:val="28"/>
              </w:rPr>
            </w:pPr>
          </w:p>
        </w:tc>
      </w:tr>
      <w:tr w:rsidR="00EE29F6" w:rsidRPr="002B7586" w:rsidTr="00EE29F6">
        <w:trPr>
          <w:trHeight w:val="553"/>
        </w:trPr>
        <w:tc>
          <w:tcPr>
            <w:tcW w:w="534" w:type="dxa"/>
          </w:tcPr>
          <w:p w:rsidR="00EE29F6" w:rsidRPr="002B7586" w:rsidRDefault="00EE29F6" w:rsidP="002B7586">
            <w:pPr>
              <w:pStyle w:val="ConsPlusNormal"/>
              <w:widowControl/>
              <w:ind w:firstLine="0"/>
              <w:jc w:val="both"/>
              <w:rPr>
                <w:rFonts w:ascii="Times New Roman" w:hAnsi="Times New Roman" w:cs="Times New Roman"/>
                <w:sz w:val="28"/>
                <w:szCs w:val="28"/>
              </w:rPr>
            </w:pPr>
            <w:r w:rsidRPr="002B7586">
              <w:rPr>
                <w:rFonts w:ascii="Times New Roman" w:hAnsi="Times New Roman" w:cs="Times New Roman"/>
                <w:sz w:val="28"/>
                <w:szCs w:val="28"/>
              </w:rPr>
              <w:t>3.</w:t>
            </w:r>
          </w:p>
        </w:tc>
        <w:tc>
          <w:tcPr>
            <w:tcW w:w="708" w:type="dxa"/>
          </w:tcPr>
          <w:p w:rsidR="00EE29F6" w:rsidRPr="002B7586" w:rsidRDefault="00EE29F6" w:rsidP="002B7586">
            <w:pPr>
              <w:pStyle w:val="ConsPlusNormal"/>
              <w:widowControl/>
              <w:ind w:firstLine="0"/>
              <w:jc w:val="both"/>
              <w:rPr>
                <w:rFonts w:ascii="Times New Roman" w:hAnsi="Times New Roman" w:cs="Times New Roman"/>
                <w:sz w:val="28"/>
                <w:szCs w:val="28"/>
              </w:rPr>
            </w:pPr>
            <w:r w:rsidRPr="002B7586">
              <w:rPr>
                <w:rFonts w:ascii="Times New Roman" w:hAnsi="Times New Roman" w:cs="Times New Roman"/>
                <w:sz w:val="28"/>
                <w:szCs w:val="28"/>
              </w:rPr>
              <w:t>98</w:t>
            </w:r>
            <w:r w:rsidR="006E18D7" w:rsidRPr="002B7586">
              <w:rPr>
                <w:rFonts w:ascii="Times New Roman" w:hAnsi="Times New Roman" w:cs="Times New Roman"/>
                <w:sz w:val="28"/>
                <w:szCs w:val="28"/>
              </w:rPr>
              <w:t>0</w:t>
            </w:r>
          </w:p>
        </w:tc>
        <w:tc>
          <w:tcPr>
            <w:tcW w:w="3969" w:type="dxa"/>
            <w:vAlign w:val="center"/>
          </w:tcPr>
          <w:p w:rsidR="00EE29F6" w:rsidRPr="002B7586" w:rsidRDefault="00EE29F6" w:rsidP="002B7586">
            <w:pPr>
              <w:pStyle w:val="ConsPlusNormal"/>
              <w:widowControl/>
              <w:ind w:firstLine="0"/>
              <w:jc w:val="both"/>
              <w:rPr>
                <w:rFonts w:ascii="Times New Roman" w:hAnsi="Times New Roman" w:cs="Times New Roman"/>
                <w:sz w:val="28"/>
                <w:szCs w:val="28"/>
              </w:rPr>
            </w:pPr>
            <w:r w:rsidRPr="002B7586">
              <w:rPr>
                <w:rFonts w:ascii="Times New Roman" w:hAnsi="Times New Roman" w:cs="Times New Roman"/>
                <w:sz w:val="28"/>
                <w:szCs w:val="28"/>
              </w:rPr>
              <w:t xml:space="preserve">Муниципальное </w:t>
            </w:r>
            <w:r w:rsidR="009F0BF3" w:rsidRPr="002B7586">
              <w:rPr>
                <w:rFonts w:ascii="Times New Roman" w:hAnsi="Times New Roman" w:cs="Times New Roman"/>
                <w:sz w:val="28"/>
                <w:szCs w:val="28"/>
              </w:rPr>
              <w:t>К</w:t>
            </w:r>
            <w:r w:rsidRPr="002B7586">
              <w:rPr>
                <w:rFonts w:ascii="Times New Roman" w:hAnsi="Times New Roman" w:cs="Times New Roman"/>
                <w:sz w:val="28"/>
                <w:szCs w:val="28"/>
              </w:rPr>
              <w:t xml:space="preserve">азенное </w:t>
            </w:r>
            <w:r w:rsidR="009F0BF3" w:rsidRPr="002B7586">
              <w:rPr>
                <w:rFonts w:ascii="Times New Roman" w:hAnsi="Times New Roman" w:cs="Times New Roman"/>
                <w:sz w:val="28"/>
                <w:szCs w:val="28"/>
              </w:rPr>
              <w:t>У</w:t>
            </w:r>
            <w:r w:rsidRPr="002B7586">
              <w:rPr>
                <w:rFonts w:ascii="Times New Roman" w:hAnsi="Times New Roman" w:cs="Times New Roman"/>
                <w:sz w:val="28"/>
                <w:szCs w:val="28"/>
              </w:rPr>
              <w:t xml:space="preserve">чреждение </w:t>
            </w:r>
            <w:r w:rsidR="006E18D7" w:rsidRPr="002B7586">
              <w:rPr>
                <w:rFonts w:ascii="Times New Roman" w:hAnsi="Times New Roman" w:cs="Times New Roman"/>
                <w:sz w:val="28"/>
                <w:szCs w:val="28"/>
              </w:rPr>
              <w:t>Куменский Центр Культуры Досуга</w:t>
            </w:r>
          </w:p>
        </w:tc>
        <w:tc>
          <w:tcPr>
            <w:tcW w:w="1560" w:type="dxa"/>
            <w:shd w:val="clear" w:color="auto" w:fill="auto"/>
            <w:vAlign w:val="center"/>
          </w:tcPr>
          <w:p w:rsidR="00EE29F6" w:rsidRPr="002B7586" w:rsidRDefault="00A37527" w:rsidP="006E18D7">
            <w:pPr>
              <w:pStyle w:val="ConsPlusNormal"/>
              <w:widowControl/>
              <w:ind w:firstLine="0"/>
              <w:jc w:val="center"/>
              <w:rPr>
                <w:rFonts w:ascii="Times New Roman" w:hAnsi="Times New Roman" w:cs="Times New Roman"/>
                <w:sz w:val="28"/>
                <w:szCs w:val="28"/>
              </w:rPr>
            </w:pPr>
            <w:r w:rsidRPr="002B7586">
              <w:rPr>
                <w:rFonts w:ascii="Times New Roman" w:hAnsi="Times New Roman" w:cs="Times New Roman"/>
                <w:sz w:val="28"/>
                <w:szCs w:val="28"/>
              </w:rPr>
              <w:t>30</w:t>
            </w:r>
            <w:r w:rsidR="00EE29F6" w:rsidRPr="002B7586">
              <w:rPr>
                <w:rFonts w:ascii="Times New Roman" w:hAnsi="Times New Roman" w:cs="Times New Roman"/>
                <w:sz w:val="28"/>
                <w:szCs w:val="28"/>
              </w:rPr>
              <w:t xml:space="preserve"> января</w:t>
            </w:r>
          </w:p>
        </w:tc>
        <w:tc>
          <w:tcPr>
            <w:tcW w:w="1559" w:type="dxa"/>
            <w:vMerge/>
            <w:shd w:val="clear" w:color="auto" w:fill="auto"/>
            <w:vAlign w:val="center"/>
          </w:tcPr>
          <w:p w:rsidR="00EE29F6" w:rsidRPr="002B7586" w:rsidRDefault="00EE29F6" w:rsidP="001E254E">
            <w:pPr>
              <w:pStyle w:val="ConsPlusNormal"/>
              <w:widowControl/>
              <w:ind w:right="-108" w:firstLine="0"/>
              <w:jc w:val="center"/>
              <w:rPr>
                <w:rFonts w:ascii="Times New Roman" w:hAnsi="Times New Roman" w:cs="Times New Roman"/>
                <w:sz w:val="28"/>
                <w:szCs w:val="28"/>
              </w:rPr>
            </w:pPr>
          </w:p>
        </w:tc>
        <w:tc>
          <w:tcPr>
            <w:tcW w:w="1559" w:type="dxa"/>
            <w:vMerge/>
            <w:shd w:val="clear" w:color="auto" w:fill="auto"/>
            <w:vAlign w:val="center"/>
          </w:tcPr>
          <w:p w:rsidR="00EE29F6" w:rsidRPr="002B7586" w:rsidRDefault="00EE29F6" w:rsidP="001E254E">
            <w:pPr>
              <w:pStyle w:val="ConsPlusNormal"/>
              <w:widowControl/>
              <w:ind w:firstLine="0"/>
              <w:jc w:val="center"/>
              <w:rPr>
                <w:rFonts w:ascii="Times New Roman" w:hAnsi="Times New Roman" w:cs="Times New Roman"/>
                <w:sz w:val="28"/>
                <w:szCs w:val="28"/>
              </w:rPr>
            </w:pPr>
          </w:p>
        </w:tc>
      </w:tr>
      <w:tr w:rsidR="00EE29F6" w:rsidRPr="002B7586" w:rsidTr="00EE29F6">
        <w:trPr>
          <w:trHeight w:val="553"/>
        </w:trPr>
        <w:tc>
          <w:tcPr>
            <w:tcW w:w="534" w:type="dxa"/>
          </w:tcPr>
          <w:p w:rsidR="00EE29F6" w:rsidRPr="002B7586" w:rsidRDefault="00EE29F6" w:rsidP="002B7586">
            <w:pPr>
              <w:pStyle w:val="ConsPlusNormal"/>
              <w:widowControl/>
              <w:ind w:firstLine="0"/>
              <w:jc w:val="both"/>
              <w:rPr>
                <w:rFonts w:ascii="Times New Roman" w:hAnsi="Times New Roman" w:cs="Times New Roman"/>
                <w:sz w:val="28"/>
                <w:szCs w:val="28"/>
              </w:rPr>
            </w:pPr>
            <w:r w:rsidRPr="002B7586">
              <w:rPr>
                <w:rFonts w:ascii="Times New Roman" w:hAnsi="Times New Roman" w:cs="Times New Roman"/>
                <w:sz w:val="28"/>
                <w:szCs w:val="28"/>
              </w:rPr>
              <w:t>4.</w:t>
            </w:r>
          </w:p>
        </w:tc>
        <w:tc>
          <w:tcPr>
            <w:tcW w:w="708" w:type="dxa"/>
          </w:tcPr>
          <w:p w:rsidR="00EE29F6" w:rsidRPr="002B7586" w:rsidRDefault="00EE29F6" w:rsidP="002B7586">
            <w:pPr>
              <w:pStyle w:val="ConsPlusNormal"/>
              <w:widowControl/>
              <w:ind w:firstLine="0"/>
              <w:jc w:val="both"/>
              <w:rPr>
                <w:rFonts w:ascii="Times New Roman" w:hAnsi="Times New Roman" w:cs="Times New Roman"/>
                <w:sz w:val="28"/>
                <w:szCs w:val="28"/>
              </w:rPr>
            </w:pPr>
            <w:r w:rsidRPr="002B7586">
              <w:rPr>
                <w:rFonts w:ascii="Times New Roman" w:hAnsi="Times New Roman" w:cs="Times New Roman"/>
                <w:sz w:val="28"/>
                <w:szCs w:val="28"/>
              </w:rPr>
              <w:t>98</w:t>
            </w:r>
            <w:r w:rsidR="006E18D7" w:rsidRPr="002B7586">
              <w:rPr>
                <w:rFonts w:ascii="Times New Roman" w:hAnsi="Times New Roman" w:cs="Times New Roman"/>
                <w:sz w:val="28"/>
                <w:szCs w:val="28"/>
              </w:rPr>
              <w:t>0</w:t>
            </w:r>
          </w:p>
        </w:tc>
        <w:tc>
          <w:tcPr>
            <w:tcW w:w="3969" w:type="dxa"/>
            <w:vAlign w:val="center"/>
          </w:tcPr>
          <w:p w:rsidR="00EE29F6" w:rsidRPr="002B7586" w:rsidRDefault="00EE29F6" w:rsidP="002B7586">
            <w:pPr>
              <w:pStyle w:val="ConsPlusNormal"/>
              <w:widowControl/>
              <w:ind w:firstLine="0"/>
              <w:jc w:val="both"/>
              <w:rPr>
                <w:rFonts w:ascii="Times New Roman" w:hAnsi="Times New Roman" w:cs="Times New Roman"/>
                <w:sz w:val="28"/>
                <w:szCs w:val="28"/>
              </w:rPr>
            </w:pPr>
            <w:r w:rsidRPr="002B7586">
              <w:rPr>
                <w:rFonts w:ascii="Times New Roman" w:hAnsi="Times New Roman" w:cs="Times New Roman"/>
                <w:sz w:val="28"/>
                <w:szCs w:val="28"/>
              </w:rPr>
              <w:t xml:space="preserve">Муниципальное учреждение </w:t>
            </w:r>
            <w:proofErr w:type="spellStart"/>
            <w:r w:rsidR="006E18D7" w:rsidRPr="002B7586">
              <w:rPr>
                <w:rFonts w:ascii="Times New Roman" w:hAnsi="Times New Roman" w:cs="Times New Roman"/>
                <w:sz w:val="28"/>
                <w:szCs w:val="28"/>
              </w:rPr>
              <w:t>Морянская</w:t>
            </w:r>
            <w:proofErr w:type="spellEnd"/>
            <w:r w:rsidR="006E18D7" w:rsidRPr="002B7586">
              <w:rPr>
                <w:rFonts w:ascii="Times New Roman" w:hAnsi="Times New Roman" w:cs="Times New Roman"/>
                <w:sz w:val="28"/>
                <w:szCs w:val="28"/>
              </w:rPr>
              <w:t xml:space="preserve"> сельская библиотека</w:t>
            </w:r>
          </w:p>
        </w:tc>
        <w:tc>
          <w:tcPr>
            <w:tcW w:w="1560" w:type="dxa"/>
            <w:shd w:val="clear" w:color="auto" w:fill="auto"/>
            <w:vAlign w:val="center"/>
          </w:tcPr>
          <w:p w:rsidR="00EE29F6" w:rsidRPr="002B7586" w:rsidRDefault="00A37527" w:rsidP="006E18D7">
            <w:pPr>
              <w:pStyle w:val="ConsPlusNormal"/>
              <w:widowControl/>
              <w:ind w:firstLine="0"/>
              <w:jc w:val="center"/>
              <w:rPr>
                <w:rFonts w:ascii="Times New Roman" w:hAnsi="Times New Roman" w:cs="Times New Roman"/>
                <w:sz w:val="28"/>
                <w:szCs w:val="28"/>
              </w:rPr>
            </w:pPr>
            <w:r w:rsidRPr="002B7586">
              <w:rPr>
                <w:rFonts w:ascii="Times New Roman" w:hAnsi="Times New Roman" w:cs="Times New Roman"/>
                <w:sz w:val="28"/>
                <w:szCs w:val="28"/>
              </w:rPr>
              <w:t>30</w:t>
            </w:r>
            <w:r w:rsidR="00EE29F6" w:rsidRPr="002B7586">
              <w:rPr>
                <w:rFonts w:ascii="Times New Roman" w:hAnsi="Times New Roman" w:cs="Times New Roman"/>
                <w:sz w:val="28"/>
                <w:szCs w:val="28"/>
              </w:rPr>
              <w:t xml:space="preserve"> января</w:t>
            </w:r>
          </w:p>
        </w:tc>
        <w:tc>
          <w:tcPr>
            <w:tcW w:w="1559" w:type="dxa"/>
            <w:vMerge/>
            <w:shd w:val="clear" w:color="auto" w:fill="auto"/>
            <w:vAlign w:val="center"/>
          </w:tcPr>
          <w:p w:rsidR="00EE29F6" w:rsidRPr="002B7586" w:rsidRDefault="00EE29F6" w:rsidP="001E254E">
            <w:pPr>
              <w:pStyle w:val="ConsPlusNormal"/>
              <w:widowControl/>
              <w:ind w:right="-108" w:firstLine="0"/>
              <w:jc w:val="center"/>
              <w:rPr>
                <w:rFonts w:ascii="Times New Roman" w:hAnsi="Times New Roman" w:cs="Times New Roman"/>
                <w:sz w:val="28"/>
                <w:szCs w:val="28"/>
              </w:rPr>
            </w:pPr>
          </w:p>
        </w:tc>
        <w:tc>
          <w:tcPr>
            <w:tcW w:w="1559" w:type="dxa"/>
            <w:vMerge/>
            <w:shd w:val="clear" w:color="auto" w:fill="auto"/>
            <w:vAlign w:val="center"/>
          </w:tcPr>
          <w:p w:rsidR="00EE29F6" w:rsidRPr="002B7586" w:rsidRDefault="00EE29F6" w:rsidP="001E254E">
            <w:pPr>
              <w:pStyle w:val="ConsPlusNormal"/>
              <w:widowControl/>
              <w:ind w:firstLine="0"/>
              <w:jc w:val="center"/>
              <w:rPr>
                <w:rFonts w:ascii="Times New Roman" w:hAnsi="Times New Roman" w:cs="Times New Roman"/>
                <w:sz w:val="28"/>
                <w:szCs w:val="28"/>
              </w:rPr>
            </w:pPr>
          </w:p>
        </w:tc>
      </w:tr>
    </w:tbl>
    <w:p w:rsidR="008E12AB" w:rsidRPr="002B7586" w:rsidRDefault="008E12AB" w:rsidP="009F0BF3">
      <w:pPr>
        <w:pStyle w:val="ConsPlusNormal"/>
        <w:widowControl/>
        <w:spacing w:after="720"/>
        <w:ind w:firstLine="539"/>
        <w:jc w:val="both"/>
        <w:rPr>
          <w:rFonts w:ascii="Times New Roman" w:hAnsi="Times New Roman" w:cs="Times New Roman"/>
          <w:sz w:val="28"/>
          <w:szCs w:val="28"/>
        </w:rPr>
      </w:pPr>
    </w:p>
    <w:p w:rsidR="00EE29F6" w:rsidRPr="00BB6C8D" w:rsidRDefault="002B7586" w:rsidP="00EE29F6">
      <w:pPr>
        <w:pStyle w:val="ConsPlusNormal"/>
        <w:widowControl/>
        <w:ind w:firstLine="540"/>
        <w:jc w:val="center"/>
        <w:rPr>
          <w:rFonts w:ascii="Times New Roman" w:hAnsi="Times New Roman" w:cs="Times New Roman"/>
          <w:sz w:val="24"/>
          <w:szCs w:val="24"/>
        </w:rPr>
      </w:pPr>
      <w:r>
        <w:rPr>
          <w:rFonts w:ascii="Times New Roman" w:hAnsi="Times New Roman" w:cs="Times New Roman"/>
          <w:sz w:val="24"/>
          <w:szCs w:val="24"/>
        </w:rPr>
        <w:t>_______________</w:t>
      </w:r>
    </w:p>
    <w:sectPr w:rsidR="00EE29F6" w:rsidRPr="00BB6C8D" w:rsidSect="002B7586">
      <w:pgSz w:w="11906" w:h="16838"/>
      <w:pgMar w:top="1134" w:right="567" w:bottom="851"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2AB"/>
    <w:rsid w:val="0002258F"/>
    <w:rsid w:val="00067403"/>
    <w:rsid w:val="00090C69"/>
    <w:rsid w:val="000A3295"/>
    <w:rsid w:val="000A3E87"/>
    <w:rsid w:val="000A4FDA"/>
    <w:rsid w:val="000B1593"/>
    <w:rsid w:val="000B26B9"/>
    <w:rsid w:val="000C4FF2"/>
    <w:rsid w:val="000D090D"/>
    <w:rsid w:val="000E63D4"/>
    <w:rsid w:val="000E75FB"/>
    <w:rsid w:val="000F65C7"/>
    <w:rsid w:val="000F6ED1"/>
    <w:rsid w:val="001044D7"/>
    <w:rsid w:val="00117EF0"/>
    <w:rsid w:val="001324EB"/>
    <w:rsid w:val="00132BB4"/>
    <w:rsid w:val="001503D3"/>
    <w:rsid w:val="0015122B"/>
    <w:rsid w:val="001C4005"/>
    <w:rsid w:val="001E254E"/>
    <w:rsid w:val="001F08EF"/>
    <w:rsid w:val="001F3309"/>
    <w:rsid w:val="00232542"/>
    <w:rsid w:val="002454ED"/>
    <w:rsid w:val="002625BC"/>
    <w:rsid w:val="00264C86"/>
    <w:rsid w:val="0027464E"/>
    <w:rsid w:val="002911AC"/>
    <w:rsid w:val="002A0B9F"/>
    <w:rsid w:val="002B7586"/>
    <w:rsid w:val="00300C96"/>
    <w:rsid w:val="00301978"/>
    <w:rsid w:val="00315764"/>
    <w:rsid w:val="003174DE"/>
    <w:rsid w:val="003851B4"/>
    <w:rsid w:val="003A5169"/>
    <w:rsid w:val="003E4CB8"/>
    <w:rsid w:val="00403143"/>
    <w:rsid w:val="00403BED"/>
    <w:rsid w:val="00417CC2"/>
    <w:rsid w:val="00436063"/>
    <w:rsid w:val="004A57E5"/>
    <w:rsid w:val="004A5F94"/>
    <w:rsid w:val="00514FD8"/>
    <w:rsid w:val="00523A92"/>
    <w:rsid w:val="00524B79"/>
    <w:rsid w:val="00580A46"/>
    <w:rsid w:val="005939DB"/>
    <w:rsid w:val="005C7AEA"/>
    <w:rsid w:val="005D165B"/>
    <w:rsid w:val="005D2492"/>
    <w:rsid w:val="005D3AC1"/>
    <w:rsid w:val="00626775"/>
    <w:rsid w:val="00626D7D"/>
    <w:rsid w:val="00632283"/>
    <w:rsid w:val="006412CD"/>
    <w:rsid w:val="006462F9"/>
    <w:rsid w:val="006569A6"/>
    <w:rsid w:val="00661466"/>
    <w:rsid w:val="00676D2C"/>
    <w:rsid w:val="00691D23"/>
    <w:rsid w:val="006E18D7"/>
    <w:rsid w:val="006E584D"/>
    <w:rsid w:val="006F5446"/>
    <w:rsid w:val="006F5DEB"/>
    <w:rsid w:val="00707A76"/>
    <w:rsid w:val="00707A8A"/>
    <w:rsid w:val="00737861"/>
    <w:rsid w:val="007708F1"/>
    <w:rsid w:val="007708F5"/>
    <w:rsid w:val="00782C1E"/>
    <w:rsid w:val="00787E96"/>
    <w:rsid w:val="007C581B"/>
    <w:rsid w:val="00820049"/>
    <w:rsid w:val="00861DA7"/>
    <w:rsid w:val="00866669"/>
    <w:rsid w:val="008845A0"/>
    <w:rsid w:val="0088663E"/>
    <w:rsid w:val="008929F5"/>
    <w:rsid w:val="008E12AB"/>
    <w:rsid w:val="008F4DA3"/>
    <w:rsid w:val="0091457E"/>
    <w:rsid w:val="00921545"/>
    <w:rsid w:val="00924EB3"/>
    <w:rsid w:val="00946C31"/>
    <w:rsid w:val="00947A9E"/>
    <w:rsid w:val="00961FE4"/>
    <w:rsid w:val="00975B25"/>
    <w:rsid w:val="00987E3A"/>
    <w:rsid w:val="009938FD"/>
    <w:rsid w:val="00993B39"/>
    <w:rsid w:val="009A188A"/>
    <w:rsid w:val="009C72EC"/>
    <w:rsid w:val="009F0BF3"/>
    <w:rsid w:val="00A06D02"/>
    <w:rsid w:val="00A32A5A"/>
    <w:rsid w:val="00A37527"/>
    <w:rsid w:val="00A60310"/>
    <w:rsid w:val="00A67727"/>
    <w:rsid w:val="00A70DCF"/>
    <w:rsid w:val="00A71B23"/>
    <w:rsid w:val="00A72761"/>
    <w:rsid w:val="00A766E6"/>
    <w:rsid w:val="00A830D5"/>
    <w:rsid w:val="00A8469A"/>
    <w:rsid w:val="00AA50AC"/>
    <w:rsid w:val="00AC1D44"/>
    <w:rsid w:val="00AE167A"/>
    <w:rsid w:val="00AE763D"/>
    <w:rsid w:val="00B12B83"/>
    <w:rsid w:val="00B13A59"/>
    <w:rsid w:val="00B13BAA"/>
    <w:rsid w:val="00B2026A"/>
    <w:rsid w:val="00B21471"/>
    <w:rsid w:val="00B32876"/>
    <w:rsid w:val="00B34494"/>
    <w:rsid w:val="00B671F9"/>
    <w:rsid w:val="00B84B66"/>
    <w:rsid w:val="00BA661A"/>
    <w:rsid w:val="00BD74CC"/>
    <w:rsid w:val="00BF5892"/>
    <w:rsid w:val="00C13E69"/>
    <w:rsid w:val="00C51E6A"/>
    <w:rsid w:val="00C711DD"/>
    <w:rsid w:val="00C749F6"/>
    <w:rsid w:val="00C81273"/>
    <w:rsid w:val="00D33BD0"/>
    <w:rsid w:val="00D357F0"/>
    <w:rsid w:val="00D53675"/>
    <w:rsid w:val="00D56F4E"/>
    <w:rsid w:val="00D967F4"/>
    <w:rsid w:val="00DD31A3"/>
    <w:rsid w:val="00DF1CF3"/>
    <w:rsid w:val="00DF3487"/>
    <w:rsid w:val="00E13C4F"/>
    <w:rsid w:val="00E35998"/>
    <w:rsid w:val="00E36180"/>
    <w:rsid w:val="00E3630C"/>
    <w:rsid w:val="00E946EC"/>
    <w:rsid w:val="00EA1E1D"/>
    <w:rsid w:val="00EA3580"/>
    <w:rsid w:val="00EA650E"/>
    <w:rsid w:val="00EB0D86"/>
    <w:rsid w:val="00EB64BE"/>
    <w:rsid w:val="00EE29F6"/>
    <w:rsid w:val="00F07259"/>
    <w:rsid w:val="00F31C85"/>
    <w:rsid w:val="00F3593E"/>
    <w:rsid w:val="00F5126A"/>
    <w:rsid w:val="00F539F7"/>
    <w:rsid w:val="00F75ECA"/>
    <w:rsid w:val="00F875AF"/>
    <w:rsid w:val="00F878CD"/>
    <w:rsid w:val="00F96FFA"/>
    <w:rsid w:val="00FB60B2"/>
    <w:rsid w:val="00FB60D4"/>
    <w:rsid w:val="00FB6252"/>
    <w:rsid w:val="00FD6281"/>
    <w:rsid w:val="00FE4436"/>
    <w:rsid w:val="00FF3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59270A6-A058-4CF6-A146-5F4C8123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2A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12AB"/>
    <w:pPr>
      <w:widowControl w:val="0"/>
      <w:autoSpaceDE w:val="0"/>
      <w:autoSpaceDN w:val="0"/>
      <w:adjustRightInd w:val="0"/>
      <w:ind w:firstLine="720"/>
    </w:pPr>
    <w:rPr>
      <w:rFonts w:ascii="Arial" w:hAnsi="Arial" w:cs="Arial"/>
    </w:rPr>
  </w:style>
  <w:style w:type="paragraph" w:customStyle="1" w:styleId="ConsPlusTitle">
    <w:name w:val="ConsPlusTitle"/>
    <w:rsid w:val="008E12AB"/>
    <w:pPr>
      <w:widowControl w:val="0"/>
      <w:autoSpaceDE w:val="0"/>
      <w:autoSpaceDN w:val="0"/>
      <w:adjustRightInd w:val="0"/>
    </w:pPr>
    <w:rPr>
      <w:rFonts w:ascii="Arial" w:hAnsi="Arial" w:cs="Arial"/>
      <w:b/>
      <w:bCs/>
    </w:rPr>
  </w:style>
  <w:style w:type="character" w:customStyle="1" w:styleId="a3">
    <w:name w:val="Гипертекстовая ссылка"/>
    <w:rsid w:val="00F875AF"/>
    <w:rPr>
      <w:color w:val="008000"/>
    </w:rPr>
  </w:style>
  <w:style w:type="paragraph" w:styleId="a4">
    <w:name w:val="Balloon Text"/>
    <w:basedOn w:val="a"/>
    <w:link w:val="a5"/>
    <w:rsid w:val="002454ED"/>
    <w:rPr>
      <w:rFonts w:ascii="Tahoma" w:hAnsi="Tahoma" w:cs="Tahoma"/>
      <w:sz w:val="16"/>
      <w:szCs w:val="16"/>
    </w:rPr>
  </w:style>
  <w:style w:type="character" w:customStyle="1" w:styleId="a5">
    <w:name w:val="Текст выноски Знак"/>
    <w:link w:val="a4"/>
    <w:rsid w:val="002454ED"/>
    <w:rPr>
      <w:rFonts w:ascii="Tahoma" w:hAnsi="Tahoma" w:cs="Tahoma"/>
      <w:sz w:val="16"/>
      <w:szCs w:val="16"/>
    </w:rPr>
  </w:style>
  <w:style w:type="paragraph" w:styleId="a6">
    <w:name w:val="Document Map"/>
    <w:basedOn w:val="a"/>
    <w:link w:val="a7"/>
    <w:rsid w:val="000E63D4"/>
    <w:rPr>
      <w:rFonts w:ascii="Tahoma" w:hAnsi="Tahoma" w:cs="Tahoma"/>
      <w:sz w:val="16"/>
      <w:szCs w:val="16"/>
    </w:rPr>
  </w:style>
  <w:style w:type="character" w:customStyle="1" w:styleId="a7">
    <w:name w:val="Схема документа Знак"/>
    <w:basedOn w:val="a0"/>
    <w:link w:val="a6"/>
    <w:rsid w:val="000E63D4"/>
    <w:rPr>
      <w:rFonts w:ascii="Tahoma" w:hAnsi="Tahoma" w:cs="Tahoma"/>
      <w:sz w:val="16"/>
      <w:szCs w:val="16"/>
    </w:rPr>
  </w:style>
  <w:style w:type="paragraph" w:styleId="a8">
    <w:name w:val="Body Text"/>
    <w:basedOn w:val="a"/>
    <w:link w:val="a9"/>
    <w:rsid w:val="000E63D4"/>
    <w:pPr>
      <w:spacing w:after="120"/>
    </w:pPr>
    <w:rPr>
      <w:sz w:val="20"/>
      <w:szCs w:val="20"/>
    </w:rPr>
  </w:style>
  <w:style w:type="character" w:customStyle="1" w:styleId="a9">
    <w:name w:val="Основной текст Знак"/>
    <w:basedOn w:val="a0"/>
    <w:link w:val="a8"/>
    <w:rsid w:val="000E6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7A190-2050-46F3-B723-F3217C5C0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1412</Words>
  <Characters>8054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ФИНАНСОВЫЙ ОТДЕЛ КУМЁНСКОГО РАЙОНА</vt:lpstr>
    </vt:vector>
  </TitlesOfParts>
  <Company>Organization</Company>
  <LinksUpToDate>false</LinksUpToDate>
  <CharactersWithSpaces>9448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ФИНАНСОВЫЙ ОТДЕЛ КУМЁНСКОГО РАЙОНА</dc:title>
  <dc:creator>User</dc:creator>
  <cp:lastModifiedBy>user</cp:lastModifiedBy>
  <cp:revision>4</cp:revision>
  <cp:lastPrinted>2024-05-07T11:21:00Z</cp:lastPrinted>
  <dcterms:created xsi:type="dcterms:W3CDTF">2024-05-07T11:27:00Z</dcterms:created>
  <dcterms:modified xsi:type="dcterms:W3CDTF">2024-05-07T11:29:00Z</dcterms:modified>
</cp:coreProperties>
</file>