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56E7C" w:rsidRDefault="00F56E7C" w:rsidP="00A13C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КУМЕНСКОГО ГОРОДСКОГО ПОСЕЛЕНИЯ</w:t>
      </w:r>
    </w:p>
    <w:p w:rsidR="00B624D1" w:rsidRDefault="00F56E7C" w:rsidP="00A13C4F">
      <w:pPr>
        <w:tabs>
          <w:tab w:val="left" w:pos="0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КУМЕНСКОГО РАЙОНА КИРОВСКОЙ ОБЛАСТИ</w:t>
      </w:r>
    </w:p>
    <w:p w:rsidR="00B624D1" w:rsidRDefault="00F56E7C" w:rsidP="00B624D1">
      <w:pPr>
        <w:tabs>
          <w:tab w:val="left" w:pos="0"/>
        </w:tabs>
        <w:spacing w:after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56E7C" w:rsidRDefault="00A167C1" w:rsidP="00B624D1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13C4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156A0">
        <w:rPr>
          <w:sz w:val="28"/>
          <w:szCs w:val="28"/>
        </w:rPr>
        <w:t>28.12.2023</w:t>
      </w:r>
      <w:r w:rsidR="000C3ECE">
        <w:rPr>
          <w:sz w:val="28"/>
          <w:szCs w:val="28"/>
        </w:rPr>
        <w:t xml:space="preserve"> </w:t>
      </w:r>
      <w:r w:rsidR="00F56E7C">
        <w:rPr>
          <w:sz w:val="28"/>
          <w:szCs w:val="28"/>
        </w:rPr>
        <w:t xml:space="preserve">№ </w:t>
      </w:r>
      <w:r w:rsidR="00A66FF0">
        <w:rPr>
          <w:sz w:val="28"/>
          <w:szCs w:val="28"/>
        </w:rPr>
        <w:t>192</w:t>
      </w:r>
    </w:p>
    <w:p w:rsidR="00F56E7C" w:rsidRDefault="00F56E7C">
      <w:pPr>
        <w:tabs>
          <w:tab w:val="left" w:pos="0"/>
        </w:tabs>
        <w:jc w:val="center"/>
      </w:pPr>
      <w:r>
        <w:rPr>
          <w:sz w:val="28"/>
          <w:szCs w:val="28"/>
        </w:rPr>
        <w:t>пгт Кумены</w:t>
      </w:r>
    </w:p>
    <w:p w:rsidR="00F56E7C" w:rsidRDefault="00F56E7C">
      <w:pPr>
        <w:tabs>
          <w:tab w:val="left" w:pos="0"/>
        </w:tabs>
        <w:jc w:val="center"/>
      </w:pPr>
    </w:p>
    <w:p w:rsidR="00F56E7C" w:rsidRDefault="00F56E7C"/>
    <w:p w:rsidR="00A13C4F" w:rsidRDefault="00F56E7C" w:rsidP="00FE0F5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Об утверждении Порядк</w:t>
      </w:r>
      <w:r w:rsidR="00E122EA">
        <w:rPr>
          <w:sz w:val="28"/>
          <w:szCs w:val="28"/>
        </w:rPr>
        <w:t>ов</w:t>
      </w:r>
      <w:r>
        <w:rPr>
          <w:sz w:val="28"/>
          <w:szCs w:val="28"/>
        </w:rPr>
        <w:t xml:space="preserve"> составления и ведения</w:t>
      </w:r>
      <w:r w:rsidR="00E122EA">
        <w:rPr>
          <w:sz w:val="28"/>
          <w:szCs w:val="28"/>
        </w:rPr>
        <w:t xml:space="preserve"> сводной бюджетной росписи</w:t>
      </w:r>
      <w:r w:rsidR="00FE0F5E">
        <w:rPr>
          <w:sz w:val="28"/>
          <w:szCs w:val="28"/>
        </w:rPr>
        <w:t xml:space="preserve"> бюджета Куменского городского поселения</w:t>
      </w:r>
      <w:r w:rsidR="00E122EA">
        <w:rPr>
          <w:sz w:val="28"/>
          <w:szCs w:val="28"/>
        </w:rPr>
        <w:t>,</w:t>
      </w:r>
      <w:r w:rsidR="00FE0F5E">
        <w:rPr>
          <w:sz w:val="28"/>
          <w:szCs w:val="28"/>
        </w:rPr>
        <w:t xml:space="preserve"> бюджетной росписи </w:t>
      </w:r>
      <w:r>
        <w:rPr>
          <w:b/>
          <w:sz w:val="28"/>
          <w:szCs w:val="28"/>
        </w:rPr>
        <w:t xml:space="preserve"> </w:t>
      </w:r>
    </w:p>
    <w:p w:rsidR="00A13C4F" w:rsidRDefault="00FE0F5E" w:rsidP="00FE0F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главного распорядителя средств бюджета муниципального образования </w:t>
      </w:r>
    </w:p>
    <w:p w:rsidR="00B624D1" w:rsidRDefault="00FE0F5E" w:rsidP="00FE0F5E">
      <w:pPr>
        <w:jc w:val="center"/>
        <w:rPr>
          <w:sz w:val="28"/>
          <w:szCs w:val="28"/>
        </w:rPr>
      </w:pPr>
      <w:r>
        <w:rPr>
          <w:sz w:val="28"/>
          <w:szCs w:val="28"/>
        </w:rPr>
        <w:t>Куменское городское поселение на 20</w:t>
      </w:r>
      <w:r w:rsidR="00785EA4">
        <w:rPr>
          <w:sz w:val="28"/>
          <w:szCs w:val="28"/>
        </w:rPr>
        <w:t>2</w:t>
      </w:r>
      <w:r w:rsidR="000C3ECE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</w:p>
    <w:p w:rsidR="00F56E7C" w:rsidRDefault="00FE0F5E" w:rsidP="00B624D1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и плановый период 202</w:t>
      </w:r>
      <w:r w:rsidR="000C3ECE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0C3ECE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="00F56E7C">
        <w:rPr>
          <w:b/>
          <w:sz w:val="28"/>
          <w:szCs w:val="28"/>
        </w:rPr>
        <w:t xml:space="preserve">  </w:t>
      </w:r>
    </w:p>
    <w:p w:rsidR="00A13C4F" w:rsidRDefault="00F56E7C" w:rsidP="00A13C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 и решением Думы Куменского городского поселения от 13.08.2014 № 26/90 «Об утверждении Положения о бюджетном процессе в Куменском городском поселении» администрация Куменского городского поселения ПОСТАНОВЛЯЕТ:</w:t>
      </w:r>
    </w:p>
    <w:p w:rsidR="00A13C4F" w:rsidRDefault="00A13C4F" w:rsidP="00A13C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56E7C">
        <w:rPr>
          <w:sz w:val="28"/>
          <w:szCs w:val="28"/>
        </w:rPr>
        <w:t xml:space="preserve">Утвердить Порядок составления и ведения </w:t>
      </w:r>
      <w:r w:rsidR="00E122EA">
        <w:rPr>
          <w:sz w:val="28"/>
          <w:szCs w:val="28"/>
        </w:rPr>
        <w:t xml:space="preserve"> сводной </w:t>
      </w:r>
      <w:r w:rsidR="00F56E7C">
        <w:rPr>
          <w:sz w:val="28"/>
          <w:szCs w:val="28"/>
        </w:rPr>
        <w:t>бюджетной росписи бюджета Куменского городского поселения (далее – Порядок). Прилагается.</w:t>
      </w:r>
      <w:r w:rsidR="00FE0F5E">
        <w:rPr>
          <w:sz w:val="28"/>
          <w:szCs w:val="28"/>
        </w:rPr>
        <w:t xml:space="preserve">   </w:t>
      </w:r>
    </w:p>
    <w:p w:rsidR="00A13C4F" w:rsidRDefault="00FE0F5E" w:rsidP="00A13C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122EA">
        <w:rPr>
          <w:sz w:val="28"/>
          <w:szCs w:val="28"/>
        </w:rPr>
        <w:t>Утвердить Порядок составления и вед</w:t>
      </w:r>
      <w:r>
        <w:rPr>
          <w:sz w:val="28"/>
          <w:szCs w:val="28"/>
        </w:rPr>
        <w:t xml:space="preserve">ения бюджетной росписи </w:t>
      </w:r>
      <w:r w:rsidRPr="00FE0F5E">
        <w:rPr>
          <w:sz w:val="28"/>
        </w:rPr>
        <w:t>главного распорядителя средств бюджета Куменского городского поселения на 20</w:t>
      </w:r>
      <w:r w:rsidR="00785EA4">
        <w:rPr>
          <w:sz w:val="28"/>
        </w:rPr>
        <w:t>2</w:t>
      </w:r>
      <w:r w:rsidR="000C3ECE">
        <w:rPr>
          <w:sz w:val="28"/>
        </w:rPr>
        <w:t>4</w:t>
      </w:r>
      <w:r w:rsidRPr="00FE0F5E">
        <w:rPr>
          <w:sz w:val="28"/>
        </w:rPr>
        <w:t xml:space="preserve"> год и плановый период 20</w:t>
      </w:r>
      <w:r>
        <w:rPr>
          <w:sz w:val="28"/>
        </w:rPr>
        <w:t>2</w:t>
      </w:r>
      <w:r w:rsidR="000C3ECE">
        <w:rPr>
          <w:sz w:val="28"/>
        </w:rPr>
        <w:t>5</w:t>
      </w:r>
      <w:r w:rsidRPr="00FE0F5E">
        <w:rPr>
          <w:sz w:val="28"/>
        </w:rPr>
        <w:t xml:space="preserve"> и 202</w:t>
      </w:r>
      <w:r w:rsidR="000C3ECE">
        <w:rPr>
          <w:sz w:val="28"/>
        </w:rPr>
        <w:t>6</w:t>
      </w:r>
      <w:r>
        <w:rPr>
          <w:sz w:val="28"/>
        </w:rPr>
        <w:t xml:space="preserve"> годов</w:t>
      </w:r>
      <w:r>
        <w:rPr>
          <w:sz w:val="28"/>
          <w:szCs w:val="28"/>
        </w:rPr>
        <w:t xml:space="preserve"> </w:t>
      </w:r>
      <w:r w:rsidR="00E122EA">
        <w:rPr>
          <w:sz w:val="28"/>
          <w:szCs w:val="28"/>
        </w:rPr>
        <w:t>(далее – Порядок). Прилагается.</w:t>
      </w:r>
    </w:p>
    <w:p w:rsidR="00A13C4F" w:rsidRDefault="00FE0F5E" w:rsidP="00A13C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6E7C">
        <w:rPr>
          <w:sz w:val="28"/>
          <w:szCs w:val="28"/>
        </w:rPr>
        <w:t xml:space="preserve">. Ведущему специалисту </w:t>
      </w:r>
      <w:r w:rsidR="00785EA4">
        <w:rPr>
          <w:sz w:val="28"/>
          <w:szCs w:val="28"/>
        </w:rPr>
        <w:t>Крутихину И.Ю.</w:t>
      </w:r>
      <w:r w:rsidR="00F56E7C">
        <w:rPr>
          <w:sz w:val="28"/>
          <w:szCs w:val="28"/>
        </w:rPr>
        <w:t xml:space="preserve"> обеспечить техническую реализацию задач, вытекающих из Порядк</w:t>
      </w:r>
      <w:r w:rsidR="00E122EA">
        <w:rPr>
          <w:sz w:val="28"/>
          <w:szCs w:val="28"/>
        </w:rPr>
        <w:t>ов</w:t>
      </w:r>
      <w:r w:rsidR="00F56E7C">
        <w:rPr>
          <w:sz w:val="28"/>
          <w:szCs w:val="28"/>
        </w:rPr>
        <w:t>.</w:t>
      </w:r>
    </w:p>
    <w:p w:rsidR="00A13C4F" w:rsidRDefault="00FE0F5E" w:rsidP="00A13C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6E7C">
        <w:rPr>
          <w:sz w:val="28"/>
          <w:szCs w:val="28"/>
        </w:rPr>
        <w:t>. Контроль за выполнением настоящего постановления возложить на главу администрации Куменского городского поселения Малых В.Г.</w:t>
      </w:r>
      <w:r>
        <w:rPr>
          <w:sz w:val="28"/>
          <w:szCs w:val="28"/>
        </w:rPr>
        <w:t xml:space="preserve">           </w:t>
      </w:r>
    </w:p>
    <w:p w:rsidR="00A13C4F" w:rsidRDefault="00FE0F5E" w:rsidP="00A13C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56E7C">
        <w:rPr>
          <w:sz w:val="28"/>
          <w:szCs w:val="28"/>
        </w:rPr>
        <w:t>Настоящее постановление вступает в силу с 1 января 20</w:t>
      </w:r>
      <w:r w:rsidR="00785EA4">
        <w:rPr>
          <w:sz w:val="28"/>
          <w:szCs w:val="28"/>
        </w:rPr>
        <w:t>2</w:t>
      </w:r>
      <w:r w:rsidR="000C3ECE">
        <w:rPr>
          <w:sz w:val="28"/>
          <w:szCs w:val="28"/>
        </w:rPr>
        <w:t>4</w:t>
      </w:r>
      <w:r w:rsidR="00F56E7C">
        <w:rPr>
          <w:sz w:val="28"/>
          <w:szCs w:val="28"/>
        </w:rPr>
        <w:t xml:space="preserve"> года и распространяется на правоотношения, возникающие при составлении бюджетной росписи бюджета поселения на 20</w:t>
      </w:r>
      <w:r w:rsidR="00785EA4">
        <w:rPr>
          <w:sz w:val="28"/>
          <w:szCs w:val="28"/>
        </w:rPr>
        <w:t>2</w:t>
      </w:r>
      <w:r w:rsidR="000C3ECE">
        <w:rPr>
          <w:sz w:val="28"/>
          <w:szCs w:val="28"/>
        </w:rPr>
        <w:t>4</w:t>
      </w:r>
      <w:r w:rsidR="00F56E7C">
        <w:rPr>
          <w:sz w:val="28"/>
          <w:szCs w:val="28"/>
        </w:rPr>
        <w:t xml:space="preserve"> год и плановый период 20</w:t>
      </w:r>
      <w:r w:rsidR="00E122EA">
        <w:rPr>
          <w:sz w:val="28"/>
          <w:szCs w:val="28"/>
        </w:rPr>
        <w:t>2</w:t>
      </w:r>
      <w:r w:rsidR="000C3ECE">
        <w:rPr>
          <w:sz w:val="28"/>
          <w:szCs w:val="28"/>
        </w:rPr>
        <w:t>5</w:t>
      </w:r>
      <w:r w:rsidR="00F56E7C">
        <w:rPr>
          <w:sz w:val="28"/>
          <w:szCs w:val="28"/>
        </w:rPr>
        <w:t xml:space="preserve"> и 202</w:t>
      </w:r>
      <w:r w:rsidR="000C3ECE">
        <w:rPr>
          <w:sz w:val="28"/>
          <w:szCs w:val="28"/>
        </w:rPr>
        <w:t>6</w:t>
      </w:r>
      <w:r w:rsidR="00F56E7C">
        <w:rPr>
          <w:sz w:val="28"/>
          <w:szCs w:val="28"/>
        </w:rPr>
        <w:t xml:space="preserve"> годов.</w:t>
      </w:r>
      <w:r w:rsidR="00B12B07">
        <w:rPr>
          <w:sz w:val="28"/>
          <w:szCs w:val="28"/>
        </w:rPr>
        <w:t xml:space="preserve">          </w:t>
      </w:r>
    </w:p>
    <w:p w:rsidR="00274878" w:rsidRDefault="00274878">
      <w:pPr>
        <w:rPr>
          <w:sz w:val="28"/>
          <w:szCs w:val="28"/>
        </w:rPr>
      </w:pPr>
    </w:p>
    <w:p w:rsidR="00274878" w:rsidRDefault="00274878">
      <w:pPr>
        <w:rPr>
          <w:sz w:val="28"/>
          <w:szCs w:val="28"/>
        </w:rPr>
      </w:pPr>
    </w:p>
    <w:p w:rsidR="00F56E7C" w:rsidRDefault="0027487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56E7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56E7C">
        <w:rPr>
          <w:sz w:val="28"/>
          <w:szCs w:val="28"/>
        </w:rPr>
        <w:t xml:space="preserve"> администрации</w:t>
      </w:r>
    </w:p>
    <w:p w:rsidR="00F56E7C" w:rsidRDefault="00F56E7C">
      <w:pPr>
        <w:spacing w:after="360"/>
        <w:rPr>
          <w:sz w:val="28"/>
          <w:szCs w:val="28"/>
        </w:rPr>
      </w:pPr>
      <w:r>
        <w:rPr>
          <w:sz w:val="28"/>
          <w:szCs w:val="28"/>
        </w:rPr>
        <w:t>Куменского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74878">
        <w:rPr>
          <w:sz w:val="28"/>
          <w:szCs w:val="28"/>
        </w:rPr>
        <w:t>В.Г. Малых</w:t>
      </w:r>
    </w:p>
    <w:p w:rsidR="00890EA8" w:rsidRDefault="00890EA8">
      <w:pPr>
        <w:spacing w:after="360"/>
        <w:rPr>
          <w:sz w:val="28"/>
          <w:szCs w:val="28"/>
        </w:rPr>
      </w:pPr>
    </w:p>
    <w:p w:rsidR="00890EA8" w:rsidRDefault="00890EA8">
      <w:pPr>
        <w:spacing w:after="360"/>
        <w:rPr>
          <w:sz w:val="28"/>
          <w:szCs w:val="28"/>
        </w:rPr>
      </w:pPr>
    </w:p>
    <w:p w:rsidR="00890EA8" w:rsidRDefault="00890EA8">
      <w:pPr>
        <w:spacing w:after="360"/>
        <w:rPr>
          <w:sz w:val="28"/>
          <w:szCs w:val="28"/>
        </w:rPr>
      </w:pPr>
    </w:p>
    <w:p w:rsidR="00890EA8" w:rsidRDefault="00890EA8" w:rsidP="00890EA8">
      <w:pPr>
        <w:spacing w:after="360"/>
        <w:ind w:left="5664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90EA8" w:rsidRDefault="00890EA8" w:rsidP="00890EA8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890EA8" w:rsidRDefault="00890EA8" w:rsidP="00890EA8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администрации Куменского</w:t>
      </w:r>
    </w:p>
    <w:p w:rsidR="00890EA8" w:rsidRDefault="00890EA8" w:rsidP="00890EA8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890EA8" w:rsidRDefault="00890EA8" w:rsidP="00890EA8">
      <w:pPr>
        <w:spacing w:after="480"/>
        <w:ind w:left="5664" w:firstLine="708"/>
        <w:jc w:val="both"/>
        <w:rPr>
          <w:b/>
          <w:smallCaps/>
          <w:sz w:val="28"/>
        </w:rPr>
      </w:pPr>
      <w:r>
        <w:rPr>
          <w:sz w:val="28"/>
          <w:szCs w:val="28"/>
        </w:rPr>
        <w:t>от</w:t>
      </w:r>
      <w:r w:rsidR="001156A0">
        <w:rPr>
          <w:sz w:val="28"/>
          <w:szCs w:val="28"/>
        </w:rPr>
        <w:t xml:space="preserve"> 28.12.2023</w:t>
      </w:r>
      <w:r w:rsidR="000C3ECE">
        <w:rPr>
          <w:sz w:val="28"/>
          <w:szCs w:val="28"/>
        </w:rPr>
        <w:t xml:space="preserve"> </w:t>
      </w:r>
      <w:r w:rsidR="00A66FF0">
        <w:rPr>
          <w:sz w:val="28"/>
          <w:szCs w:val="28"/>
        </w:rPr>
        <w:t>№ 192</w:t>
      </w:r>
      <w:bookmarkStart w:id="0" w:name="_GoBack"/>
      <w:bookmarkEnd w:id="0"/>
    </w:p>
    <w:p w:rsidR="00890EA8" w:rsidRDefault="00890EA8" w:rsidP="00890EA8">
      <w:pPr>
        <w:jc w:val="center"/>
        <w:rPr>
          <w:b/>
          <w:sz w:val="28"/>
        </w:rPr>
      </w:pPr>
      <w:r>
        <w:rPr>
          <w:b/>
          <w:smallCaps/>
          <w:sz w:val="28"/>
        </w:rPr>
        <w:t>ПОРЯДОК</w:t>
      </w:r>
    </w:p>
    <w:p w:rsidR="00890EA8" w:rsidRDefault="00890EA8" w:rsidP="00890EA8">
      <w:pPr>
        <w:jc w:val="center"/>
        <w:rPr>
          <w:b/>
          <w:sz w:val="28"/>
        </w:rPr>
      </w:pPr>
      <w:r>
        <w:rPr>
          <w:b/>
          <w:sz w:val="28"/>
        </w:rPr>
        <w:t>составления и ведения бюджетных росписей</w:t>
      </w:r>
    </w:p>
    <w:p w:rsidR="00890EA8" w:rsidRDefault="00890EA8" w:rsidP="00890EA8">
      <w:pPr>
        <w:autoSpaceDE w:val="0"/>
        <w:ind w:firstLine="540"/>
        <w:jc w:val="center"/>
        <w:rPr>
          <w:b/>
          <w:sz w:val="28"/>
        </w:rPr>
      </w:pPr>
      <w:r>
        <w:rPr>
          <w:b/>
          <w:sz w:val="28"/>
        </w:rPr>
        <w:t xml:space="preserve">главного распорядителя средств бюджета Куменского городского </w:t>
      </w:r>
    </w:p>
    <w:p w:rsidR="00890EA8" w:rsidRDefault="00890EA8" w:rsidP="00890EA8">
      <w:pPr>
        <w:autoSpaceDE w:val="0"/>
        <w:spacing w:after="480"/>
        <w:ind w:firstLine="539"/>
        <w:jc w:val="center"/>
        <w:rPr>
          <w:b/>
          <w:sz w:val="28"/>
        </w:rPr>
      </w:pPr>
      <w:r>
        <w:rPr>
          <w:b/>
          <w:sz w:val="28"/>
        </w:rPr>
        <w:t>поселения на 202</w:t>
      </w:r>
      <w:r w:rsidR="000C3ECE">
        <w:rPr>
          <w:b/>
          <w:sz w:val="28"/>
        </w:rPr>
        <w:t>4</w:t>
      </w:r>
      <w:r>
        <w:rPr>
          <w:b/>
          <w:sz w:val="28"/>
        </w:rPr>
        <w:t xml:space="preserve"> год и плановый период 202</w:t>
      </w:r>
      <w:r w:rsidR="000C3ECE">
        <w:rPr>
          <w:b/>
          <w:sz w:val="28"/>
        </w:rPr>
        <w:t>5</w:t>
      </w:r>
      <w:r>
        <w:rPr>
          <w:b/>
          <w:sz w:val="28"/>
        </w:rPr>
        <w:t xml:space="preserve"> и 202</w:t>
      </w:r>
      <w:r w:rsidR="000C3ECE">
        <w:rPr>
          <w:b/>
          <w:sz w:val="28"/>
        </w:rPr>
        <w:t>6</w:t>
      </w:r>
      <w:r>
        <w:rPr>
          <w:b/>
          <w:sz w:val="28"/>
        </w:rPr>
        <w:t xml:space="preserve"> годов </w:t>
      </w:r>
    </w:p>
    <w:p w:rsidR="00890EA8" w:rsidRDefault="00890EA8" w:rsidP="00890EA8">
      <w:pPr>
        <w:autoSpaceDE w:val="0"/>
        <w:ind w:firstLine="539"/>
        <w:jc w:val="center"/>
        <w:rPr>
          <w:b/>
          <w:bCs/>
          <w:sz w:val="28"/>
        </w:rPr>
      </w:pPr>
      <w:r>
        <w:rPr>
          <w:b/>
          <w:bCs/>
          <w:sz w:val="28"/>
        </w:rPr>
        <w:t>1. Общие положения</w:t>
      </w:r>
    </w:p>
    <w:p w:rsidR="00890EA8" w:rsidRDefault="00890EA8" w:rsidP="00890EA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составления и ведения бюджетных росписей главных распорядителей средств бюджета Куменского  городского поселения (главного администратора источников финансирования дефицита бюджета поселения) и внесения изменений в них (далее - Порядок) разработан в целях организации исполнения  бюджета поселения по расходам (источникам финансирования дефицита  бюджета поселения) в соответствии с Бюджетным кодексом Российской Федерации (далее - Бюджетный кодекс) и решением  Думы Куменского городского поселения от 13.08.2014 № 26/90 (в редакции от 26.11.2015 № 42/160, от 22.12.2017 №3/25) «Об утверждении Положения о бюджетном процессе в  муниципальном образовании Куменское городское поселение» (далее - Положение) и определяет правила составления и ведения бюджетных росписей главных распорядителей средств бюджета поселения (главных администраторов источников финансирования дефицита бюджета поселения) (далее - бюджетная роспись) и лимитов бюджетных обязательств (далее - ЛБО).</w:t>
      </w:r>
    </w:p>
    <w:p w:rsidR="00890EA8" w:rsidRDefault="00890EA8" w:rsidP="00890EA8">
      <w:pPr>
        <w:autoSpaceDE w:val="0"/>
        <w:ind w:firstLine="709"/>
        <w:jc w:val="both"/>
        <w:rPr>
          <w:sz w:val="28"/>
        </w:rPr>
      </w:pPr>
      <w:r>
        <w:rPr>
          <w:sz w:val="28"/>
          <w:szCs w:val="28"/>
        </w:rPr>
        <w:t>Составление и ведение бюджетных росписей и ЛБО осуществляется главными распорядителями средств бюджета поселения (далее - ГРБС) на бумажном носителе или в программном комплексе «Бюджет - СМАРТ».</w:t>
      </w:r>
    </w:p>
    <w:p w:rsidR="00890EA8" w:rsidRDefault="00890EA8" w:rsidP="00890EA8">
      <w:pPr>
        <w:jc w:val="center"/>
        <w:rPr>
          <w:b/>
          <w:bCs/>
          <w:sz w:val="28"/>
        </w:rPr>
      </w:pPr>
      <w:r>
        <w:rPr>
          <w:sz w:val="28"/>
        </w:rPr>
        <w:t xml:space="preserve">   </w:t>
      </w:r>
    </w:p>
    <w:p w:rsidR="00890EA8" w:rsidRDefault="00890EA8" w:rsidP="00890EA8">
      <w:pPr>
        <w:ind w:left="720"/>
        <w:jc w:val="center"/>
        <w:rPr>
          <w:sz w:val="28"/>
        </w:rPr>
      </w:pPr>
      <w:r>
        <w:rPr>
          <w:b/>
          <w:bCs/>
          <w:sz w:val="28"/>
        </w:rPr>
        <w:t>2. Составление и утверждение бюджетных росписей главного               распорядителя средств бюджета Куменского городского поселения</w:t>
      </w:r>
    </w:p>
    <w:p w:rsidR="00890EA8" w:rsidRDefault="00890EA8" w:rsidP="00890EA8">
      <w:pPr>
        <w:jc w:val="center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b/>
          <w:smallCaps/>
          <w:sz w:val="28"/>
        </w:rPr>
        <w:t xml:space="preserve">  </w:t>
      </w:r>
    </w:p>
    <w:p w:rsidR="00890EA8" w:rsidRDefault="00890EA8" w:rsidP="00890EA8">
      <w:pPr>
        <w:autoSpaceDE w:val="0"/>
        <w:jc w:val="both"/>
      </w:pPr>
      <w:r>
        <w:rPr>
          <w:sz w:val="28"/>
          <w:szCs w:val="28"/>
        </w:rPr>
        <w:t xml:space="preserve">         2.1. В соответствии со статьей 36 Положения о бюджетном процессе бюджетная роспись составляется администрацией Куменского городского поселения (далее – ГРБС) и должна соответствовать показателям решения о бюджете на очередной финансовый год и плановый период.</w:t>
      </w:r>
    </w:p>
    <w:p w:rsidR="00890EA8" w:rsidRDefault="00890EA8" w:rsidP="00890EA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Бюджетная роспись составляется по форме согласно приложению № 1 к настоящему Порядку и включает в себя:</w:t>
      </w:r>
    </w:p>
    <w:p w:rsidR="00890EA8" w:rsidRDefault="00890EA8" w:rsidP="00890EA8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2.2.1. Бюджетные ассигнования по расходам ГРБС и бюджетные ассигнования по расходам в разрезе подведомственных ему получателей средств бюджета </w:t>
      </w:r>
      <w:r>
        <w:rPr>
          <w:sz w:val="28"/>
          <w:szCs w:val="28"/>
        </w:rPr>
        <w:lastRenderedPageBreak/>
        <w:t>поселения (далее - получатели) по разделам, подразделам, целевым статьям (муниципальным программам Куменского городского поселения и непрограммным направлениям деятельности), группам и подгруппам видов расходов классификации расходов бюджетов;</w:t>
      </w:r>
    </w:p>
    <w:p w:rsidR="00890EA8" w:rsidRDefault="00890EA8" w:rsidP="00890EA8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2.2.2. бюджетные ассигнования по источникам внутреннего финансирования дефицита бюджета в разрезе главных администраторов источников внутреннего финансирования дефицита бюджета (далее - главный администратор источников) и кодов классификации источников внутреннего финансирования дефицита бюджета, кроме операций по управлению остатками средств на едином счете бюджета.</w:t>
      </w:r>
    </w:p>
    <w:p w:rsidR="00890EA8" w:rsidRDefault="00890EA8" w:rsidP="00890EA8">
      <w:pPr>
        <w:pStyle w:val="8"/>
        <w:autoSpaceDE w:val="0"/>
        <w:spacing w:before="0" w:after="0" w:line="365" w:lineRule="exact"/>
        <w:ind w:left="20" w:right="2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Данный раздел бюджетной росписи заполняется при наличии у ГРБС (ГАИФД) соответствующих бюджетных ассигнований.</w:t>
      </w:r>
    </w:p>
    <w:p w:rsidR="00890EA8" w:rsidRDefault="00890EA8" w:rsidP="00890EA8">
      <w:pPr>
        <w:tabs>
          <w:tab w:val="left" w:pos="1440"/>
        </w:tabs>
        <w:autoSpaceDE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 2.3. Согласно статье 38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Бюджетного кодекса ГРБС осуществляет распределение бюджетных ассигнований только между получателями, включенными в перечень подведомственных им получателей средств бюджета Куменского городского поселения.</w:t>
      </w:r>
    </w:p>
    <w:p w:rsidR="00890EA8" w:rsidRDefault="00890EA8" w:rsidP="00890EA8">
      <w:pPr>
        <w:tabs>
          <w:tab w:val="left" w:pos="1440"/>
        </w:tabs>
        <w:autoSpaceDE w:val="0"/>
        <w:ind w:firstLine="709"/>
        <w:jc w:val="both"/>
        <w:rPr>
          <w:sz w:val="28"/>
        </w:rPr>
      </w:pPr>
      <w:r>
        <w:rPr>
          <w:sz w:val="28"/>
        </w:rPr>
        <w:t>2.4. При составлении бюджетных росписей указываются коды целей расходов бюджета поселения (при наличии соответствующих расходов), а также указываются коды целей, предусмотренные Министерством финансов Кировской области, Федеральным казначейством, по расходам, финансовое обеспечение которых осуществляется за счет межбюджетных трансфертов, поступающих из областного и федерального бюджетов и имеющих целевое назначение (далее - целевые МБТ).</w:t>
      </w:r>
    </w:p>
    <w:p w:rsidR="00890EA8" w:rsidRDefault="00890EA8" w:rsidP="00890EA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</w:rPr>
        <w:t>2.5. Бюджетная роспись составляется ежегодно в двух экземплярах и утверждается главой Куменского городского поселения не позднее 29</w:t>
      </w:r>
      <w:r>
        <w:rPr>
          <w:sz w:val="28"/>
          <w:szCs w:val="28"/>
        </w:rPr>
        <w:t xml:space="preserve"> декабря.</w:t>
      </w:r>
    </w:p>
    <w:p w:rsidR="00890EA8" w:rsidRDefault="00890EA8" w:rsidP="00890EA8">
      <w:pPr>
        <w:tabs>
          <w:tab w:val="left" w:pos="144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утверждения первый экземпляр бюджетной росписи остается у ГРБС, второй -  вместе с решением о бюджете поселения на очередной финансовый год и плановый период направляется специалистам по бюджету финансового  управления Администрации Куменского района,  для внесения ее показателей в программу «Бюджет-СМАРТ». </w:t>
      </w:r>
    </w:p>
    <w:p w:rsidR="00890EA8" w:rsidRDefault="00890EA8" w:rsidP="00890EA8">
      <w:pPr>
        <w:tabs>
          <w:tab w:val="left" w:pos="1440"/>
        </w:tabs>
        <w:autoSpaceDE w:val="0"/>
        <w:ind w:firstLine="709"/>
        <w:jc w:val="both"/>
      </w:pPr>
      <w:r>
        <w:rPr>
          <w:sz w:val="28"/>
        </w:rPr>
        <w:t>Показатели утвержденной бюджетной росписи одновременно являются утвержденными бюджетными ассигнованиями и ЛБО на 202</w:t>
      </w:r>
      <w:r w:rsidR="000C3ECE">
        <w:rPr>
          <w:sz w:val="28"/>
        </w:rPr>
        <w:t>4</w:t>
      </w:r>
      <w:r>
        <w:rPr>
          <w:sz w:val="28"/>
        </w:rPr>
        <w:t xml:space="preserve"> год и плановый период 202</w:t>
      </w:r>
      <w:r w:rsidR="000C3ECE">
        <w:rPr>
          <w:sz w:val="28"/>
        </w:rPr>
        <w:t>5</w:t>
      </w:r>
      <w:r>
        <w:rPr>
          <w:sz w:val="28"/>
        </w:rPr>
        <w:t xml:space="preserve"> и 202</w:t>
      </w:r>
      <w:r w:rsidR="000C3ECE">
        <w:rPr>
          <w:sz w:val="28"/>
        </w:rPr>
        <w:t>6</w:t>
      </w:r>
      <w:r>
        <w:rPr>
          <w:sz w:val="28"/>
        </w:rPr>
        <w:t xml:space="preserve"> годов.</w:t>
      </w:r>
    </w:p>
    <w:p w:rsidR="00890EA8" w:rsidRDefault="00890EA8" w:rsidP="00890EA8">
      <w:pPr>
        <w:jc w:val="center"/>
      </w:pPr>
    </w:p>
    <w:p w:rsidR="00890EA8" w:rsidRDefault="00890EA8" w:rsidP="00890EA8">
      <w:pPr>
        <w:jc w:val="center"/>
        <w:rPr>
          <w:sz w:val="28"/>
        </w:rPr>
      </w:pPr>
      <w:r>
        <w:rPr>
          <w:b/>
          <w:bCs/>
          <w:sz w:val="28"/>
          <w:szCs w:val="28"/>
        </w:rPr>
        <w:t xml:space="preserve">3. </w:t>
      </w:r>
      <w:r>
        <w:rPr>
          <w:b/>
          <w:bCs/>
          <w:sz w:val="28"/>
        </w:rPr>
        <w:t xml:space="preserve">Доведение показателей бюджетной росписи главного распорядителя средств бюджета Куменского городского поселения до подведомственных получателей средств бюджета </w:t>
      </w:r>
    </w:p>
    <w:p w:rsidR="00890EA8" w:rsidRDefault="00890EA8" w:rsidP="00890EA8">
      <w:pPr>
        <w:jc w:val="both"/>
        <w:rPr>
          <w:sz w:val="28"/>
        </w:rPr>
      </w:pPr>
    </w:p>
    <w:p w:rsidR="00890EA8" w:rsidRDefault="00890EA8" w:rsidP="00890EA8">
      <w:pPr>
        <w:ind w:firstLine="709"/>
        <w:jc w:val="both"/>
        <w:rPr>
          <w:sz w:val="28"/>
        </w:rPr>
      </w:pPr>
      <w:r>
        <w:rPr>
          <w:sz w:val="28"/>
        </w:rPr>
        <w:t>3.1. В соответствии с пунктом 2 статьи 219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Бюджетного кодекса показатели бюджетной росписи не позднее 29 декабря доводятся администрацией Куменского городского поселения до подведомственных получателей в форме уведомлений согласно приложению № 2. </w:t>
      </w:r>
    </w:p>
    <w:p w:rsidR="00890EA8" w:rsidRDefault="00890EA8" w:rsidP="00890EA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3.2. Уведомление о бюджетных ассигнованиях бюджета Куменского городского поселения одновременно является уведомлением о ЛБО на 2023 год и служит основанием для составления бюджетных смет подведомственных получателей. </w:t>
      </w:r>
    </w:p>
    <w:p w:rsidR="00890EA8" w:rsidRDefault="00890EA8" w:rsidP="00890EA8">
      <w:pPr>
        <w:autoSpaceDE w:val="0"/>
        <w:jc w:val="both"/>
        <w:rPr>
          <w:sz w:val="28"/>
          <w:szCs w:val="28"/>
        </w:rPr>
      </w:pPr>
      <w:r>
        <w:rPr>
          <w:sz w:val="28"/>
        </w:rPr>
        <w:tab/>
        <w:t xml:space="preserve">3.3. Утвержденные показатели </w:t>
      </w:r>
      <w:r>
        <w:rPr>
          <w:sz w:val="28"/>
          <w:szCs w:val="28"/>
        </w:rPr>
        <w:t>бюджетной сметы подведомственных учреждений должны соответствовать доведенным до него бюджетным ассигнованиям и ЛБО на принятие и (или) исполнение бюджетных обязательств по обеспечению выполнения функций бюджетного (казенного) учреждения, не включая бюджетные ассигнования  на исполнение публичных нормативных обязательств и межбюджетных трансфертов.</w:t>
      </w:r>
    </w:p>
    <w:p w:rsidR="00890EA8" w:rsidRDefault="00890EA8" w:rsidP="00890EA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90EA8" w:rsidRDefault="00890EA8" w:rsidP="00890EA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4. Ведение бюджетных росписей</w:t>
      </w:r>
    </w:p>
    <w:p w:rsidR="00890EA8" w:rsidRDefault="00890EA8" w:rsidP="00890EA8">
      <w:pPr>
        <w:ind w:firstLine="709"/>
        <w:jc w:val="both"/>
        <w:rPr>
          <w:color w:val="000000"/>
          <w:sz w:val="28"/>
          <w:szCs w:val="28"/>
        </w:rPr>
      </w:pPr>
      <w:r w:rsidRPr="00B20B8F">
        <w:rPr>
          <w:bCs/>
          <w:sz w:val="28"/>
        </w:rPr>
        <w:t>4.1.</w:t>
      </w:r>
      <w:r>
        <w:rPr>
          <w:b/>
          <w:bCs/>
          <w:sz w:val="28"/>
        </w:rPr>
        <w:t xml:space="preserve"> </w:t>
      </w:r>
      <w:r>
        <w:rPr>
          <w:sz w:val="28"/>
        </w:rPr>
        <w:t>Ведение бюджетной росписи и ЛБО осуществляет администрацией Куменского городского поселения посредством внесения изменений в показатели бюджетной росписи и ЛБО (далее - изменение бюджетной росписи и ЛБО).</w:t>
      </w:r>
      <w:r>
        <w:rPr>
          <w:color w:val="000000"/>
          <w:sz w:val="28"/>
          <w:szCs w:val="28"/>
        </w:rPr>
        <w:t xml:space="preserve"> </w:t>
      </w:r>
    </w:p>
    <w:p w:rsidR="00890EA8" w:rsidRDefault="00890EA8" w:rsidP="00890EA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Изменение бюджетной росписи и ЛБО в ходе исполнения бюджета осуществляется администрацией на основании предложений главного распорядителя (главных администраторов источников):  </w:t>
      </w:r>
    </w:p>
    <w:p w:rsidR="00890EA8" w:rsidRDefault="00890EA8" w:rsidP="00890EA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связи с принятием решений о внесении изменений в решения о бюджете; </w:t>
      </w:r>
    </w:p>
    <w:p w:rsidR="00890EA8" w:rsidRDefault="00890EA8" w:rsidP="00890EA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основаниям, установленным статьей 217 Бюджетного кодекса Российской Федерации, Положением о бюджетном процессе поселения, решениями о бюджете;</w:t>
      </w:r>
    </w:p>
    <w:p w:rsidR="00890EA8" w:rsidRDefault="00890EA8" w:rsidP="00890EA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связи с перераспределением бюджетных ассигнований между кодами подгрупп видов расходов классификации расходов бюджета в пределах бюджетных ассигнований, предусмотренных главному распорядителю в текущем финансовом году по соответствующему разделу, подразделу, целевой статье (муниципальной программе и непрограммному направлению деятельности), группе вида расходов классификации расходов бюджета;</w:t>
      </w:r>
    </w:p>
    <w:p w:rsidR="00890EA8" w:rsidRDefault="00890EA8" w:rsidP="00890EA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связи с перераспределением лимитов бюджетных обязательств между элементами видов расходов классификации расходов бюджета в пределах бюджетных ассигнований, предусмотренных главному распорядителю в текущем финансовом году по соответствующему разделу, подразделу, целевой статье (муниципальной программе и непрограммному направлению деятельности), группе и подгруппе вида расходов классификации расходов бюджета.       </w:t>
      </w:r>
    </w:p>
    <w:p w:rsidR="00890EA8" w:rsidRDefault="00890EA8" w:rsidP="00890EA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внесении изменений в решение о бюджете глава Куменского городского поселения утверждает соответствующие изменения в бюджетную роспись в течение 5 рабочих дней после вступления в силу решения о внесении изменений в решение о бюджете. Одновременно утверждаются изменения лимитов бюджетных обязательств.</w:t>
      </w:r>
    </w:p>
    <w:p w:rsidR="00890EA8" w:rsidRDefault="00890EA8" w:rsidP="00890EA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Изменение показателей бюджетной росписи осуществляется на основании предложений ГРБС (главными администраторами источников) в виде сопроводительного письма с пояснением вносимых изменений.</w:t>
      </w:r>
    </w:p>
    <w:p w:rsidR="00890EA8" w:rsidRDefault="00890EA8" w:rsidP="00890EA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4.4. </w:t>
      </w:r>
      <w:r>
        <w:rPr>
          <w:sz w:val="28"/>
          <w:szCs w:val="28"/>
        </w:rPr>
        <w:t>Внесение изменений в бюджетную роспись и ЛБО осуществляется в следующем порядке:</w:t>
      </w:r>
    </w:p>
    <w:p w:rsidR="00890EA8" w:rsidRDefault="00890EA8" w:rsidP="00890EA8">
      <w:pPr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>4.4.1. Администрация Куменского городского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направляет в финансовое управление изменения бюджетных ассигнований по расходам ГРБС и (или) изменения бюджетных ассигнований по расходам в разрезе подведомственных ему получателей в электронных документах «Черновик – Справка об изменении бюджетной росписи (форма 2)» в программном комплексе «Бюджет – СМАРТ», подписанных усиленной квалифицированной электронной подписью (далее – ЭЦП) уполномоченного работника ГРБС</w:t>
      </w:r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 xml:space="preserve">с одновременным предоставлением на бумажном носителе согласно приложению № 3 к настоящему порядку. Уведомление об изменении бюджетных ассигнований служит основание для внесения изменений в ЛБО. </w:t>
      </w:r>
    </w:p>
    <w:p w:rsidR="00890EA8" w:rsidRDefault="00890EA8" w:rsidP="00890EA8">
      <w:pPr>
        <w:ind w:firstLine="709"/>
        <w:jc w:val="both"/>
        <w:rPr>
          <w:sz w:val="28"/>
          <w:szCs w:val="26"/>
        </w:rPr>
      </w:pPr>
      <w:r>
        <w:rPr>
          <w:sz w:val="28"/>
        </w:rPr>
        <w:t>4.4.2. Работники отдела планирования, исполнения бюджета и контроля финансового управления анализируют электронные документы, указанные в подпункте 4.4.1 настоящего Порядка, на соответствие вносимых изменений в бюджетную роспись при отсутствии замечаний принимают данные документы к исполнению и направляют ГРБС сводную справку об изменении росписи расходов.</w:t>
      </w:r>
    </w:p>
    <w:p w:rsidR="00890EA8" w:rsidRDefault="00890EA8" w:rsidP="00890EA8">
      <w:pPr>
        <w:ind w:firstLine="709"/>
        <w:jc w:val="both"/>
        <w:rPr>
          <w:sz w:val="28"/>
        </w:rPr>
      </w:pPr>
      <w:r>
        <w:rPr>
          <w:sz w:val="28"/>
          <w:szCs w:val="26"/>
        </w:rPr>
        <w:t>4.4.3. Изменения бюджетной росписи по расходам доводятся администрацией Куменского городского поселения   в срок не позднее 3 рабочих дней со дня утверждения указанных изменений до подведомственных получателей в форме уведомления согласно приложению № 4 к настоящему Порядку.</w:t>
      </w:r>
    </w:p>
    <w:p w:rsidR="00890EA8" w:rsidRDefault="00890EA8" w:rsidP="00890EA8">
      <w:pPr>
        <w:spacing w:after="720"/>
        <w:ind w:firstLine="709"/>
        <w:jc w:val="both"/>
        <w:rPr>
          <w:sz w:val="28"/>
        </w:rPr>
      </w:pPr>
      <w:r>
        <w:rPr>
          <w:sz w:val="28"/>
        </w:rPr>
        <w:t>4.5. Изменение бюджетной росписи может быть произведено без внесения изменений в сводную бюджетную роспись в случае перераспределения бюджетных ассигнований между подведомственными получателями - в пределах одного раздела, подраздела, целевой статьи (муниципальной программы Куменского городского поселения и непрограммного направления деятельности), группы и подгруппы вида расходов классификации расходов бюджетов.</w:t>
      </w:r>
    </w:p>
    <w:p w:rsidR="00890EA8" w:rsidRDefault="00890EA8" w:rsidP="00890EA8">
      <w:pPr>
        <w:spacing w:after="720"/>
        <w:jc w:val="center"/>
        <w:rPr>
          <w:sz w:val="28"/>
        </w:rPr>
      </w:pPr>
      <w:r>
        <w:rPr>
          <w:sz w:val="28"/>
        </w:rPr>
        <w:t>______________</w:t>
      </w:r>
    </w:p>
    <w:p w:rsidR="00890EA8" w:rsidRDefault="00890EA8" w:rsidP="00890EA8">
      <w:pPr>
        <w:ind w:firstLine="709"/>
        <w:jc w:val="both"/>
        <w:rPr>
          <w:sz w:val="28"/>
        </w:rPr>
      </w:pPr>
    </w:p>
    <w:p w:rsidR="00890EA8" w:rsidRDefault="00890EA8" w:rsidP="00890EA8">
      <w:pPr>
        <w:ind w:firstLine="709"/>
        <w:jc w:val="both"/>
        <w:rPr>
          <w:sz w:val="28"/>
        </w:rPr>
      </w:pPr>
    </w:p>
    <w:p w:rsidR="00890EA8" w:rsidRDefault="00890EA8" w:rsidP="00890EA8">
      <w:pPr>
        <w:pStyle w:val="8"/>
        <w:tabs>
          <w:tab w:val="left" w:pos="1297"/>
        </w:tabs>
        <w:spacing w:before="0" w:after="271" w:line="365" w:lineRule="exact"/>
        <w:ind w:right="20" w:firstLine="0"/>
        <w:jc w:val="both"/>
      </w:pPr>
    </w:p>
    <w:p w:rsidR="00890EA8" w:rsidRDefault="00890EA8" w:rsidP="00890EA8">
      <w:r>
        <w:rPr>
          <w:b/>
          <w:bCs/>
          <w:sz w:val="28"/>
        </w:rPr>
        <w:t xml:space="preserve"> </w:t>
      </w:r>
    </w:p>
    <w:p w:rsidR="00890EA8" w:rsidRDefault="00890EA8">
      <w:pPr>
        <w:spacing w:after="360"/>
        <w:rPr>
          <w:sz w:val="28"/>
          <w:szCs w:val="28"/>
        </w:rPr>
      </w:pPr>
    </w:p>
    <w:sectPr w:rsidR="00890EA8" w:rsidSect="00B624D1">
      <w:footerReference w:type="default" r:id="rId7"/>
      <w:pgSz w:w="11906" w:h="16838" w:code="9"/>
      <w:pgMar w:top="1134" w:right="567" w:bottom="851" w:left="1559" w:header="720" w:footer="71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A3D" w:rsidRDefault="00565A3D">
      <w:r>
        <w:separator/>
      </w:r>
    </w:p>
  </w:endnote>
  <w:endnote w:type="continuationSeparator" w:id="0">
    <w:p w:rsidR="00565A3D" w:rsidRDefault="0056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E7C" w:rsidRDefault="00F56E7C">
    <w:pPr>
      <w:pStyle w:val="ac"/>
    </w:pPr>
    <w:r>
      <w:t xml:space="preserve">          </w:t>
    </w:r>
  </w:p>
  <w:p w:rsidR="00F56E7C" w:rsidRDefault="00F56E7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A3D" w:rsidRDefault="00565A3D">
      <w:r>
        <w:separator/>
      </w:r>
    </w:p>
  </w:footnote>
  <w:footnote w:type="continuationSeparator" w:id="0">
    <w:p w:rsidR="00565A3D" w:rsidRDefault="00565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1.%1."/>
      <w:lvlJc w:val="left"/>
      <w:pPr>
        <w:tabs>
          <w:tab w:val="num" w:pos="0"/>
        </w:tabs>
        <w:ind w:left="720" w:hanging="360"/>
      </w:pPr>
      <w:rPr>
        <w:rFonts w:hint="default"/>
        <w:sz w:val="28"/>
        <w:lang w:val="ru-RU" w:eastAsia="ar-SA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  <w:sz w:val="28"/>
        <w:lang w:val="ru-RU"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hint="default"/>
        <w:sz w:val="28"/>
        <w:lang w:val="ru-RU" w:eastAsia="ar-SA" w:bidi="ar-SA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A12143A"/>
    <w:multiLevelType w:val="hybridMultilevel"/>
    <w:tmpl w:val="27461DBE"/>
    <w:lvl w:ilvl="0" w:tplc="68E0D8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26B06E3"/>
    <w:multiLevelType w:val="hybridMultilevel"/>
    <w:tmpl w:val="27461DBE"/>
    <w:lvl w:ilvl="0" w:tplc="68E0D8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EA"/>
    <w:rsid w:val="000C3ECE"/>
    <w:rsid w:val="000F66D8"/>
    <w:rsid w:val="001156A0"/>
    <w:rsid w:val="001271B9"/>
    <w:rsid w:val="00163306"/>
    <w:rsid w:val="00183F17"/>
    <w:rsid w:val="001C44FF"/>
    <w:rsid w:val="0023051F"/>
    <w:rsid w:val="00274878"/>
    <w:rsid w:val="00283990"/>
    <w:rsid w:val="003160AF"/>
    <w:rsid w:val="004E4180"/>
    <w:rsid w:val="004F287C"/>
    <w:rsid w:val="00565A3D"/>
    <w:rsid w:val="00574BF6"/>
    <w:rsid w:val="005925CF"/>
    <w:rsid w:val="00785EA4"/>
    <w:rsid w:val="007A3BAD"/>
    <w:rsid w:val="007F7CBB"/>
    <w:rsid w:val="00807981"/>
    <w:rsid w:val="00864832"/>
    <w:rsid w:val="00890EA8"/>
    <w:rsid w:val="00A13C4F"/>
    <w:rsid w:val="00A167C1"/>
    <w:rsid w:val="00A66FF0"/>
    <w:rsid w:val="00A71C9D"/>
    <w:rsid w:val="00A84646"/>
    <w:rsid w:val="00AB7F60"/>
    <w:rsid w:val="00B12B07"/>
    <w:rsid w:val="00B624D1"/>
    <w:rsid w:val="00C70ADE"/>
    <w:rsid w:val="00CC3348"/>
    <w:rsid w:val="00DB1A63"/>
    <w:rsid w:val="00E122EA"/>
    <w:rsid w:val="00E21BD1"/>
    <w:rsid w:val="00E97BF3"/>
    <w:rsid w:val="00EC3FA4"/>
    <w:rsid w:val="00EE4F0D"/>
    <w:rsid w:val="00F11003"/>
    <w:rsid w:val="00F56E7C"/>
    <w:rsid w:val="00F660FF"/>
    <w:rsid w:val="00FA295E"/>
    <w:rsid w:val="00FE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1A58010-8D4C-449C-A271-314F8D44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51F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3051F"/>
    <w:pPr>
      <w:keepNext/>
      <w:numPr>
        <w:numId w:val="1"/>
      </w:numPr>
      <w:jc w:val="center"/>
      <w:outlineLvl w:val="0"/>
    </w:pPr>
    <w:rPr>
      <w:b/>
      <w:bCs/>
      <w:spacing w:val="40"/>
      <w:kern w:val="1"/>
      <w:sz w:val="28"/>
    </w:rPr>
  </w:style>
  <w:style w:type="paragraph" w:styleId="2">
    <w:name w:val="heading 2"/>
    <w:basedOn w:val="a"/>
    <w:next w:val="a"/>
    <w:qFormat/>
    <w:rsid w:val="0023051F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3051F"/>
    <w:pPr>
      <w:keepNext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a"/>
    <w:next w:val="a"/>
    <w:qFormat/>
    <w:rsid w:val="0023051F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3051F"/>
    <w:rPr>
      <w:rFonts w:hint="default"/>
    </w:rPr>
  </w:style>
  <w:style w:type="character" w:customStyle="1" w:styleId="WW8Num1z1">
    <w:name w:val="WW8Num1z1"/>
    <w:rsid w:val="0023051F"/>
  </w:style>
  <w:style w:type="character" w:customStyle="1" w:styleId="WW8Num1z2">
    <w:name w:val="WW8Num1z2"/>
    <w:rsid w:val="0023051F"/>
  </w:style>
  <w:style w:type="character" w:customStyle="1" w:styleId="WW8Num1z3">
    <w:name w:val="WW8Num1z3"/>
    <w:rsid w:val="0023051F"/>
  </w:style>
  <w:style w:type="character" w:customStyle="1" w:styleId="WW8Num1z4">
    <w:name w:val="WW8Num1z4"/>
    <w:rsid w:val="0023051F"/>
  </w:style>
  <w:style w:type="character" w:customStyle="1" w:styleId="WW8Num1z5">
    <w:name w:val="WW8Num1z5"/>
    <w:rsid w:val="0023051F"/>
  </w:style>
  <w:style w:type="character" w:customStyle="1" w:styleId="WW8Num1z6">
    <w:name w:val="WW8Num1z6"/>
    <w:rsid w:val="0023051F"/>
  </w:style>
  <w:style w:type="character" w:customStyle="1" w:styleId="WW8Num1z7">
    <w:name w:val="WW8Num1z7"/>
    <w:rsid w:val="0023051F"/>
  </w:style>
  <w:style w:type="character" w:customStyle="1" w:styleId="WW8Num1z8">
    <w:name w:val="WW8Num1z8"/>
    <w:rsid w:val="0023051F"/>
  </w:style>
  <w:style w:type="character" w:customStyle="1" w:styleId="WW8Num2z0">
    <w:name w:val="WW8Num2z0"/>
    <w:rsid w:val="0023051F"/>
    <w:rPr>
      <w:rFonts w:ascii="Times New Roman" w:hAnsi="Times New Roman" w:cs="Times New Roman" w:hint="default"/>
    </w:rPr>
  </w:style>
  <w:style w:type="character" w:customStyle="1" w:styleId="WW8Num2z1">
    <w:name w:val="WW8Num2z1"/>
    <w:rsid w:val="0023051F"/>
  </w:style>
  <w:style w:type="character" w:customStyle="1" w:styleId="WW8Num2z2">
    <w:name w:val="WW8Num2z2"/>
    <w:rsid w:val="0023051F"/>
  </w:style>
  <w:style w:type="character" w:customStyle="1" w:styleId="WW8Num2z3">
    <w:name w:val="WW8Num2z3"/>
    <w:rsid w:val="0023051F"/>
  </w:style>
  <w:style w:type="character" w:customStyle="1" w:styleId="WW8Num2z4">
    <w:name w:val="WW8Num2z4"/>
    <w:rsid w:val="0023051F"/>
  </w:style>
  <w:style w:type="character" w:customStyle="1" w:styleId="WW8Num2z5">
    <w:name w:val="WW8Num2z5"/>
    <w:rsid w:val="0023051F"/>
  </w:style>
  <w:style w:type="character" w:customStyle="1" w:styleId="WW8Num2z6">
    <w:name w:val="WW8Num2z6"/>
    <w:rsid w:val="0023051F"/>
  </w:style>
  <w:style w:type="character" w:customStyle="1" w:styleId="WW8Num2z7">
    <w:name w:val="WW8Num2z7"/>
    <w:rsid w:val="0023051F"/>
  </w:style>
  <w:style w:type="character" w:customStyle="1" w:styleId="WW8Num2z8">
    <w:name w:val="WW8Num2z8"/>
    <w:rsid w:val="0023051F"/>
  </w:style>
  <w:style w:type="character" w:customStyle="1" w:styleId="WW8Num3z0">
    <w:name w:val="WW8Num3z0"/>
    <w:rsid w:val="0023051F"/>
    <w:rPr>
      <w:rFonts w:hint="default"/>
      <w:sz w:val="28"/>
      <w:lang w:val="ru-RU" w:eastAsia="ar-SA" w:bidi="ar-SA"/>
    </w:rPr>
  </w:style>
  <w:style w:type="character" w:customStyle="1" w:styleId="WW8Num3z3">
    <w:name w:val="WW8Num3z3"/>
    <w:rsid w:val="0023051F"/>
  </w:style>
  <w:style w:type="character" w:customStyle="1" w:styleId="WW8Num3z4">
    <w:name w:val="WW8Num3z4"/>
    <w:rsid w:val="0023051F"/>
  </w:style>
  <w:style w:type="character" w:customStyle="1" w:styleId="WW8Num3z5">
    <w:name w:val="WW8Num3z5"/>
    <w:rsid w:val="0023051F"/>
  </w:style>
  <w:style w:type="character" w:customStyle="1" w:styleId="WW8Num3z6">
    <w:name w:val="WW8Num3z6"/>
    <w:rsid w:val="0023051F"/>
  </w:style>
  <w:style w:type="character" w:customStyle="1" w:styleId="WW8Num3z7">
    <w:name w:val="WW8Num3z7"/>
    <w:rsid w:val="0023051F"/>
  </w:style>
  <w:style w:type="character" w:customStyle="1" w:styleId="WW8Num3z8">
    <w:name w:val="WW8Num3z8"/>
    <w:rsid w:val="0023051F"/>
  </w:style>
  <w:style w:type="character" w:customStyle="1" w:styleId="WW8Num4z0">
    <w:name w:val="WW8Num4z0"/>
    <w:rsid w:val="0023051F"/>
    <w:rPr>
      <w:rFonts w:hint="default"/>
    </w:rPr>
  </w:style>
  <w:style w:type="character" w:customStyle="1" w:styleId="WW8Num4z1">
    <w:name w:val="WW8Num4z1"/>
    <w:rsid w:val="0023051F"/>
  </w:style>
  <w:style w:type="character" w:customStyle="1" w:styleId="WW8Num4z2">
    <w:name w:val="WW8Num4z2"/>
    <w:rsid w:val="0023051F"/>
  </w:style>
  <w:style w:type="character" w:customStyle="1" w:styleId="WW8Num4z3">
    <w:name w:val="WW8Num4z3"/>
    <w:rsid w:val="0023051F"/>
  </w:style>
  <w:style w:type="character" w:customStyle="1" w:styleId="WW8Num4z4">
    <w:name w:val="WW8Num4z4"/>
    <w:rsid w:val="0023051F"/>
  </w:style>
  <w:style w:type="character" w:customStyle="1" w:styleId="WW8Num4z5">
    <w:name w:val="WW8Num4z5"/>
    <w:rsid w:val="0023051F"/>
  </w:style>
  <w:style w:type="character" w:customStyle="1" w:styleId="WW8Num4z6">
    <w:name w:val="WW8Num4z6"/>
    <w:rsid w:val="0023051F"/>
  </w:style>
  <w:style w:type="character" w:customStyle="1" w:styleId="WW8Num4z7">
    <w:name w:val="WW8Num4z7"/>
    <w:rsid w:val="0023051F"/>
  </w:style>
  <w:style w:type="character" w:customStyle="1" w:styleId="WW8Num4z8">
    <w:name w:val="WW8Num4z8"/>
    <w:rsid w:val="0023051F"/>
  </w:style>
  <w:style w:type="character" w:customStyle="1" w:styleId="WW8Num5z0">
    <w:name w:val="WW8Num5z0"/>
    <w:rsid w:val="0023051F"/>
  </w:style>
  <w:style w:type="character" w:customStyle="1" w:styleId="WW8Num5z1">
    <w:name w:val="WW8Num5z1"/>
    <w:rsid w:val="0023051F"/>
  </w:style>
  <w:style w:type="character" w:customStyle="1" w:styleId="WW8Num5z2">
    <w:name w:val="WW8Num5z2"/>
    <w:rsid w:val="0023051F"/>
  </w:style>
  <w:style w:type="character" w:customStyle="1" w:styleId="WW8Num5z3">
    <w:name w:val="WW8Num5z3"/>
    <w:rsid w:val="0023051F"/>
  </w:style>
  <w:style w:type="character" w:customStyle="1" w:styleId="WW8Num5z4">
    <w:name w:val="WW8Num5z4"/>
    <w:rsid w:val="0023051F"/>
  </w:style>
  <w:style w:type="character" w:customStyle="1" w:styleId="WW8Num5z5">
    <w:name w:val="WW8Num5z5"/>
    <w:rsid w:val="0023051F"/>
  </w:style>
  <w:style w:type="character" w:customStyle="1" w:styleId="WW8Num5z6">
    <w:name w:val="WW8Num5z6"/>
    <w:rsid w:val="0023051F"/>
  </w:style>
  <w:style w:type="character" w:customStyle="1" w:styleId="WW8Num5z7">
    <w:name w:val="WW8Num5z7"/>
    <w:rsid w:val="0023051F"/>
  </w:style>
  <w:style w:type="character" w:customStyle="1" w:styleId="WW8Num5z8">
    <w:name w:val="WW8Num5z8"/>
    <w:rsid w:val="0023051F"/>
  </w:style>
  <w:style w:type="character" w:customStyle="1" w:styleId="WW8Num6z0">
    <w:name w:val="WW8Num6z0"/>
    <w:rsid w:val="0023051F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6z2">
    <w:name w:val="WW8Num6z2"/>
    <w:rsid w:val="0023051F"/>
  </w:style>
  <w:style w:type="character" w:customStyle="1" w:styleId="WW8Num6z3">
    <w:name w:val="WW8Num6z3"/>
    <w:rsid w:val="0023051F"/>
  </w:style>
  <w:style w:type="character" w:customStyle="1" w:styleId="WW8Num6z4">
    <w:name w:val="WW8Num6z4"/>
    <w:rsid w:val="0023051F"/>
  </w:style>
  <w:style w:type="character" w:customStyle="1" w:styleId="WW8Num6z5">
    <w:name w:val="WW8Num6z5"/>
    <w:rsid w:val="0023051F"/>
  </w:style>
  <w:style w:type="character" w:customStyle="1" w:styleId="WW8Num6z6">
    <w:name w:val="WW8Num6z6"/>
    <w:rsid w:val="0023051F"/>
  </w:style>
  <w:style w:type="character" w:customStyle="1" w:styleId="WW8Num6z7">
    <w:name w:val="WW8Num6z7"/>
    <w:rsid w:val="0023051F"/>
  </w:style>
  <w:style w:type="character" w:customStyle="1" w:styleId="WW8Num6z8">
    <w:name w:val="WW8Num6z8"/>
    <w:rsid w:val="0023051F"/>
  </w:style>
  <w:style w:type="character" w:customStyle="1" w:styleId="WW8Num6z1">
    <w:name w:val="WW8Num6z1"/>
    <w:rsid w:val="0023051F"/>
  </w:style>
  <w:style w:type="character" w:customStyle="1" w:styleId="WW8Num7z0">
    <w:name w:val="WW8Num7z0"/>
    <w:rsid w:val="0023051F"/>
    <w:rPr>
      <w:rFonts w:hint="default"/>
    </w:rPr>
  </w:style>
  <w:style w:type="character" w:customStyle="1" w:styleId="WW8Num7z1">
    <w:name w:val="WW8Num7z1"/>
    <w:rsid w:val="0023051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7z3">
    <w:name w:val="WW8Num7z3"/>
    <w:rsid w:val="0023051F"/>
  </w:style>
  <w:style w:type="character" w:customStyle="1" w:styleId="WW8Num7z4">
    <w:name w:val="WW8Num7z4"/>
    <w:rsid w:val="0023051F"/>
  </w:style>
  <w:style w:type="character" w:customStyle="1" w:styleId="WW8Num7z5">
    <w:name w:val="WW8Num7z5"/>
    <w:rsid w:val="0023051F"/>
  </w:style>
  <w:style w:type="character" w:customStyle="1" w:styleId="WW8Num7z6">
    <w:name w:val="WW8Num7z6"/>
    <w:rsid w:val="0023051F"/>
  </w:style>
  <w:style w:type="character" w:customStyle="1" w:styleId="WW8Num7z7">
    <w:name w:val="WW8Num7z7"/>
    <w:rsid w:val="0023051F"/>
  </w:style>
  <w:style w:type="character" w:customStyle="1" w:styleId="WW8Num7z8">
    <w:name w:val="WW8Num7z8"/>
    <w:rsid w:val="0023051F"/>
  </w:style>
  <w:style w:type="character" w:customStyle="1" w:styleId="WW8Num8z0">
    <w:name w:val="WW8Num8z0"/>
    <w:rsid w:val="0023051F"/>
    <w:rPr>
      <w:rFonts w:hint="default"/>
      <w:sz w:val="28"/>
      <w:szCs w:val="28"/>
    </w:rPr>
  </w:style>
  <w:style w:type="character" w:customStyle="1" w:styleId="WW8Num8z1">
    <w:name w:val="WW8Num8z1"/>
    <w:rsid w:val="0023051F"/>
  </w:style>
  <w:style w:type="character" w:customStyle="1" w:styleId="WW8Num8z2">
    <w:name w:val="WW8Num8z2"/>
    <w:rsid w:val="0023051F"/>
  </w:style>
  <w:style w:type="character" w:customStyle="1" w:styleId="WW8Num8z3">
    <w:name w:val="WW8Num8z3"/>
    <w:rsid w:val="0023051F"/>
  </w:style>
  <w:style w:type="character" w:customStyle="1" w:styleId="WW8Num8z4">
    <w:name w:val="WW8Num8z4"/>
    <w:rsid w:val="0023051F"/>
  </w:style>
  <w:style w:type="character" w:customStyle="1" w:styleId="WW8Num8z5">
    <w:name w:val="WW8Num8z5"/>
    <w:rsid w:val="0023051F"/>
  </w:style>
  <w:style w:type="character" w:customStyle="1" w:styleId="WW8Num8z6">
    <w:name w:val="WW8Num8z6"/>
    <w:rsid w:val="0023051F"/>
  </w:style>
  <w:style w:type="character" w:customStyle="1" w:styleId="WW8Num8z7">
    <w:name w:val="WW8Num8z7"/>
    <w:rsid w:val="0023051F"/>
  </w:style>
  <w:style w:type="character" w:customStyle="1" w:styleId="WW8Num8z8">
    <w:name w:val="WW8Num8z8"/>
    <w:rsid w:val="0023051F"/>
  </w:style>
  <w:style w:type="character" w:customStyle="1" w:styleId="WW8Num9z0">
    <w:name w:val="WW8Num9z0"/>
    <w:rsid w:val="0023051F"/>
    <w:rPr>
      <w:rFonts w:hint="default"/>
    </w:rPr>
  </w:style>
  <w:style w:type="character" w:customStyle="1" w:styleId="WW8Num9z1">
    <w:name w:val="WW8Num9z1"/>
    <w:rsid w:val="0023051F"/>
  </w:style>
  <w:style w:type="character" w:customStyle="1" w:styleId="WW8Num9z2">
    <w:name w:val="WW8Num9z2"/>
    <w:rsid w:val="0023051F"/>
  </w:style>
  <w:style w:type="character" w:customStyle="1" w:styleId="WW8Num9z3">
    <w:name w:val="WW8Num9z3"/>
    <w:rsid w:val="0023051F"/>
  </w:style>
  <w:style w:type="character" w:customStyle="1" w:styleId="WW8Num9z4">
    <w:name w:val="WW8Num9z4"/>
    <w:rsid w:val="0023051F"/>
  </w:style>
  <w:style w:type="character" w:customStyle="1" w:styleId="WW8Num9z5">
    <w:name w:val="WW8Num9z5"/>
    <w:rsid w:val="0023051F"/>
  </w:style>
  <w:style w:type="character" w:customStyle="1" w:styleId="WW8Num9z6">
    <w:name w:val="WW8Num9z6"/>
    <w:rsid w:val="0023051F"/>
  </w:style>
  <w:style w:type="character" w:customStyle="1" w:styleId="WW8Num9z7">
    <w:name w:val="WW8Num9z7"/>
    <w:rsid w:val="0023051F"/>
  </w:style>
  <w:style w:type="character" w:customStyle="1" w:styleId="WW8Num9z8">
    <w:name w:val="WW8Num9z8"/>
    <w:rsid w:val="0023051F"/>
  </w:style>
  <w:style w:type="character" w:customStyle="1" w:styleId="WW8Num10z0">
    <w:name w:val="WW8Num10z0"/>
    <w:rsid w:val="0023051F"/>
  </w:style>
  <w:style w:type="character" w:customStyle="1" w:styleId="WW8Num10z1">
    <w:name w:val="WW8Num10z1"/>
    <w:rsid w:val="0023051F"/>
  </w:style>
  <w:style w:type="character" w:customStyle="1" w:styleId="WW8Num10z2">
    <w:name w:val="WW8Num10z2"/>
    <w:rsid w:val="0023051F"/>
  </w:style>
  <w:style w:type="character" w:customStyle="1" w:styleId="WW8Num10z3">
    <w:name w:val="WW8Num10z3"/>
    <w:rsid w:val="0023051F"/>
  </w:style>
  <w:style w:type="character" w:customStyle="1" w:styleId="WW8Num10z4">
    <w:name w:val="WW8Num10z4"/>
    <w:rsid w:val="0023051F"/>
  </w:style>
  <w:style w:type="character" w:customStyle="1" w:styleId="WW8Num10z5">
    <w:name w:val="WW8Num10z5"/>
    <w:rsid w:val="0023051F"/>
  </w:style>
  <w:style w:type="character" w:customStyle="1" w:styleId="WW8Num10z6">
    <w:name w:val="WW8Num10z6"/>
    <w:rsid w:val="0023051F"/>
  </w:style>
  <w:style w:type="character" w:customStyle="1" w:styleId="WW8Num10z7">
    <w:name w:val="WW8Num10z7"/>
    <w:rsid w:val="0023051F"/>
  </w:style>
  <w:style w:type="character" w:customStyle="1" w:styleId="WW8Num10z8">
    <w:name w:val="WW8Num10z8"/>
    <w:rsid w:val="0023051F"/>
  </w:style>
  <w:style w:type="character" w:customStyle="1" w:styleId="WW8Num11z0">
    <w:name w:val="WW8Num11z0"/>
    <w:rsid w:val="0023051F"/>
    <w:rPr>
      <w:rFonts w:hint="default"/>
    </w:rPr>
  </w:style>
  <w:style w:type="character" w:customStyle="1" w:styleId="WW8Num11z1">
    <w:name w:val="WW8Num11z1"/>
    <w:rsid w:val="0023051F"/>
  </w:style>
  <w:style w:type="character" w:customStyle="1" w:styleId="WW8Num11z2">
    <w:name w:val="WW8Num11z2"/>
    <w:rsid w:val="0023051F"/>
  </w:style>
  <w:style w:type="character" w:customStyle="1" w:styleId="WW8Num11z3">
    <w:name w:val="WW8Num11z3"/>
    <w:rsid w:val="0023051F"/>
  </w:style>
  <w:style w:type="character" w:customStyle="1" w:styleId="WW8Num11z4">
    <w:name w:val="WW8Num11z4"/>
    <w:rsid w:val="0023051F"/>
  </w:style>
  <w:style w:type="character" w:customStyle="1" w:styleId="WW8Num11z5">
    <w:name w:val="WW8Num11z5"/>
    <w:rsid w:val="0023051F"/>
  </w:style>
  <w:style w:type="character" w:customStyle="1" w:styleId="WW8Num11z6">
    <w:name w:val="WW8Num11z6"/>
    <w:rsid w:val="0023051F"/>
  </w:style>
  <w:style w:type="character" w:customStyle="1" w:styleId="WW8Num11z7">
    <w:name w:val="WW8Num11z7"/>
    <w:rsid w:val="0023051F"/>
  </w:style>
  <w:style w:type="character" w:customStyle="1" w:styleId="WW8Num11z8">
    <w:name w:val="WW8Num11z8"/>
    <w:rsid w:val="0023051F"/>
  </w:style>
  <w:style w:type="character" w:customStyle="1" w:styleId="WW8Num3z1">
    <w:name w:val="WW8Num3z1"/>
    <w:rsid w:val="0023051F"/>
  </w:style>
  <w:style w:type="character" w:customStyle="1" w:styleId="WW8Num3z2">
    <w:name w:val="WW8Num3z2"/>
    <w:rsid w:val="0023051F"/>
  </w:style>
  <w:style w:type="character" w:customStyle="1" w:styleId="20">
    <w:name w:val="Основной шрифт абзаца2"/>
    <w:rsid w:val="0023051F"/>
  </w:style>
  <w:style w:type="character" w:customStyle="1" w:styleId="WW8Num12z0">
    <w:name w:val="WW8Num12z0"/>
    <w:rsid w:val="0023051F"/>
    <w:rPr>
      <w:rFonts w:hint="default"/>
    </w:rPr>
  </w:style>
  <w:style w:type="character" w:customStyle="1" w:styleId="WW8Num13z0">
    <w:name w:val="WW8Num13z0"/>
    <w:rsid w:val="0023051F"/>
    <w:rPr>
      <w:rFonts w:hint="default"/>
    </w:rPr>
  </w:style>
  <w:style w:type="character" w:customStyle="1" w:styleId="WW8Num14z0">
    <w:name w:val="WW8Num14z0"/>
    <w:rsid w:val="0023051F"/>
    <w:rPr>
      <w:rFonts w:hint="default"/>
    </w:rPr>
  </w:style>
  <w:style w:type="character" w:customStyle="1" w:styleId="WW8Num15z0">
    <w:name w:val="WW8Num15z0"/>
    <w:rsid w:val="0023051F"/>
    <w:rPr>
      <w:rFonts w:hint="default"/>
    </w:rPr>
  </w:style>
  <w:style w:type="character" w:customStyle="1" w:styleId="WW8Num16z0">
    <w:name w:val="WW8Num16z0"/>
    <w:rsid w:val="0023051F"/>
    <w:rPr>
      <w:rFonts w:hint="default"/>
    </w:rPr>
  </w:style>
  <w:style w:type="character" w:customStyle="1" w:styleId="WW8Num17z0">
    <w:name w:val="WW8Num17z0"/>
    <w:rsid w:val="0023051F"/>
    <w:rPr>
      <w:rFonts w:hint="default"/>
    </w:rPr>
  </w:style>
  <w:style w:type="character" w:customStyle="1" w:styleId="WW8Num18z0">
    <w:name w:val="WW8Num18z0"/>
    <w:rsid w:val="0023051F"/>
    <w:rPr>
      <w:rFonts w:hint="default"/>
    </w:rPr>
  </w:style>
  <w:style w:type="character" w:customStyle="1" w:styleId="WW8Num19z0">
    <w:name w:val="WW8Num19z0"/>
    <w:rsid w:val="0023051F"/>
    <w:rPr>
      <w:rFonts w:hint="default"/>
    </w:rPr>
  </w:style>
  <w:style w:type="character" w:customStyle="1" w:styleId="10">
    <w:name w:val="Основной шрифт абзаца1"/>
    <w:rsid w:val="0023051F"/>
  </w:style>
  <w:style w:type="character" w:customStyle="1" w:styleId="a3">
    <w:name w:val="Текст выноски Знак"/>
    <w:rsid w:val="0023051F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rsid w:val="0023051F"/>
    <w:rPr>
      <w:sz w:val="26"/>
      <w:szCs w:val="26"/>
    </w:rPr>
  </w:style>
  <w:style w:type="character" w:customStyle="1" w:styleId="ListLabel1">
    <w:name w:val="ListLabel 1"/>
    <w:rsid w:val="0023051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ListLabel2">
    <w:name w:val="ListLabel 2"/>
    <w:rsid w:val="0023051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</w:rPr>
  </w:style>
  <w:style w:type="paragraph" w:customStyle="1" w:styleId="a5">
    <w:name w:val="Заголовок"/>
    <w:basedOn w:val="a"/>
    <w:next w:val="a6"/>
    <w:rsid w:val="0023051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23051F"/>
    <w:pPr>
      <w:jc w:val="both"/>
    </w:pPr>
    <w:rPr>
      <w:sz w:val="26"/>
    </w:rPr>
  </w:style>
  <w:style w:type="paragraph" w:styleId="a7">
    <w:name w:val="List"/>
    <w:basedOn w:val="a6"/>
    <w:rsid w:val="0023051F"/>
    <w:rPr>
      <w:rFonts w:cs="Mangal"/>
    </w:rPr>
  </w:style>
  <w:style w:type="paragraph" w:customStyle="1" w:styleId="21">
    <w:name w:val="Название2"/>
    <w:basedOn w:val="a"/>
    <w:rsid w:val="0023051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23051F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23051F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23051F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rsid w:val="0023051F"/>
    <w:pPr>
      <w:jc w:val="center"/>
    </w:pPr>
    <w:rPr>
      <w:b/>
      <w:bCs/>
      <w:sz w:val="28"/>
    </w:rPr>
  </w:style>
  <w:style w:type="paragraph" w:styleId="a9">
    <w:name w:val="Subtitle"/>
    <w:basedOn w:val="a5"/>
    <w:next w:val="a6"/>
    <w:qFormat/>
    <w:rsid w:val="0023051F"/>
    <w:pPr>
      <w:jc w:val="center"/>
    </w:pPr>
    <w:rPr>
      <w:i/>
      <w:iCs/>
    </w:rPr>
  </w:style>
  <w:style w:type="paragraph" w:styleId="aa">
    <w:name w:val="Body Text Indent"/>
    <w:basedOn w:val="a"/>
    <w:rsid w:val="0023051F"/>
    <w:pPr>
      <w:ind w:firstLine="708"/>
      <w:jc w:val="both"/>
    </w:pPr>
    <w:rPr>
      <w:sz w:val="28"/>
    </w:rPr>
  </w:style>
  <w:style w:type="paragraph" w:customStyle="1" w:styleId="210">
    <w:name w:val="Основной текст 21"/>
    <w:basedOn w:val="a"/>
    <w:rsid w:val="0023051F"/>
    <w:rPr>
      <w:sz w:val="26"/>
    </w:rPr>
  </w:style>
  <w:style w:type="paragraph" w:customStyle="1" w:styleId="211">
    <w:name w:val="Основной текст с отступом 21"/>
    <w:basedOn w:val="a"/>
    <w:rsid w:val="0023051F"/>
    <w:pPr>
      <w:ind w:left="708"/>
      <w:jc w:val="both"/>
    </w:pPr>
    <w:rPr>
      <w:sz w:val="28"/>
      <w:lang w:val="en-US"/>
    </w:rPr>
  </w:style>
  <w:style w:type="paragraph" w:styleId="ab">
    <w:name w:val="header"/>
    <w:basedOn w:val="a"/>
    <w:rsid w:val="0023051F"/>
    <w:pPr>
      <w:tabs>
        <w:tab w:val="center" w:pos="4153"/>
        <w:tab w:val="right" w:pos="8306"/>
      </w:tabs>
    </w:pPr>
    <w:rPr>
      <w:sz w:val="26"/>
    </w:rPr>
  </w:style>
  <w:style w:type="paragraph" w:styleId="ac">
    <w:name w:val="footer"/>
    <w:basedOn w:val="a"/>
    <w:rsid w:val="0023051F"/>
    <w:pPr>
      <w:tabs>
        <w:tab w:val="center" w:pos="4153"/>
        <w:tab w:val="right" w:pos="8306"/>
      </w:tabs>
    </w:pPr>
    <w:rPr>
      <w:sz w:val="26"/>
    </w:rPr>
  </w:style>
  <w:style w:type="paragraph" w:styleId="ad">
    <w:name w:val="Balloon Text"/>
    <w:basedOn w:val="a"/>
    <w:rsid w:val="0023051F"/>
    <w:rPr>
      <w:rFonts w:ascii="Tahoma" w:hAnsi="Tahoma" w:cs="Tahoma"/>
      <w:sz w:val="16"/>
      <w:szCs w:val="16"/>
    </w:rPr>
  </w:style>
  <w:style w:type="paragraph" w:customStyle="1" w:styleId="30">
    <w:name w:val="Основной текст3"/>
    <w:basedOn w:val="a"/>
    <w:rsid w:val="0023051F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8">
    <w:name w:val="Основной текст8"/>
    <w:basedOn w:val="a"/>
    <w:rsid w:val="0023051F"/>
    <w:pPr>
      <w:shd w:val="clear" w:color="auto" w:fill="FFFFFF"/>
      <w:spacing w:before="600" w:after="720" w:line="0" w:lineRule="atLeast"/>
      <w:ind w:hanging="320"/>
    </w:pPr>
    <w:rPr>
      <w:color w:val="00000A"/>
      <w:sz w:val="25"/>
      <w:szCs w:val="25"/>
    </w:rPr>
  </w:style>
  <w:style w:type="paragraph" w:customStyle="1" w:styleId="31">
    <w:name w:val="Основной текст (3)"/>
    <w:basedOn w:val="a"/>
    <w:rsid w:val="0023051F"/>
    <w:pPr>
      <w:shd w:val="clear" w:color="auto" w:fill="FFFFFF"/>
      <w:spacing w:before="960" w:line="317" w:lineRule="exact"/>
      <w:jc w:val="center"/>
    </w:pPr>
    <w:rPr>
      <w:color w:val="00000A"/>
      <w:sz w:val="25"/>
      <w:szCs w:val="25"/>
    </w:rPr>
  </w:style>
  <w:style w:type="paragraph" w:customStyle="1" w:styleId="13">
    <w:name w:val="Обычный (веб)1"/>
    <w:basedOn w:val="a"/>
    <w:rsid w:val="0023051F"/>
    <w:pPr>
      <w:spacing w:before="100" w:after="100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Microsoft</Company>
  <LinksUpToDate>false</LinksUpToDate>
  <CharactersWithSpaces>10511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Archiv</dc:creator>
  <cp:lastModifiedBy>user</cp:lastModifiedBy>
  <cp:revision>3</cp:revision>
  <cp:lastPrinted>2021-03-10T11:01:00Z</cp:lastPrinted>
  <dcterms:created xsi:type="dcterms:W3CDTF">2024-04-25T11:07:00Z</dcterms:created>
  <dcterms:modified xsi:type="dcterms:W3CDTF">2024-04-25T11:07:00Z</dcterms:modified>
</cp:coreProperties>
</file>