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5C8" w:rsidRDefault="00FB35C8">
      <w:pPr>
        <w:pStyle w:val="1"/>
        <w:jc w:val="right"/>
        <w:rPr>
          <w:szCs w:val="28"/>
        </w:rPr>
      </w:pPr>
      <w:r>
        <w:rPr>
          <w:bCs/>
        </w:rPr>
        <w:t xml:space="preserve">         </w:t>
      </w:r>
    </w:p>
    <w:p w:rsidR="00FB35C8" w:rsidRDefault="00FB35C8">
      <w:pPr>
        <w:pStyle w:val="a8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FB35C8" w:rsidRDefault="000E5A79">
      <w:pPr>
        <w:pStyle w:val="a8"/>
        <w:spacing w:after="360"/>
        <w:rPr>
          <w:szCs w:val="28"/>
        </w:rPr>
      </w:pPr>
      <w:r>
        <w:rPr>
          <w:szCs w:val="28"/>
        </w:rPr>
        <w:t>ПЯТОГО</w:t>
      </w:r>
      <w:r w:rsidR="00FB35C8">
        <w:rPr>
          <w:szCs w:val="28"/>
        </w:rPr>
        <w:t xml:space="preserve"> СОЗЫВА</w:t>
      </w:r>
    </w:p>
    <w:p w:rsidR="00FB35C8" w:rsidRDefault="00CD6465">
      <w:pPr>
        <w:pStyle w:val="a8"/>
        <w:spacing w:after="360"/>
        <w:rPr>
          <w:b w:val="0"/>
        </w:rPr>
      </w:pPr>
      <w:r>
        <w:rPr>
          <w:szCs w:val="28"/>
        </w:rPr>
        <w:t>РЕШЕНИ</w:t>
      </w:r>
      <w:r w:rsidR="00041218">
        <w:rPr>
          <w:szCs w:val="28"/>
        </w:rPr>
        <w:t>Е</w:t>
      </w:r>
    </w:p>
    <w:p w:rsidR="00FB35C8" w:rsidRDefault="00FB35C8">
      <w:pPr>
        <w:pStyle w:val="2"/>
      </w:pPr>
      <w:r>
        <w:rPr>
          <w:b w:val="0"/>
        </w:rPr>
        <w:t>от</w:t>
      </w:r>
      <w:r w:rsidR="00CA5081">
        <w:rPr>
          <w:b w:val="0"/>
        </w:rPr>
        <w:t xml:space="preserve"> </w:t>
      </w:r>
      <w:r w:rsidR="007B1F53">
        <w:rPr>
          <w:b w:val="0"/>
        </w:rPr>
        <w:t>25.04.2024</w:t>
      </w:r>
      <w:r w:rsidR="00F45CFE">
        <w:rPr>
          <w:b w:val="0"/>
        </w:rPr>
        <w:t xml:space="preserve"> </w:t>
      </w:r>
      <w:r>
        <w:rPr>
          <w:b w:val="0"/>
        </w:rPr>
        <w:t>№</w:t>
      </w:r>
      <w:r w:rsidR="00F45CFE">
        <w:rPr>
          <w:b w:val="0"/>
        </w:rPr>
        <w:t xml:space="preserve"> 18/74</w:t>
      </w:r>
    </w:p>
    <w:p w:rsidR="00FB35C8" w:rsidRDefault="00FB35C8">
      <w:pPr>
        <w:spacing w:after="480"/>
        <w:rPr>
          <w:sz w:val="28"/>
        </w:rPr>
      </w:pPr>
      <w:r>
        <w:t xml:space="preserve">                                                                      </w:t>
      </w:r>
      <w:r>
        <w:rPr>
          <w:sz w:val="28"/>
          <w:szCs w:val="28"/>
        </w:rPr>
        <w:t>пгт Кумены</w:t>
      </w:r>
    </w:p>
    <w:p w:rsidR="00FB35C8" w:rsidRPr="00F45CFE" w:rsidRDefault="00FB35C8">
      <w:pPr>
        <w:jc w:val="center"/>
        <w:rPr>
          <w:b/>
          <w:sz w:val="28"/>
        </w:rPr>
      </w:pPr>
      <w:r w:rsidRPr="00F45CFE">
        <w:rPr>
          <w:b/>
          <w:sz w:val="28"/>
        </w:rPr>
        <w:t>Об исполнении бюджета муниципального образования Куменское городское поселение Куменского района Кировской области за 20</w:t>
      </w:r>
      <w:r w:rsidR="006667EE" w:rsidRPr="00F45CFE">
        <w:rPr>
          <w:b/>
          <w:sz w:val="28"/>
        </w:rPr>
        <w:t>2</w:t>
      </w:r>
      <w:r w:rsidR="00C11387" w:rsidRPr="00F45CFE">
        <w:rPr>
          <w:b/>
          <w:sz w:val="28"/>
        </w:rPr>
        <w:t>3</w:t>
      </w:r>
      <w:r w:rsidRPr="00F45CFE">
        <w:rPr>
          <w:b/>
          <w:sz w:val="28"/>
        </w:rPr>
        <w:t xml:space="preserve"> год</w:t>
      </w:r>
    </w:p>
    <w:p w:rsidR="00FB35C8" w:rsidRDefault="00FB35C8">
      <w:pPr>
        <w:ind w:firstLine="720"/>
        <w:jc w:val="both"/>
        <w:rPr>
          <w:sz w:val="28"/>
        </w:rPr>
      </w:pPr>
    </w:p>
    <w:p w:rsidR="00FB35C8" w:rsidRDefault="00FB35C8" w:rsidP="00F45C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proofErr w:type="gramStart"/>
      <w:r>
        <w:rPr>
          <w:sz w:val="28"/>
          <w:szCs w:val="28"/>
        </w:rPr>
        <w:t>23  Устава</w:t>
      </w:r>
      <w:proofErr w:type="gramEnd"/>
      <w:r>
        <w:rPr>
          <w:sz w:val="28"/>
          <w:szCs w:val="28"/>
        </w:rPr>
        <w:t xml:space="preserve">  муниципального образования Куменское городское поселение Куменского района Кировской области, </w:t>
      </w:r>
      <w:r w:rsidR="00F45CFE">
        <w:rPr>
          <w:sz w:val="28"/>
          <w:szCs w:val="28"/>
        </w:rPr>
        <w:t>утвержденного</w:t>
      </w:r>
      <w:r>
        <w:rPr>
          <w:sz w:val="28"/>
          <w:szCs w:val="28"/>
        </w:rPr>
        <w:t xml:space="preserve"> решением Думы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городского поселения от 20.09.2012     № 53/212</w:t>
      </w:r>
      <w:r w:rsidR="00F45CF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Дума </w:t>
      </w:r>
      <w:proofErr w:type="spellStart"/>
      <w:r w:rsidR="00F45CFE">
        <w:rPr>
          <w:sz w:val="28"/>
          <w:szCs w:val="28"/>
        </w:rPr>
        <w:t>Куменского</w:t>
      </w:r>
      <w:proofErr w:type="spellEnd"/>
      <w:r w:rsidR="00F45CFE">
        <w:rPr>
          <w:sz w:val="28"/>
          <w:szCs w:val="28"/>
        </w:rPr>
        <w:t xml:space="preserve"> городского поселения </w:t>
      </w:r>
      <w:r>
        <w:rPr>
          <w:sz w:val="28"/>
          <w:szCs w:val="28"/>
        </w:rPr>
        <w:t>РЕШИЛА:</w:t>
      </w:r>
    </w:p>
    <w:p w:rsidR="00FB35C8" w:rsidRDefault="00FB35C8" w:rsidP="00F45CFE">
      <w:pPr>
        <w:ind w:firstLine="709"/>
        <w:jc w:val="both"/>
      </w:pPr>
      <w:r>
        <w:rPr>
          <w:sz w:val="28"/>
          <w:szCs w:val="28"/>
        </w:rPr>
        <w:t>1. Утвердить отчет об исполнении бюджета муниципального образования Куменское городское поселение Куменского района Кировской области за 20</w:t>
      </w:r>
      <w:r w:rsidR="006667EE">
        <w:rPr>
          <w:sz w:val="28"/>
          <w:szCs w:val="28"/>
        </w:rPr>
        <w:t>2</w:t>
      </w:r>
      <w:r w:rsidR="001841D7">
        <w:rPr>
          <w:sz w:val="28"/>
          <w:szCs w:val="28"/>
        </w:rPr>
        <w:t>3</w:t>
      </w:r>
      <w:r>
        <w:rPr>
          <w:sz w:val="28"/>
          <w:szCs w:val="28"/>
        </w:rPr>
        <w:t xml:space="preserve"> год:</w:t>
      </w:r>
    </w:p>
    <w:p w:rsidR="00FB35C8" w:rsidRDefault="00FB35C8" w:rsidP="00F45CFE">
      <w:pPr>
        <w:pStyle w:val="5"/>
        <w:ind w:left="0" w:firstLine="709"/>
      </w:pPr>
      <w:r>
        <w:t xml:space="preserve">1.1. Общий объем доходов бюджета муниципального образования Куменское городское поселение в </w:t>
      </w:r>
      <w:proofErr w:type="gramStart"/>
      <w:r>
        <w:t xml:space="preserve">сумме  </w:t>
      </w:r>
      <w:r w:rsidR="001841D7">
        <w:t>31863</w:t>
      </w:r>
      <w:proofErr w:type="gramEnd"/>
      <w:r w:rsidR="001841D7">
        <w:t>,5</w:t>
      </w:r>
      <w:r w:rsidR="006667EE">
        <w:t xml:space="preserve"> тыс</w:t>
      </w:r>
      <w:r>
        <w:t>.руб.</w:t>
      </w:r>
    </w:p>
    <w:p w:rsidR="00FB35C8" w:rsidRDefault="00FB35C8" w:rsidP="00F45CFE">
      <w:pPr>
        <w:pStyle w:val="5"/>
        <w:ind w:left="0" w:firstLine="709"/>
      </w:pPr>
      <w:r>
        <w:t xml:space="preserve">1.2. Общий объем расходов бюджета муниципального образования Куменское городское поселение в сумме </w:t>
      </w:r>
      <w:r w:rsidR="001841D7">
        <w:t>33986,5</w:t>
      </w:r>
      <w:r>
        <w:t xml:space="preserve"> тыс.руб.</w:t>
      </w:r>
    </w:p>
    <w:p w:rsidR="00FB35C8" w:rsidRDefault="00FB35C8" w:rsidP="00F45CFE">
      <w:pPr>
        <w:pStyle w:val="5"/>
        <w:ind w:left="0" w:firstLine="709"/>
      </w:pPr>
      <w:r>
        <w:t xml:space="preserve">1.3. Общий объем </w:t>
      </w:r>
      <w:r w:rsidR="001841D7">
        <w:t>дефицита</w:t>
      </w:r>
      <w:r>
        <w:t xml:space="preserve"> бюджета муниципального образования Куменское городское поселение в сумме </w:t>
      </w:r>
      <w:r w:rsidR="001841D7">
        <w:t>380,1</w:t>
      </w:r>
      <w:r>
        <w:t xml:space="preserve"> тыс.руб.</w:t>
      </w:r>
    </w:p>
    <w:p w:rsidR="00FB35C8" w:rsidRDefault="00FB35C8" w:rsidP="00F45CFE">
      <w:pPr>
        <w:pStyle w:val="5"/>
        <w:ind w:left="0" w:firstLine="709"/>
        <w:rPr>
          <w:szCs w:val="28"/>
        </w:rPr>
      </w:pPr>
      <w:r>
        <w:t xml:space="preserve">2. Утвердить объем </w:t>
      </w:r>
      <w:r>
        <w:rPr>
          <w:szCs w:val="28"/>
        </w:rPr>
        <w:t>поступления доходов по кодам классификации доходов в бюджет муниципального образования Куменское городское поселение в 20</w:t>
      </w:r>
      <w:r w:rsidR="00B33FA1">
        <w:rPr>
          <w:szCs w:val="28"/>
        </w:rPr>
        <w:t>2</w:t>
      </w:r>
      <w:r w:rsidR="001841D7">
        <w:rPr>
          <w:szCs w:val="28"/>
        </w:rPr>
        <w:t>3</w:t>
      </w:r>
      <w:r>
        <w:rPr>
          <w:szCs w:val="28"/>
        </w:rPr>
        <w:t xml:space="preserve"> году, согласно  приложению № 1.</w:t>
      </w:r>
    </w:p>
    <w:p w:rsidR="00FB35C8" w:rsidRDefault="00FB35C8" w:rsidP="00F45C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объемы поступления доходов по кодам видов доходов, подвидов доходов, классификации сектора государственного управления в бюджет муниципального образования Куменское городское </w:t>
      </w:r>
      <w:proofErr w:type="gramStart"/>
      <w:r>
        <w:rPr>
          <w:sz w:val="28"/>
          <w:szCs w:val="28"/>
        </w:rPr>
        <w:t>поселение  в</w:t>
      </w:r>
      <w:proofErr w:type="gramEnd"/>
      <w:r>
        <w:rPr>
          <w:sz w:val="28"/>
          <w:szCs w:val="28"/>
        </w:rPr>
        <w:t xml:space="preserve"> 20</w:t>
      </w:r>
      <w:r w:rsidR="00B33FA1">
        <w:rPr>
          <w:sz w:val="28"/>
          <w:szCs w:val="28"/>
        </w:rPr>
        <w:t>2</w:t>
      </w:r>
      <w:r w:rsidR="001841D7">
        <w:rPr>
          <w:sz w:val="28"/>
          <w:szCs w:val="28"/>
        </w:rPr>
        <w:t>3</w:t>
      </w:r>
      <w:r>
        <w:rPr>
          <w:sz w:val="28"/>
          <w:szCs w:val="28"/>
        </w:rPr>
        <w:t xml:space="preserve"> году, согласно приложению № 2.</w:t>
      </w:r>
    </w:p>
    <w:p w:rsidR="00FB35C8" w:rsidRDefault="00FB35C8" w:rsidP="00F45C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Утвердить исполнение расходов по </w:t>
      </w:r>
      <w:r w:rsidR="001841D7">
        <w:rPr>
          <w:sz w:val="28"/>
          <w:szCs w:val="28"/>
        </w:rPr>
        <w:t>разделам и подразделам классификации расходов</w:t>
      </w:r>
      <w:r>
        <w:rPr>
          <w:sz w:val="28"/>
          <w:szCs w:val="28"/>
        </w:rPr>
        <w:t xml:space="preserve"> бюджета муниципального образования Куменское городское поселение за 20</w:t>
      </w:r>
      <w:r w:rsidR="00B33FA1">
        <w:rPr>
          <w:sz w:val="28"/>
          <w:szCs w:val="28"/>
        </w:rPr>
        <w:t>2</w:t>
      </w:r>
      <w:r w:rsidR="001841D7">
        <w:rPr>
          <w:sz w:val="28"/>
          <w:szCs w:val="28"/>
        </w:rPr>
        <w:t>3</w:t>
      </w:r>
      <w:r>
        <w:rPr>
          <w:sz w:val="28"/>
          <w:szCs w:val="28"/>
        </w:rPr>
        <w:t xml:space="preserve"> год, согласно приложению № 3.</w:t>
      </w:r>
    </w:p>
    <w:p w:rsidR="00FB35C8" w:rsidRDefault="00FB35C8" w:rsidP="00F45C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Утвердить </w:t>
      </w:r>
      <w:r w:rsidR="00B3404B">
        <w:rPr>
          <w:sz w:val="28"/>
          <w:szCs w:val="28"/>
        </w:rPr>
        <w:t>и</w:t>
      </w:r>
      <w:r w:rsidR="00B3404B" w:rsidRPr="00B3404B">
        <w:rPr>
          <w:sz w:val="28"/>
          <w:szCs w:val="28"/>
        </w:rPr>
        <w:t xml:space="preserve">сполнение расходов по целевым статьям (муниципальным программам Куменского городского поселения и непрограммным направлениям деятельности), группам видов расходов классификации расходов бюджета муниципального образования Куменское городское поселение </w:t>
      </w:r>
      <w:proofErr w:type="gramStart"/>
      <w:r w:rsidR="00B3404B" w:rsidRPr="00B3404B">
        <w:rPr>
          <w:sz w:val="28"/>
          <w:szCs w:val="28"/>
        </w:rPr>
        <w:t>за  202</w:t>
      </w:r>
      <w:r w:rsidR="001841D7">
        <w:rPr>
          <w:sz w:val="28"/>
          <w:szCs w:val="28"/>
        </w:rPr>
        <w:t>3</w:t>
      </w:r>
      <w:proofErr w:type="gramEnd"/>
      <w:r w:rsidR="00B3404B" w:rsidRPr="00B3404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, согласно приложению  № </w:t>
      </w:r>
      <w:r w:rsidR="000E5A79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FB35C8" w:rsidRDefault="00FB35C8" w:rsidP="00F45CFE">
      <w:pPr>
        <w:ind w:firstLine="709"/>
        <w:jc w:val="both"/>
        <w:rPr>
          <w:sz w:val="28"/>
          <w:szCs w:val="28"/>
        </w:rPr>
      </w:pPr>
      <w:r>
        <w:t xml:space="preserve">6. </w:t>
      </w:r>
      <w:r>
        <w:rPr>
          <w:sz w:val="28"/>
          <w:szCs w:val="28"/>
        </w:rPr>
        <w:t xml:space="preserve">Утвердить </w:t>
      </w:r>
      <w:r w:rsidR="00B3404B">
        <w:rPr>
          <w:sz w:val="28"/>
          <w:szCs w:val="28"/>
        </w:rPr>
        <w:t>и</w:t>
      </w:r>
      <w:r w:rsidR="00B3404B" w:rsidRPr="00B3404B">
        <w:rPr>
          <w:sz w:val="28"/>
          <w:szCs w:val="28"/>
        </w:rPr>
        <w:t xml:space="preserve">сполнение расходов по </w:t>
      </w:r>
      <w:r w:rsidR="001841D7">
        <w:rPr>
          <w:sz w:val="28"/>
          <w:szCs w:val="28"/>
        </w:rPr>
        <w:t>ведомственной структуре</w:t>
      </w:r>
      <w:r w:rsidR="00B3404B" w:rsidRPr="00B3404B">
        <w:rPr>
          <w:sz w:val="28"/>
          <w:szCs w:val="28"/>
        </w:rPr>
        <w:t xml:space="preserve"> расходов бюджета муниципального образования Куменское городское поселение за   202</w:t>
      </w:r>
      <w:r w:rsidR="001841D7">
        <w:rPr>
          <w:sz w:val="28"/>
          <w:szCs w:val="28"/>
        </w:rPr>
        <w:t>3</w:t>
      </w:r>
      <w:r w:rsidR="00B3404B" w:rsidRPr="00B3404B">
        <w:rPr>
          <w:sz w:val="28"/>
          <w:szCs w:val="28"/>
        </w:rPr>
        <w:t xml:space="preserve"> год</w:t>
      </w:r>
      <w:r>
        <w:rPr>
          <w:sz w:val="28"/>
          <w:szCs w:val="28"/>
        </w:rPr>
        <w:t>, согласно приложению № 5</w:t>
      </w:r>
      <w:r>
        <w:t>.</w:t>
      </w:r>
    </w:p>
    <w:p w:rsidR="00F45CFE" w:rsidRDefault="00FB35C8" w:rsidP="00F45C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 Утвердить </w:t>
      </w:r>
      <w:r w:rsidR="00B3404B">
        <w:rPr>
          <w:sz w:val="28"/>
          <w:szCs w:val="28"/>
        </w:rPr>
        <w:t>и</w:t>
      </w:r>
      <w:r w:rsidR="00B3404B" w:rsidRPr="00B3404B">
        <w:rPr>
          <w:sz w:val="28"/>
          <w:szCs w:val="28"/>
        </w:rPr>
        <w:t>сполнение по источникам</w:t>
      </w:r>
      <w:r w:rsidR="00B3404B">
        <w:rPr>
          <w:sz w:val="28"/>
          <w:szCs w:val="28"/>
        </w:rPr>
        <w:t xml:space="preserve"> </w:t>
      </w:r>
      <w:r w:rsidR="00B3404B" w:rsidRPr="00B3404B">
        <w:rPr>
          <w:sz w:val="28"/>
          <w:szCs w:val="28"/>
        </w:rPr>
        <w:t xml:space="preserve">финансирования </w:t>
      </w:r>
      <w:proofErr w:type="gramStart"/>
      <w:r w:rsidR="00B3404B" w:rsidRPr="00B3404B">
        <w:rPr>
          <w:sz w:val="28"/>
          <w:szCs w:val="28"/>
        </w:rPr>
        <w:t>дефицита  бюджета</w:t>
      </w:r>
      <w:proofErr w:type="gramEnd"/>
      <w:r w:rsidR="00B3404B" w:rsidRPr="00B3404B">
        <w:rPr>
          <w:sz w:val="28"/>
          <w:szCs w:val="28"/>
        </w:rPr>
        <w:t xml:space="preserve"> муниципального образования</w:t>
      </w:r>
      <w:r w:rsidR="00B3404B">
        <w:rPr>
          <w:sz w:val="28"/>
          <w:szCs w:val="28"/>
        </w:rPr>
        <w:t xml:space="preserve"> </w:t>
      </w:r>
      <w:r w:rsidR="00B3404B" w:rsidRPr="00B3404B">
        <w:rPr>
          <w:sz w:val="28"/>
          <w:szCs w:val="28"/>
        </w:rPr>
        <w:t>Куменск</w:t>
      </w:r>
      <w:r w:rsidR="00B3404B">
        <w:rPr>
          <w:sz w:val="28"/>
          <w:szCs w:val="28"/>
        </w:rPr>
        <w:t>о</w:t>
      </w:r>
      <w:r w:rsidR="00B3404B" w:rsidRPr="00B3404B">
        <w:rPr>
          <w:sz w:val="28"/>
          <w:szCs w:val="28"/>
        </w:rPr>
        <w:t>е городское поселение  за   202</w:t>
      </w:r>
      <w:r w:rsidR="003A3AAF">
        <w:rPr>
          <w:sz w:val="28"/>
          <w:szCs w:val="28"/>
        </w:rPr>
        <w:t>3</w:t>
      </w:r>
      <w:r w:rsidR="00B3404B" w:rsidRPr="00B3404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, согласно приложению № </w:t>
      </w:r>
      <w:r w:rsidR="000E5A79">
        <w:rPr>
          <w:sz w:val="28"/>
          <w:szCs w:val="28"/>
        </w:rPr>
        <w:t>6</w:t>
      </w:r>
      <w:r>
        <w:rPr>
          <w:sz w:val="28"/>
          <w:szCs w:val="28"/>
        </w:rPr>
        <w:t>.</w:t>
      </w:r>
    </w:p>
    <w:p w:rsidR="00FB35C8" w:rsidRDefault="003A3AAF" w:rsidP="00F45C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A5081">
        <w:rPr>
          <w:sz w:val="28"/>
          <w:szCs w:val="28"/>
        </w:rPr>
        <w:t>. Утвердить отчет о расходовании средств резервного фонда администрации Куменского городского поселения за 20</w:t>
      </w:r>
      <w:r w:rsidR="00B33FA1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CA5081"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>7</w:t>
      </w:r>
      <w:r w:rsidR="007C20C9">
        <w:rPr>
          <w:sz w:val="28"/>
          <w:szCs w:val="28"/>
        </w:rPr>
        <w:t>.</w:t>
      </w:r>
    </w:p>
    <w:p w:rsidR="00F45CFE" w:rsidRDefault="00F45CFE" w:rsidP="00F45CFE">
      <w:pPr>
        <w:ind w:firstLine="709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spacing w:val="-1"/>
          <w:sz w:val="28"/>
          <w:szCs w:val="28"/>
        </w:rPr>
        <w:t xml:space="preserve">Разместить настоящее решение на сайте </w:t>
      </w:r>
      <w:proofErr w:type="spellStart"/>
      <w:r>
        <w:rPr>
          <w:spacing w:val="-1"/>
          <w:sz w:val="28"/>
          <w:szCs w:val="28"/>
        </w:rPr>
        <w:t>Куменского</w:t>
      </w:r>
      <w:proofErr w:type="spellEnd"/>
      <w:r>
        <w:rPr>
          <w:spacing w:val="-1"/>
          <w:sz w:val="28"/>
          <w:szCs w:val="28"/>
        </w:rPr>
        <w:t xml:space="preserve"> городского поселения и опубликовать в информационном бюллетене.</w:t>
      </w:r>
    </w:p>
    <w:p w:rsidR="00F45CFE" w:rsidRDefault="00F45CFE" w:rsidP="00F45CFE">
      <w:pPr>
        <w:tabs>
          <w:tab w:val="left" w:pos="284"/>
        </w:tabs>
        <w:spacing w:after="4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Настоящее решение вступает в силу с момента его официального опубликования. </w:t>
      </w:r>
    </w:p>
    <w:p w:rsidR="00FB35C8" w:rsidRDefault="00F45CFE" w:rsidP="00F45CFE">
      <w:pPr>
        <w:spacing w:after="480"/>
        <w:jc w:val="both"/>
      </w:pPr>
      <w:r>
        <w:rPr>
          <w:sz w:val="28"/>
          <w:szCs w:val="28"/>
        </w:rPr>
        <w:t>Глава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1A4F">
        <w:rPr>
          <w:sz w:val="28"/>
          <w:szCs w:val="28"/>
        </w:rPr>
        <w:tab/>
      </w:r>
      <w:r w:rsidR="00C21A4F">
        <w:rPr>
          <w:sz w:val="28"/>
          <w:szCs w:val="28"/>
        </w:rPr>
        <w:tab/>
      </w:r>
      <w:r w:rsidR="00C21A4F">
        <w:rPr>
          <w:sz w:val="28"/>
          <w:szCs w:val="28"/>
        </w:rPr>
        <w:tab/>
      </w:r>
      <w:r>
        <w:rPr>
          <w:sz w:val="28"/>
          <w:szCs w:val="28"/>
        </w:rPr>
        <w:t>В.Г. Малых</w:t>
      </w:r>
    </w:p>
    <w:p w:rsidR="00FB35C8" w:rsidRDefault="00FB35C8">
      <w:pPr>
        <w:pStyle w:val="5"/>
      </w:pPr>
      <w:r>
        <w:t>Председатель Думы Куменского</w:t>
      </w:r>
    </w:p>
    <w:p w:rsidR="00FB35C8" w:rsidRDefault="00F45CFE" w:rsidP="00F45CFE">
      <w:pPr>
        <w:pStyle w:val="5"/>
        <w:spacing w:after="360"/>
        <w:ind w:left="1009" w:hanging="1009"/>
      </w:pPr>
      <w:r>
        <w:t>г</w:t>
      </w:r>
      <w:r w:rsidR="00FB35C8">
        <w:t xml:space="preserve">ородского поселения                                          </w:t>
      </w:r>
      <w:r w:rsidR="00C21A4F">
        <w:tab/>
      </w:r>
      <w:r w:rsidR="00C21A4F">
        <w:tab/>
      </w:r>
      <w:r w:rsidR="00C21A4F">
        <w:tab/>
      </w:r>
      <w:r w:rsidR="00C21A4F">
        <w:tab/>
      </w:r>
      <w:r w:rsidR="000E5A79">
        <w:t>К.А. Цыганков</w:t>
      </w:r>
      <w:bookmarkStart w:id="0" w:name="_GoBack"/>
      <w:bookmarkEnd w:id="0"/>
    </w:p>
    <w:sectPr w:rsidR="00FB35C8" w:rsidSect="00F45CFE">
      <w:pgSz w:w="11906" w:h="16838"/>
      <w:pgMar w:top="1134" w:right="567" w:bottom="851" w:left="1559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081"/>
    <w:rsid w:val="00041218"/>
    <w:rsid w:val="000E5A79"/>
    <w:rsid w:val="00156110"/>
    <w:rsid w:val="001841D7"/>
    <w:rsid w:val="002B4A77"/>
    <w:rsid w:val="003A3AAF"/>
    <w:rsid w:val="006667EE"/>
    <w:rsid w:val="006D1D8C"/>
    <w:rsid w:val="00751383"/>
    <w:rsid w:val="007B1F53"/>
    <w:rsid w:val="007C20C9"/>
    <w:rsid w:val="008A5C70"/>
    <w:rsid w:val="009F730B"/>
    <w:rsid w:val="00AC2E7A"/>
    <w:rsid w:val="00B33FA1"/>
    <w:rsid w:val="00B3404B"/>
    <w:rsid w:val="00C11387"/>
    <w:rsid w:val="00C21A4F"/>
    <w:rsid w:val="00CA5081"/>
    <w:rsid w:val="00CD6465"/>
    <w:rsid w:val="00DC54C1"/>
    <w:rsid w:val="00EA54CA"/>
    <w:rsid w:val="00EF740E"/>
    <w:rsid w:val="00F45CFE"/>
    <w:rsid w:val="00FA09E2"/>
    <w:rsid w:val="00FB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FB5D4C0-DAA4-4196-812A-4A33EF7C8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38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751383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751383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751383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51383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751383"/>
    <w:pPr>
      <w:keepNext/>
      <w:tabs>
        <w:tab w:val="num" w:pos="0"/>
      </w:tabs>
      <w:ind w:left="1008" w:hanging="1008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751383"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751383"/>
    <w:pPr>
      <w:tabs>
        <w:tab w:val="num" w:pos="0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751383"/>
    <w:pPr>
      <w:tabs>
        <w:tab w:val="num" w:pos="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751383"/>
    <w:pPr>
      <w:tabs>
        <w:tab w:val="num" w:pos="0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51383"/>
  </w:style>
  <w:style w:type="character" w:customStyle="1" w:styleId="WW8Num1z1">
    <w:name w:val="WW8Num1z1"/>
    <w:rsid w:val="00751383"/>
  </w:style>
  <w:style w:type="character" w:customStyle="1" w:styleId="WW8Num1z2">
    <w:name w:val="WW8Num1z2"/>
    <w:rsid w:val="00751383"/>
  </w:style>
  <w:style w:type="character" w:customStyle="1" w:styleId="WW8Num1z3">
    <w:name w:val="WW8Num1z3"/>
    <w:rsid w:val="00751383"/>
  </w:style>
  <w:style w:type="character" w:customStyle="1" w:styleId="WW8Num1z4">
    <w:name w:val="WW8Num1z4"/>
    <w:rsid w:val="00751383"/>
  </w:style>
  <w:style w:type="character" w:customStyle="1" w:styleId="WW8Num1z5">
    <w:name w:val="WW8Num1z5"/>
    <w:rsid w:val="00751383"/>
  </w:style>
  <w:style w:type="character" w:customStyle="1" w:styleId="WW8Num1z6">
    <w:name w:val="WW8Num1z6"/>
    <w:rsid w:val="00751383"/>
  </w:style>
  <w:style w:type="character" w:customStyle="1" w:styleId="WW8Num1z7">
    <w:name w:val="WW8Num1z7"/>
    <w:rsid w:val="00751383"/>
  </w:style>
  <w:style w:type="character" w:customStyle="1" w:styleId="WW8Num1z8">
    <w:name w:val="WW8Num1z8"/>
    <w:rsid w:val="00751383"/>
  </w:style>
  <w:style w:type="character" w:customStyle="1" w:styleId="10">
    <w:name w:val="Основной шрифт абзаца1"/>
    <w:rsid w:val="00751383"/>
  </w:style>
  <w:style w:type="character" w:customStyle="1" w:styleId="a3">
    <w:name w:val="Символ нумерации"/>
    <w:rsid w:val="00751383"/>
  </w:style>
  <w:style w:type="paragraph" w:customStyle="1" w:styleId="a4">
    <w:name w:val="Заголовок"/>
    <w:basedOn w:val="a"/>
    <w:next w:val="a5"/>
    <w:rsid w:val="0075138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751383"/>
    <w:pPr>
      <w:spacing w:after="120"/>
    </w:pPr>
  </w:style>
  <w:style w:type="paragraph" w:styleId="a6">
    <w:name w:val="List"/>
    <w:basedOn w:val="a5"/>
    <w:rsid w:val="00751383"/>
    <w:rPr>
      <w:rFonts w:cs="Mangal"/>
    </w:rPr>
  </w:style>
  <w:style w:type="paragraph" w:customStyle="1" w:styleId="11">
    <w:name w:val="Название1"/>
    <w:basedOn w:val="a"/>
    <w:rsid w:val="00751383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751383"/>
    <w:pPr>
      <w:suppressLineNumbers/>
    </w:pPr>
    <w:rPr>
      <w:rFonts w:cs="Mangal"/>
    </w:rPr>
  </w:style>
  <w:style w:type="paragraph" w:customStyle="1" w:styleId="a7">
    <w:name w:val="Знак"/>
    <w:basedOn w:val="a"/>
    <w:rsid w:val="00751383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8">
    <w:name w:val="Subtitle"/>
    <w:basedOn w:val="a"/>
    <w:next w:val="a5"/>
    <w:qFormat/>
    <w:rsid w:val="00751383"/>
    <w:pPr>
      <w:jc w:val="center"/>
    </w:pPr>
    <w:rPr>
      <w:b/>
      <w:sz w:val="28"/>
      <w:szCs w:val="20"/>
    </w:rPr>
  </w:style>
  <w:style w:type="paragraph" w:styleId="a9">
    <w:name w:val="Balloon Text"/>
    <w:basedOn w:val="a"/>
    <w:rsid w:val="00751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КИРОВСКАЯ ОБЛАСТЬ                          ПРОЕКТ</vt:lpstr>
    </vt:vector>
  </TitlesOfParts>
  <Company/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КИРОВСКАЯ ОБЛАСТЬ                          ПРОЕКТ</dc:title>
  <dc:creator>User</dc:creator>
  <cp:lastModifiedBy>user</cp:lastModifiedBy>
  <cp:revision>6</cp:revision>
  <cp:lastPrinted>2024-04-26T08:15:00Z</cp:lastPrinted>
  <dcterms:created xsi:type="dcterms:W3CDTF">2024-04-26T08:04:00Z</dcterms:created>
  <dcterms:modified xsi:type="dcterms:W3CDTF">2024-05-03T06:11:00Z</dcterms:modified>
</cp:coreProperties>
</file>