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6A8" w:rsidRDefault="00E93D7B">
      <w:pPr>
        <w:jc w:val="center"/>
        <w:rPr>
          <w:b/>
          <w:sz w:val="28"/>
        </w:rPr>
      </w:pPr>
      <w:r>
        <w:rPr>
          <w:b/>
          <w:color w:val="FFFFFF"/>
          <w:sz w:val="28"/>
        </w:rPr>
        <w:t>0</w:t>
      </w:r>
      <w:r>
        <w:rPr>
          <w:b/>
          <w:sz w:val="28"/>
        </w:rPr>
        <w:t>АДМИНИСТРАЦИЯ КУМЕНСКОГО ГОРОДСКОГО ПОСЕЛЕНИЯ</w:t>
      </w:r>
    </w:p>
    <w:p w:rsidR="00EA36A8" w:rsidRDefault="00E93D7B">
      <w:pPr>
        <w:tabs>
          <w:tab w:val="left" w:pos="0"/>
        </w:tabs>
        <w:spacing w:after="480"/>
        <w:jc w:val="center"/>
        <w:rPr>
          <w:b/>
          <w:sz w:val="28"/>
        </w:rPr>
      </w:pPr>
      <w:r>
        <w:rPr>
          <w:b/>
          <w:sz w:val="28"/>
        </w:rPr>
        <w:t>КУМЕНСКОГО РАЙОНА КИРОВСКОЙ ОБЛАСТИ</w:t>
      </w:r>
    </w:p>
    <w:p w:rsidR="00EA36A8" w:rsidRDefault="00E93D7B">
      <w:pPr>
        <w:tabs>
          <w:tab w:val="left" w:pos="0"/>
        </w:tabs>
        <w:spacing w:after="360"/>
        <w:jc w:val="center"/>
      </w:pPr>
      <w:r>
        <w:rPr>
          <w:b/>
          <w:sz w:val="32"/>
        </w:rPr>
        <w:t>ПОСТАНОВЛЕНИЕ</w:t>
      </w:r>
      <w:r>
        <w:t xml:space="preserve">                                            </w:t>
      </w:r>
    </w:p>
    <w:p w:rsidR="00EA36A8" w:rsidRDefault="0015114C">
      <w:pPr>
        <w:jc w:val="center"/>
        <w:rPr>
          <w:sz w:val="28"/>
        </w:rPr>
      </w:pPr>
      <w:r>
        <w:rPr>
          <w:sz w:val="28"/>
        </w:rPr>
        <w:t>о</w:t>
      </w:r>
      <w:r w:rsidR="00E93D7B">
        <w:rPr>
          <w:sz w:val="28"/>
        </w:rPr>
        <w:t>т</w:t>
      </w:r>
      <w:r>
        <w:rPr>
          <w:sz w:val="28"/>
        </w:rPr>
        <w:t xml:space="preserve"> 13.01.2023 </w:t>
      </w:r>
      <w:r w:rsidR="00E93D7B">
        <w:rPr>
          <w:sz w:val="28"/>
        </w:rPr>
        <w:t>№</w:t>
      </w:r>
      <w:r>
        <w:rPr>
          <w:sz w:val="28"/>
        </w:rPr>
        <w:t xml:space="preserve"> 2</w:t>
      </w:r>
    </w:p>
    <w:p w:rsidR="00EA36A8" w:rsidRDefault="00E93D7B">
      <w:pPr>
        <w:tabs>
          <w:tab w:val="left" w:pos="0"/>
        </w:tabs>
        <w:spacing w:after="480"/>
        <w:jc w:val="center"/>
        <w:rPr>
          <w:sz w:val="28"/>
        </w:rPr>
      </w:pPr>
      <w:proofErr w:type="spellStart"/>
      <w:r>
        <w:rPr>
          <w:sz w:val="28"/>
        </w:rPr>
        <w:t>пгт</w:t>
      </w:r>
      <w:proofErr w:type="spellEnd"/>
      <w:r>
        <w:rPr>
          <w:sz w:val="28"/>
        </w:rPr>
        <w:t xml:space="preserve"> </w:t>
      </w:r>
      <w:proofErr w:type="spellStart"/>
      <w:r>
        <w:rPr>
          <w:sz w:val="28"/>
        </w:rPr>
        <w:t>Кумены</w:t>
      </w:r>
      <w:proofErr w:type="spellEnd"/>
    </w:p>
    <w:p w:rsidR="00EA36A8" w:rsidRDefault="00E93D7B">
      <w:pPr>
        <w:jc w:val="center"/>
        <w:rPr>
          <w:sz w:val="28"/>
        </w:rPr>
      </w:pPr>
      <w:r>
        <w:rPr>
          <w:sz w:val="28"/>
        </w:rPr>
        <w:t>О проведен</w:t>
      </w:r>
      <w:proofErr w:type="gramStart"/>
      <w:r>
        <w:rPr>
          <w:sz w:val="28"/>
        </w:rPr>
        <w:t>ии ау</w:t>
      </w:r>
      <w:proofErr w:type="gramEnd"/>
      <w:r>
        <w:rPr>
          <w:sz w:val="28"/>
        </w:rPr>
        <w:t>кциона в электронной форме на право заключения договора</w:t>
      </w:r>
    </w:p>
    <w:p w:rsidR="00EA36A8" w:rsidRDefault="00E93D7B">
      <w:pPr>
        <w:spacing w:after="480"/>
        <w:jc w:val="center"/>
        <w:rPr>
          <w:sz w:val="28"/>
        </w:rPr>
      </w:pPr>
      <w:r>
        <w:rPr>
          <w:sz w:val="28"/>
        </w:rPr>
        <w:t xml:space="preserve"> аренды муниципального имущества</w:t>
      </w:r>
    </w:p>
    <w:p w:rsidR="00EA36A8" w:rsidRDefault="00E93D7B">
      <w:pPr>
        <w:ind w:firstLine="567"/>
        <w:jc w:val="both"/>
        <w:rPr>
          <w:sz w:val="28"/>
        </w:rPr>
      </w:pPr>
      <w:proofErr w:type="gramStart"/>
      <w:r>
        <w:rPr>
          <w:sz w:val="28"/>
        </w:rPr>
        <w:t>В соответствии с  Приказом Федеральной антимонопольной службы Российской Федерации от 10 февраля 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w:t>
      </w:r>
      <w:proofErr w:type="gramEnd"/>
      <w:r>
        <w:rPr>
          <w:sz w:val="28"/>
        </w:rPr>
        <w:t xml:space="preserve"> </w:t>
      </w:r>
      <w:proofErr w:type="gramStart"/>
      <w:r>
        <w:rPr>
          <w:sz w:val="28"/>
        </w:rPr>
        <w:t xml:space="preserve">путем проведения торгов в форме конкурса», Федеральным законом от 26 июля 2006 г. № 135-ФЗ «О защите конкуренции», Гражданским кодексом Российской Федерации, Регламентом электронной площадки, а также иными нормативными правовыми актами, регулирующими отношения, связанные с заключением договоров аренды, статьями 33,35 Устава муниципального образования </w:t>
      </w:r>
      <w:proofErr w:type="spellStart"/>
      <w:r>
        <w:rPr>
          <w:sz w:val="28"/>
        </w:rPr>
        <w:t>Куменское</w:t>
      </w:r>
      <w:proofErr w:type="spellEnd"/>
      <w:r>
        <w:rPr>
          <w:sz w:val="28"/>
        </w:rPr>
        <w:t xml:space="preserve"> городское поселение </w:t>
      </w:r>
      <w:proofErr w:type="spellStart"/>
      <w:r>
        <w:rPr>
          <w:sz w:val="28"/>
        </w:rPr>
        <w:t>Куменского</w:t>
      </w:r>
      <w:proofErr w:type="spellEnd"/>
      <w:r>
        <w:rPr>
          <w:sz w:val="28"/>
        </w:rPr>
        <w:t xml:space="preserve"> района Кировской области администрация </w:t>
      </w:r>
      <w:proofErr w:type="spellStart"/>
      <w:r>
        <w:rPr>
          <w:sz w:val="28"/>
        </w:rPr>
        <w:t>Куменского</w:t>
      </w:r>
      <w:proofErr w:type="spellEnd"/>
      <w:r>
        <w:rPr>
          <w:sz w:val="28"/>
        </w:rPr>
        <w:t xml:space="preserve"> городского поселения ПОСТАНОВЛЯЕТ:</w:t>
      </w:r>
      <w:proofErr w:type="gramEnd"/>
    </w:p>
    <w:p w:rsidR="00EA36A8" w:rsidRDefault="00E93D7B">
      <w:pPr>
        <w:ind w:firstLine="709"/>
        <w:jc w:val="both"/>
      </w:pPr>
      <w:r>
        <w:rPr>
          <w:sz w:val="28"/>
        </w:rPr>
        <w:t>1. Утвердить аукционную документацию по проведению открытого аукциона</w:t>
      </w:r>
      <w:r>
        <w:rPr>
          <w:b/>
          <w:sz w:val="28"/>
        </w:rPr>
        <w:t xml:space="preserve"> </w:t>
      </w:r>
      <w:r>
        <w:rPr>
          <w:sz w:val="28"/>
        </w:rPr>
        <w:t>в электронной форме на право заключения договора аренды муниципального имущества. Прилагается.</w:t>
      </w:r>
    </w:p>
    <w:p w:rsidR="00EA36A8" w:rsidRDefault="00E93D7B">
      <w:pPr>
        <w:ind w:firstLine="709"/>
        <w:jc w:val="both"/>
      </w:pPr>
      <w:r>
        <w:rPr>
          <w:sz w:val="28"/>
        </w:rPr>
        <w:t xml:space="preserve">2. Осуществить проведение открытого аукциона в электронной форме на право заключения договора аренды муниципального имущества и разместить информационное сообщение о </w:t>
      </w:r>
      <w:proofErr w:type="spellStart"/>
      <w:r>
        <w:rPr>
          <w:sz w:val="28"/>
        </w:rPr>
        <w:t>проведенииоткрытого</w:t>
      </w:r>
      <w:proofErr w:type="spellEnd"/>
      <w:r>
        <w:rPr>
          <w:sz w:val="28"/>
        </w:rPr>
        <w:t xml:space="preserve"> аукциона на электронной площадке в информационно-телекоммуникационной сети «Интернет» ЗАО «Сбербанк – Автоматизированная Система Торгов»: </w:t>
      </w:r>
      <w:hyperlink r:id="rId7" w:history="1">
        <w:r>
          <w:rPr>
            <w:rStyle w:val="a7"/>
            <w:sz w:val="28"/>
          </w:rPr>
          <w:t>www.utp.sberbank-ast.ru</w:t>
        </w:r>
      </w:hyperlink>
      <w:r>
        <w:rPr>
          <w:sz w:val="28"/>
        </w:rPr>
        <w:t xml:space="preserve">, </w:t>
      </w:r>
      <w:proofErr w:type="gramStart"/>
      <w:r>
        <w:rPr>
          <w:sz w:val="28"/>
        </w:rPr>
        <w:t>на</w:t>
      </w:r>
      <w:proofErr w:type="gramEnd"/>
      <w:r>
        <w:rPr>
          <w:sz w:val="28"/>
        </w:rPr>
        <w:t xml:space="preserve"> </w:t>
      </w:r>
      <w:proofErr w:type="gramStart"/>
      <w:r>
        <w:rPr>
          <w:sz w:val="28"/>
        </w:rPr>
        <w:t>сайте</w:t>
      </w:r>
      <w:proofErr w:type="gramEnd"/>
      <w:r>
        <w:rPr>
          <w:sz w:val="28"/>
        </w:rPr>
        <w:t xml:space="preserve"> Российской Федерации </w:t>
      </w:r>
      <w:hyperlink r:id="rId8" w:history="1">
        <w:r>
          <w:rPr>
            <w:rStyle w:val="a7"/>
            <w:color w:val="000000"/>
            <w:sz w:val="28"/>
          </w:rPr>
          <w:t>www.torgi.gov.ru</w:t>
        </w:r>
      </w:hyperlink>
      <w:r>
        <w:rPr>
          <w:sz w:val="28"/>
        </w:rPr>
        <w:t>.</w:t>
      </w:r>
    </w:p>
    <w:p w:rsidR="00EA36A8" w:rsidRDefault="00E93D7B">
      <w:pPr>
        <w:widowControl w:val="0"/>
        <w:ind w:firstLine="709"/>
        <w:jc w:val="both"/>
        <w:rPr>
          <w:sz w:val="28"/>
        </w:rPr>
      </w:pPr>
      <w:r>
        <w:rPr>
          <w:sz w:val="28"/>
        </w:rPr>
        <w:tab/>
      </w:r>
    </w:p>
    <w:p w:rsidR="00EA36A8" w:rsidRDefault="00EA36A8">
      <w:pPr>
        <w:jc w:val="both"/>
        <w:rPr>
          <w:sz w:val="28"/>
        </w:rPr>
      </w:pPr>
    </w:p>
    <w:p w:rsidR="00EA36A8" w:rsidRDefault="00E93D7B">
      <w:pPr>
        <w:jc w:val="both"/>
        <w:rPr>
          <w:sz w:val="28"/>
        </w:rPr>
      </w:pPr>
      <w:r>
        <w:rPr>
          <w:sz w:val="28"/>
        </w:rPr>
        <w:t>Глава администрации</w:t>
      </w:r>
    </w:p>
    <w:p w:rsidR="00EA36A8" w:rsidRDefault="00E93D7B">
      <w:pPr>
        <w:spacing w:after="360"/>
        <w:rPr>
          <w:sz w:val="28"/>
        </w:rPr>
      </w:pPr>
      <w:proofErr w:type="spellStart"/>
      <w:r>
        <w:rPr>
          <w:sz w:val="28"/>
        </w:rPr>
        <w:t>Куменского</w:t>
      </w:r>
      <w:proofErr w:type="spellEnd"/>
      <w:r>
        <w:rPr>
          <w:sz w:val="28"/>
        </w:rPr>
        <w:t xml:space="preserve"> городского поселения</w:t>
      </w:r>
      <w:r>
        <w:rPr>
          <w:sz w:val="28"/>
        </w:rPr>
        <w:tab/>
      </w:r>
      <w:r>
        <w:rPr>
          <w:sz w:val="28"/>
        </w:rPr>
        <w:tab/>
      </w:r>
      <w:r>
        <w:rPr>
          <w:sz w:val="28"/>
        </w:rPr>
        <w:tab/>
      </w:r>
      <w:r>
        <w:rPr>
          <w:sz w:val="28"/>
        </w:rPr>
        <w:tab/>
      </w:r>
      <w:r>
        <w:rPr>
          <w:sz w:val="28"/>
        </w:rPr>
        <w:tab/>
        <w:t>В.Г. Малых</w:t>
      </w:r>
    </w:p>
    <w:p w:rsidR="00E93D7B" w:rsidRDefault="00E93D7B">
      <w:pPr>
        <w:rPr>
          <w:sz w:val="28"/>
        </w:rPr>
      </w:pPr>
      <w:r>
        <w:rPr>
          <w:sz w:val="28"/>
        </w:rPr>
        <w:br w:type="page"/>
      </w:r>
    </w:p>
    <w:p w:rsidR="00EA36A8" w:rsidRPr="00E93D7B" w:rsidRDefault="00E93D7B" w:rsidP="00E93D7B">
      <w:pPr>
        <w:spacing w:after="360"/>
        <w:ind w:left="5664"/>
        <w:rPr>
          <w:sz w:val="28"/>
          <w:szCs w:val="28"/>
        </w:rPr>
      </w:pPr>
      <w:r w:rsidRPr="00E93D7B">
        <w:rPr>
          <w:sz w:val="28"/>
          <w:szCs w:val="28"/>
        </w:rPr>
        <w:lastRenderedPageBreak/>
        <w:t>УТВЕРЖДЕНА</w:t>
      </w:r>
    </w:p>
    <w:p w:rsidR="00E93D7B" w:rsidRPr="00E93D7B" w:rsidRDefault="00E93D7B" w:rsidP="00E93D7B">
      <w:pPr>
        <w:ind w:left="5664"/>
        <w:rPr>
          <w:sz w:val="28"/>
          <w:szCs w:val="28"/>
        </w:rPr>
      </w:pPr>
      <w:r w:rsidRPr="00E93D7B">
        <w:rPr>
          <w:sz w:val="28"/>
          <w:szCs w:val="28"/>
        </w:rPr>
        <w:t xml:space="preserve">постановлением  </w:t>
      </w:r>
    </w:p>
    <w:p w:rsidR="00E93D7B" w:rsidRDefault="00E93D7B" w:rsidP="00E93D7B">
      <w:pPr>
        <w:ind w:left="5664"/>
        <w:rPr>
          <w:sz w:val="28"/>
          <w:szCs w:val="28"/>
        </w:rPr>
      </w:pPr>
      <w:r w:rsidRPr="00E93D7B">
        <w:rPr>
          <w:sz w:val="28"/>
          <w:szCs w:val="28"/>
        </w:rPr>
        <w:t>администрации</w:t>
      </w:r>
      <w:r>
        <w:rPr>
          <w:sz w:val="28"/>
          <w:szCs w:val="28"/>
        </w:rPr>
        <w:t xml:space="preserve"> </w:t>
      </w:r>
      <w:proofErr w:type="spellStart"/>
      <w:r w:rsidRPr="00E93D7B">
        <w:rPr>
          <w:sz w:val="28"/>
          <w:szCs w:val="28"/>
        </w:rPr>
        <w:t>Куменского</w:t>
      </w:r>
      <w:proofErr w:type="spellEnd"/>
      <w:r w:rsidRPr="00E93D7B">
        <w:rPr>
          <w:sz w:val="28"/>
          <w:szCs w:val="28"/>
        </w:rPr>
        <w:t xml:space="preserve"> </w:t>
      </w:r>
    </w:p>
    <w:p w:rsidR="00EA36A8" w:rsidRPr="00E93D7B" w:rsidRDefault="00E93D7B" w:rsidP="00E93D7B">
      <w:pPr>
        <w:ind w:left="5664"/>
        <w:rPr>
          <w:sz w:val="28"/>
          <w:szCs w:val="28"/>
        </w:rPr>
      </w:pPr>
      <w:r w:rsidRPr="00E93D7B">
        <w:rPr>
          <w:sz w:val="28"/>
          <w:szCs w:val="28"/>
        </w:rPr>
        <w:t>городского поселения</w:t>
      </w:r>
    </w:p>
    <w:p w:rsidR="00EA36A8" w:rsidRPr="00E93D7B" w:rsidRDefault="00E93D7B" w:rsidP="00E93D7B">
      <w:pPr>
        <w:ind w:left="5664"/>
        <w:rPr>
          <w:sz w:val="28"/>
          <w:szCs w:val="28"/>
        </w:rPr>
      </w:pPr>
      <w:r w:rsidRPr="00E93D7B">
        <w:rPr>
          <w:sz w:val="28"/>
          <w:szCs w:val="28"/>
        </w:rPr>
        <w:t>от</w:t>
      </w:r>
      <w:r w:rsidR="0015114C">
        <w:rPr>
          <w:sz w:val="28"/>
          <w:szCs w:val="28"/>
        </w:rPr>
        <w:t xml:space="preserve"> 13.01.2023 </w:t>
      </w:r>
      <w:r w:rsidRPr="00E93D7B">
        <w:rPr>
          <w:sz w:val="28"/>
          <w:szCs w:val="28"/>
        </w:rPr>
        <w:t>№</w:t>
      </w:r>
      <w:r w:rsidR="0015114C">
        <w:rPr>
          <w:sz w:val="28"/>
          <w:szCs w:val="28"/>
        </w:rPr>
        <w:t xml:space="preserve"> 2</w:t>
      </w:r>
    </w:p>
    <w:p w:rsidR="00EA36A8" w:rsidRDefault="00EA36A8">
      <w:pPr>
        <w:jc w:val="right"/>
      </w:pPr>
    </w:p>
    <w:p w:rsidR="00EA36A8" w:rsidRDefault="00EA36A8">
      <w:pPr>
        <w:jc w:val="right"/>
      </w:pPr>
    </w:p>
    <w:p w:rsidR="00EA36A8" w:rsidRDefault="00EA36A8">
      <w:pPr>
        <w:jc w:val="right"/>
      </w:pPr>
    </w:p>
    <w:p w:rsidR="00EA36A8" w:rsidRDefault="00EA36A8">
      <w:pPr>
        <w:jc w:val="right"/>
      </w:pPr>
    </w:p>
    <w:p w:rsidR="00EA36A8" w:rsidRDefault="00EA36A8">
      <w:pPr>
        <w:jc w:val="right"/>
      </w:pPr>
    </w:p>
    <w:p w:rsidR="00EA36A8" w:rsidRDefault="00EA36A8">
      <w:pPr>
        <w:jc w:val="right"/>
      </w:pPr>
    </w:p>
    <w:p w:rsidR="00EA36A8" w:rsidRDefault="00EA36A8">
      <w:pPr>
        <w:jc w:val="right"/>
      </w:pPr>
    </w:p>
    <w:p w:rsidR="00EA36A8" w:rsidRDefault="00EA36A8">
      <w:pPr>
        <w:jc w:val="right"/>
      </w:pPr>
    </w:p>
    <w:p w:rsidR="00EA36A8" w:rsidRDefault="00EA36A8">
      <w:pPr>
        <w:jc w:val="right"/>
      </w:pPr>
    </w:p>
    <w:p w:rsidR="00EA36A8" w:rsidRDefault="00EA36A8">
      <w:pPr>
        <w:jc w:val="right"/>
      </w:pPr>
    </w:p>
    <w:p w:rsidR="00EA36A8" w:rsidRDefault="00EA36A8">
      <w:pPr>
        <w:jc w:val="right"/>
      </w:pPr>
    </w:p>
    <w:p w:rsidR="00EA36A8" w:rsidRDefault="00EA36A8">
      <w:pPr>
        <w:jc w:val="right"/>
      </w:pPr>
    </w:p>
    <w:p w:rsidR="00EA36A8" w:rsidRDefault="00EA36A8">
      <w:pPr>
        <w:jc w:val="right"/>
      </w:pPr>
    </w:p>
    <w:p w:rsidR="00EA36A8" w:rsidRDefault="00EA36A8">
      <w:pPr>
        <w:jc w:val="right"/>
      </w:pPr>
    </w:p>
    <w:p w:rsidR="00EA36A8" w:rsidRDefault="00EA36A8">
      <w:pPr>
        <w:jc w:val="right"/>
      </w:pPr>
    </w:p>
    <w:p w:rsidR="00EA36A8" w:rsidRDefault="00EA36A8">
      <w:pPr>
        <w:jc w:val="right"/>
      </w:pPr>
    </w:p>
    <w:p w:rsidR="00EA36A8" w:rsidRDefault="00EA36A8">
      <w:pPr>
        <w:jc w:val="right"/>
      </w:pPr>
    </w:p>
    <w:p w:rsidR="00EA36A8" w:rsidRDefault="00EA36A8">
      <w:pPr>
        <w:jc w:val="right"/>
      </w:pPr>
    </w:p>
    <w:p w:rsidR="00EA36A8" w:rsidRPr="00E93D7B" w:rsidRDefault="00E93D7B">
      <w:pPr>
        <w:jc w:val="center"/>
        <w:rPr>
          <w:b/>
          <w:sz w:val="28"/>
          <w:szCs w:val="28"/>
        </w:rPr>
      </w:pPr>
      <w:r>
        <w:rPr>
          <w:b/>
        </w:rPr>
        <w:t xml:space="preserve"> </w:t>
      </w:r>
      <w:r w:rsidRPr="00E93D7B">
        <w:rPr>
          <w:b/>
          <w:sz w:val="28"/>
          <w:szCs w:val="28"/>
        </w:rPr>
        <w:t>ДОКУМЕНТАЦИЯ ОБ АУКЦИОНЕ</w:t>
      </w:r>
    </w:p>
    <w:p w:rsidR="00EA36A8" w:rsidRPr="00E93D7B" w:rsidRDefault="00E93D7B">
      <w:pPr>
        <w:jc w:val="center"/>
        <w:rPr>
          <w:b/>
          <w:sz w:val="28"/>
          <w:szCs w:val="28"/>
        </w:rPr>
      </w:pPr>
      <w:r w:rsidRPr="00E93D7B">
        <w:rPr>
          <w:b/>
          <w:sz w:val="28"/>
          <w:szCs w:val="28"/>
        </w:rPr>
        <w:t xml:space="preserve">на право заключения договора аренды </w:t>
      </w:r>
    </w:p>
    <w:p w:rsidR="00EA36A8" w:rsidRPr="00E93D7B" w:rsidRDefault="00E93D7B">
      <w:pPr>
        <w:jc w:val="center"/>
        <w:rPr>
          <w:b/>
          <w:sz w:val="28"/>
          <w:szCs w:val="28"/>
        </w:rPr>
      </w:pPr>
      <w:r w:rsidRPr="00E93D7B">
        <w:rPr>
          <w:b/>
          <w:sz w:val="28"/>
          <w:szCs w:val="28"/>
        </w:rPr>
        <w:t>муниципального имущества</w:t>
      </w:r>
    </w:p>
    <w:p w:rsidR="00EA36A8" w:rsidRPr="00E93D7B" w:rsidRDefault="00EA36A8">
      <w:pPr>
        <w:rPr>
          <w:b/>
          <w:sz w:val="28"/>
          <w:szCs w:val="28"/>
        </w:rPr>
      </w:pPr>
    </w:p>
    <w:p w:rsidR="00EA36A8" w:rsidRDefault="00EA36A8"/>
    <w:p w:rsidR="00EA36A8" w:rsidRDefault="00EA36A8"/>
    <w:p w:rsidR="00EA36A8" w:rsidRDefault="00EA36A8"/>
    <w:p w:rsidR="00EA36A8" w:rsidRDefault="00EA36A8"/>
    <w:p w:rsidR="00EA36A8" w:rsidRDefault="00EA36A8"/>
    <w:p w:rsidR="00EA36A8" w:rsidRDefault="00EA36A8"/>
    <w:p w:rsidR="00EA36A8" w:rsidRDefault="00EA36A8"/>
    <w:p w:rsidR="00EA36A8" w:rsidRDefault="00EA36A8"/>
    <w:p w:rsidR="00EA36A8" w:rsidRDefault="00EA36A8"/>
    <w:p w:rsidR="00EA36A8" w:rsidRDefault="00EA36A8"/>
    <w:p w:rsidR="00EA36A8" w:rsidRDefault="00EA36A8"/>
    <w:p w:rsidR="00EA36A8" w:rsidRDefault="00EA36A8"/>
    <w:p w:rsidR="00EA36A8" w:rsidRDefault="00EA36A8"/>
    <w:p w:rsidR="00EA36A8" w:rsidRDefault="00EA36A8"/>
    <w:p w:rsidR="00EA36A8" w:rsidRDefault="00E93D7B">
      <w:pPr>
        <w:pStyle w:val="af2"/>
        <w:widowControl w:val="0"/>
        <w:spacing w:line="300" w:lineRule="exact"/>
        <w:rPr>
          <w:b/>
          <w:sz w:val="24"/>
        </w:rPr>
      </w:pPr>
      <w:r>
        <w:rPr>
          <w:b/>
          <w:sz w:val="24"/>
        </w:rPr>
        <w:t xml:space="preserve">                                                                     </w:t>
      </w:r>
    </w:p>
    <w:p w:rsidR="00EA36A8" w:rsidRDefault="00EA36A8">
      <w:pPr>
        <w:pStyle w:val="af2"/>
        <w:widowControl w:val="0"/>
        <w:spacing w:line="300" w:lineRule="exact"/>
        <w:rPr>
          <w:b/>
          <w:spacing w:val="-2"/>
          <w:sz w:val="24"/>
        </w:rPr>
      </w:pPr>
    </w:p>
    <w:p w:rsidR="00EA36A8" w:rsidRDefault="00EA36A8">
      <w:pPr>
        <w:pStyle w:val="af2"/>
        <w:widowControl w:val="0"/>
        <w:spacing w:line="300" w:lineRule="exact"/>
        <w:rPr>
          <w:b/>
          <w:spacing w:val="-2"/>
          <w:sz w:val="24"/>
        </w:rPr>
      </w:pPr>
    </w:p>
    <w:p w:rsidR="00EA36A8" w:rsidRDefault="00EA36A8">
      <w:pPr>
        <w:pStyle w:val="af2"/>
        <w:widowControl w:val="0"/>
        <w:spacing w:line="300" w:lineRule="exact"/>
        <w:rPr>
          <w:b/>
          <w:spacing w:val="-2"/>
          <w:sz w:val="24"/>
        </w:rPr>
      </w:pPr>
    </w:p>
    <w:p w:rsidR="00EA36A8" w:rsidRPr="00E93D7B" w:rsidRDefault="00E93D7B">
      <w:pPr>
        <w:pStyle w:val="af2"/>
        <w:widowControl w:val="0"/>
        <w:spacing w:line="300" w:lineRule="exact"/>
        <w:rPr>
          <w:spacing w:val="-2"/>
          <w:sz w:val="28"/>
          <w:szCs w:val="28"/>
        </w:rPr>
      </w:pPr>
      <w:proofErr w:type="spellStart"/>
      <w:r w:rsidRPr="00E93D7B">
        <w:rPr>
          <w:spacing w:val="-2"/>
          <w:sz w:val="28"/>
          <w:szCs w:val="28"/>
        </w:rPr>
        <w:t>пгт</w:t>
      </w:r>
      <w:proofErr w:type="spellEnd"/>
      <w:r w:rsidRPr="00E93D7B">
        <w:rPr>
          <w:spacing w:val="-2"/>
          <w:sz w:val="28"/>
          <w:szCs w:val="28"/>
        </w:rPr>
        <w:t xml:space="preserve"> </w:t>
      </w:r>
      <w:proofErr w:type="spellStart"/>
      <w:r w:rsidRPr="00E93D7B">
        <w:rPr>
          <w:spacing w:val="-2"/>
          <w:sz w:val="28"/>
          <w:szCs w:val="28"/>
        </w:rPr>
        <w:t>Кумены</w:t>
      </w:r>
      <w:proofErr w:type="spellEnd"/>
    </w:p>
    <w:p w:rsidR="00EA36A8" w:rsidRPr="00E93D7B" w:rsidRDefault="00E93D7B">
      <w:pPr>
        <w:pStyle w:val="af2"/>
        <w:widowControl w:val="0"/>
        <w:spacing w:line="300" w:lineRule="exact"/>
        <w:rPr>
          <w:sz w:val="28"/>
          <w:szCs w:val="28"/>
        </w:rPr>
      </w:pPr>
      <w:r w:rsidRPr="00E93D7B">
        <w:rPr>
          <w:sz w:val="28"/>
          <w:szCs w:val="28"/>
        </w:rPr>
        <w:t xml:space="preserve"> 2023 г.</w:t>
      </w:r>
    </w:p>
    <w:p w:rsidR="00EA36A8" w:rsidRPr="00E93D7B" w:rsidRDefault="00EA36A8">
      <w:pPr>
        <w:pStyle w:val="af4"/>
        <w:jc w:val="both"/>
        <w:rPr>
          <w:sz w:val="28"/>
          <w:szCs w:val="28"/>
        </w:rPr>
      </w:pPr>
    </w:p>
    <w:p w:rsidR="00EA36A8" w:rsidRDefault="00E93D7B">
      <w:pPr>
        <w:pStyle w:val="10"/>
        <w:rPr>
          <w:sz w:val="22"/>
        </w:rPr>
      </w:pPr>
      <w:r>
        <w:rPr>
          <w:sz w:val="22"/>
        </w:rPr>
        <w:lastRenderedPageBreak/>
        <w:t xml:space="preserve">ИНФОРМАЦИОННАЯ КАРТА ОТКРЫТОГО АУКЦИОНА С ИНСТРУКЦИЕЙ </w:t>
      </w: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9"/>
        <w:gridCol w:w="1810"/>
        <w:gridCol w:w="4350"/>
        <w:gridCol w:w="3520"/>
      </w:tblGrid>
      <w:tr w:rsidR="00EA36A8">
        <w:trPr>
          <w:trHeight w:val="30"/>
        </w:trPr>
        <w:tc>
          <w:tcPr>
            <w:tcW w:w="559" w:type="dxa"/>
            <w:tcBorders>
              <w:top w:val="single" w:sz="4" w:space="0" w:color="000000"/>
              <w:left w:val="single" w:sz="4" w:space="0" w:color="000000"/>
              <w:bottom w:val="single" w:sz="4" w:space="0" w:color="000000"/>
              <w:right w:val="single" w:sz="4" w:space="0" w:color="000000"/>
            </w:tcBorders>
          </w:tcPr>
          <w:p w:rsidR="00EA36A8" w:rsidRDefault="00E93D7B">
            <w:pPr>
              <w:keepLines/>
              <w:widowControl w:val="0"/>
              <w:rPr>
                <w:b/>
                <w:i/>
                <w:sz w:val="22"/>
              </w:rPr>
            </w:pPr>
            <w:r>
              <w:rPr>
                <w:b/>
                <w:i/>
                <w:sz w:val="22"/>
              </w:rPr>
              <w:t>№</w:t>
            </w:r>
          </w:p>
          <w:p w:rsidR="00EA36A8" w:rsidRDefault="00E93D7B">
            <w:pPr>
              <w:rPr>
                <w:sz w:val="22"/>
              </w:rPr>
            </w:pPr>
            <w:proofErr w:type="spellStart"/>
            <w:proofErr w:type="gramStart"/>
            <w:r>
              <w:rPr>
                <w:b/>
                <w:i/>
                <w:sz w:val="22"/>
              </w:rPr>
              <w:t>п</w:t>
            </w:r>
            <w:proofErr w:type="spellEnd"/>
            <w:proofErr w:type="gramEnd"/>
            <w:r>
              <w:rPr>
                <w:b/>
                <w:i/>
                <w:sz w:val="22"/>
              </w:rPr>
              <w:t>/</w:t>
            </w:r>
            <w:proofErr w:type="spellStart"/>
            <w:r>
              <w:rPr>
                <w:b/>
                <w:i/>
                <w:sz w:val="22"/>
              </w:rPr>
              <w:t>п</w:t>
            </w:r>
            <w:proofErr w:type="spellEnd"/>
          </w:p>
        </w:tc>
        <w:tc>
          <w:tcPr>
            <w:tcW w:w="1810" w:type="dxa"/>
            <w:tcBorders>
              <w:top w:val="single" w:sz="4" w:space="0" w:color="000000"/>
              <w:left w:val="single" w:sz="4" w:space="0" w:color="000000"/>
              <w:bottom w:val="single" w:sz="4" w:space="0" w:color="000000"/>
              <w:right w:val="single" w:sz="4" w:space="0" w:color="000000"/>
            </w:tcBorders>
          </w:tcPr>
          <w:p w:rsidR="00EA36A8" w:rsidRDefault="00E93D7B">
            <w:pPr>
              <w:jc w:val="center"/>
              <w:rPr>
                <w:sz w:val="22"/>
              </w:rPr>
            </w:pPr>
            <w:r>
              <w:rPr>
                <w:b/>
                <w:i/>
                <w:sz w:val="22"/>
              </w:rPr>
              <w:t>Наименование пункта</w:t>
            </w:r>
          </w:p>
        </w:tc>
        <w:tc>
          <w:tcPr>
            <w:tcW w:w="7869" w:type="dxa"/>
            <w:gridSpan w:val="2"/>
            <w:tcBorders>
              <w:top w:val="single" w:sz="4" w:space="0" w:color="000000"/>
              <w:left w:val="single" w:sz="4" w:space="0" w:color="000000"/>
              <w:bottom w:val="single" w:sz="4" w:space="0" w:color="000000"/>
              <w:right w:val="single" w:sz="4" w:space="0" w:color="000000"/>
            </w:tcBorders>
          </w:tcPr>
          <w:p w:rsidR="00EA36A8" w:rsidRDefault="00E93D7B">
            <w:pPr>
              <w:jc w:val="center"/>
              <w:rPr>
                <w:sz w:val="22"/>
              </w:rPr>
            </w:pPr>
            <w:r>
              <w:rPr>
                <w:b/>
                <w:i/>
                <w:sz w:val="22"/>
              </w:rPr>
              <w:t>Содержание</w:t>
            </w:r>
          </w:p>
        </w:tc>
      </w:tr>
      <w:tr w:rsidR="00EA36A8">
        <w:trPr>
          <w:trHeight w:val="20"/>
        </w:trPr>
        <w:tc>
          <w:tcPr>
            <w:tcW w:w="559" w:type="dxa"/>
            <w:tcBorders>
              <w:top w:val="single" w:sz="4" w:space="0" w:color="000000"/>
              <w:left w:val="single" w:sz="4" w:space="0" w:color="000000"/>
              <w:bottom w:val="single" w:sz="4" w:space="0" w:color="000000"/>
              <w:right w:val="single" w:sz="4" w:space="0" w:color="000000"/>
            </w:tcBorders>
          </w:tcPr>
          <w:p w:rsidR="00EA36A8" w:rsidRDefault="00E93D7B">
            <w:pPr>
              <w:rPr>
                <w:sz w:val="22"/>
              </w:rPr>
            </w:pPr>
            <w:r>
              <w:rPr>
                <w:sz w:val="22"/>
              </w:rPr>
              <w:t>1</w:t>
            </w:r>
          </w:p>
        </w:tc>
        <w:tc>
          <w:tcPr>
            <w:tcW w:w="1810" w:type="dxa"/>
            <w:tcBorders>
              <w:top w:val="single" w:sz="4" w:space="0" w:color="000000"/>
              <w:left w:val="single" w:sz="4" w:space="0" w:color="000000"/>
              <w:bottom w:val="single" w:sz="4" w:space="0" w:color="000000"/>
              <w:right w:val="single" w:sz="4" w:space="0" w:color="000000"/>
            </w:tcBorders>
          </w:tcPr>
          <w:p w:rsidR="00EA36A8" w:rsidRDefault="00E93D7B">
            <w:pPr>
              <w:jc w:val="both"/>
              <w:rPr>
                <w:sz w:val="22"/>
              </w:rPr>
            </w:pPr>
            <w:r>
              <w:rPr>
                <w:sz w:val="22"/>
              </w:rPr>
              <w:t>Наименование организатора аукциона</w:t>
            </w:r>
          </w:p>
        </w:tc>
        <w:tc>
          <w:tcPr>
            <w:tcW w:w="7869" w:type="dxa"/>
            <w:gridSpan w:val="2"/>
            <w:tcBorders>
              <w:top w:val="single" w:sz="4" w:space="0" w:color="000000"/>
              <w:left w:val="single" w:sz="4" w:space="0" w:color="000000"/>
              <w:bottom w:val="single" w:sz="4" w:space="0" w:color="000000"/>
              <w:right w:val="single" w:sz="4" w:space="0" w:color="000000"/>
            </w:tcBorders>
          </w:tcPr>
          <w:p w:rsidR="00EA36A8" w:rsidRDefault="00E93D7B">
            <w:pPr>
              <w:ind w:right="-288"/>
              <w:jc w:val="both"/>
              <w:rPr>
                <w:b/>
                <w:spacing w:val="-2"/>
                <w:sz w:val="22"/>
              </w:rPr>
            </w:pPr>
            <w:r>
              <w:rPr>
                <w:b/>
                <w:spacing w:val="-2"/>
                <w:sz w:val="22"/>
              </w:rPr>
              <w:t xml:space="preserve">МУ Администрация </w:t>
            </w:r>
            <w:proofErr w:type="spellStart"/>
            <w:r>
              <w:rPr>
                <w:b/>
                <w:spacing w:val="-2"/>
                <w:sz w:val="22"/>
              </w:rPr>
              <w:t>Куменского</w:t>
            </w:r>
            <w:proofErr w:type="spellEnd"/>
            <w:r>
              <w:rPr>
                <w:b/>
                <w:spacing w:val="-2"/>
                <w:sz w:val="22"/>
              </w:rPr>
              <w:t xml:space="preserve"> городского поселения</w:t>
            </w:r>
          </w:p>
          <w:p w:rsidR="00EA36A8" w:rsidRDefault="00E93D7B">
            <w:pPr>
              <w:ind w:right="-288"/>
              <w:rPr>
                <w:sz w:val="22"/>
              </w:rPr>
            </w:pPr>
            <w:r>
              <w:rPr>
                <w:spacing w:val="-2"/>
                <w:sz w:val="22"/>
              </w:rPr>
              <w:t xml:space="preserve">613400, Кировская область, </w:t>
            </w:r>
            <w:proofErr w:type="spellStart"/>
            <w:r>
              <w:rPr>
                <w:spacing w:val="-4"/>
                <w:sz w:val="22"/>
              </w:rPr>
              <w:t>пгт</w:t>
            </w:r>
            <w:proofErr w:type="spellEnd"/>
            <w:r>
              <w:rPr>
                <w:spacing w:val="-4"/>
                <w:sz w:val="22"/>
              </w:rPr>
              <w:t xml:space="preserve">.  </w:t>
            </w:r>
            <w:proofErr w:type="spellStart"/>
            <w:r>
              <w:rPr>
                <w:spacing w:val="-4"/>
                <w:sz w:val="22"/>
              </w:rPr>
              <w:t>Кумены</w:t>
            </w:r>
            <w:proofErr w:type="spellEnd"/>
            <w:r>
              <w:rPr>
                <w:spacing w:val="-4"/>
                <w:sz w:val="22"/>
              </w:rPr>
              <w:t>, ул. Кирова,8</w:t>
            </w:r>
          </w:p>
          <w:p w:rsidR="00EA36A8" w:rsidRDefault="00E93D7B">
            <w:pPr>
              <w:jc w:val="both"/>
              <w:rPr>
                <w:sz w:val="22"/>
              </w:rPr>
            </w:pPr>
            <w:r>
              <w:rPr>
                <w:sz w:val="22"/>
              </w:rPr>
              <w:t>Адрес электронной почты: admkumgp@mail.ru</w:t>
            </w:r>
          </w:p>
          <w:p w:rsidR="00EA36A8" w:rsidRDefault="00E93D7B">
            <w:pPr>
              <w:keepLines/>
              <w:widowControl w:val="0"/>
              <w:rPr>
                <w:sz w:val="22"/>
              </w:rPr>
            </w:pPr>
            <w:r>
              <w:rPr>
                <w:sz w:val="22"/>
              </w:rPr>
              <w:t>Контактные лица: Филимонова Екатерина Анатольевна +7 912 363 8054,</w:t>
            </w:r>
          </w:p>
          <w:p w:rsidR="00EA36A8" w:rsidRDefault="00E93D7B">
            <w:pPr>
              <w:keepLines/>
              <w:widowControl w:val="0"/>
              <w:rPr>
                <w:sz w:val="22"/>
              </w:rPr>
            </w:pPr>
            <w:r>
              <w:rPr>
                <w:sz w:val="22"/>
              </w:rPr>
              <w:t>Малых Владимир Геннадьевич 8(83343)2-12-35</w:t>
            </w:r>
          </w:p>
        </w:tc>
      </w:tr>
      <w:tr w:rsidR="00EA36A8">
        <w:trPr>
          <w:trHeight w:val="20"/>
        </w:trPr>
        <w:tc>
          <w:tcPr>
            <w:tcW w:w="559" w:type="dxa"/>
            <w:tcBorders>
              <w:top w:val="single" w:sz="4" w:space="0" w:color="000000"/>
              <w:left w:val="single" w:sz="4" w:space="0" w:color="000000"/>
              <w:bottom w:val="single" w:sz="4" w:space="0" w:color="000000"/>
              <w:right w:val="single" w:sz="4" w:space="0" w:color="000000"/>
            </w:tcBorders>
          </w:tcPr>
          <w:p w:rsidR="00EA36A8" w:rsidRDefault="00E93D7B">
            <w:pPr>
              <w:rPr>
                <w:sz w:val="22"/>
              </w:rPr>
            </w:pPr>
            <w:r>
              <w:rPr>
                <w:sz w:val="22"/>
              </w:rPr>
              <w:t>1.1</w:t>
            </w:r>
          </w:p>
        </w:tc>
        <w:tc>
          <w:tcPr>
            <w:tcW w:w="1810" w:type="dxa"/>
            <w:tcBorders>
              <w:top w:val="single" w:sz="4" w:space="0" w:color="000000"/>
              <w:left w:val="single" w:sz="4" w:space="0" w:color="000000"/>
              <w:bottom w:val="single" w:sz="4" w:space="0" w:color="000000"/>
              <w:right w:val="single" w:sz="4" w:space="0" w:color="000000"/>
            </w:tcBorders>
          </w:tcPr>
          <w:p w:rsidR="00EA36A8" w:rsidRDefault="00E93D7B">
            <w:pPr>
              <w:jc w:val="both"/>
              <w:rPr>
                <w:sz w:val="22"/>
              </w:rPr>
            </w:pPr>
            <w:r>
              <w:rPr>
                <w:sz w:val="22"/>
              </w:rPr>
              <w:t xml:space="preserve">Собственник  выставляемого  на  торги имущества </w:t>
            </w:r>
          </w:p>
        </w:tc>
        <w:tc>
          <w:tcPr>
            <w:tcW w:w="7869" w:type="dxa"/>
            <w:gridSpan w:val="2"/>
            <w:tcBorders>
              <w:top w:val="single" w:sz="4" w:space="0" w:color="000000"/>
              <w:left w:val="single" w:sz="4" w:space="0" w:color="000000"/>
              <w:bottom w:val="single" w:sz="4" w:space="0" w:color="000000"/>
              <w:right w:val="single" w:sz="4" w:space="0" w:color="000000"/>
            </w:tcBorders>
          </w:tcPr>
          <w:p w:rsidR="00EA36A8" w:rsidRDefault="00E93D7B">
            <w:pPr>
              <w:jc w:val="both"/>
              <w:rPr>
                <w:sz w:val="22"/>
              </w:rPr>
            </w:pPr>
            <w:r>
              <w:rPr>
                <w:sz w:val="22"/>
              </w:rPr>
              <w:t xml:space="preserve">Муниципальное  образование </w:t>
            </w:r>
            <w:proofErr w:type="spellStart"/>
            <w:r>
              <w:rPr>
                <w:sz w:val="22"/>
              </w:rPr>
              <w:t>Куменское</w:t>
            </w:r>
            <w:proofErr w:type="spellEnd"/>
            <w:r>
              <w:rPr>
                <w:sz w:val="22"/>
              </w:rPr>
              <w:t xml:space="preserve"> городское поселение </w:t>
            </w:r>
            <w:proofErr w:type="spellStart"/>
            <w:r>
              <w:rPr>
                <w:sz w:val="22"/>
              </w:rPr>
              <w:t>Куменского</w:t>
            </w:r>
            <w:proofErr w:type="spellEnd"/>
            <w:r>
              <w:rPr>
                <w:sz w:val="22"/>
              </w:rPr>
              <w:t xml:space="preserve"> района Кировской области </w:t>
            </w:r>
          </w:p>
          <w:p w:rsidR="00EA36A8" w:rsidRDefault="00EA36A8">
            <w:pPr>
              <w:ind w:right="-288"/>
              <w:jc w:val="both"/>
              <w:rPr>
                <w:b/>
                <w:spacing w:val="-2"/>
                <w:sz w:val="22"/>
              </w:rPr>
            </w:pPr>
          </w:p>
        </w:tc>
      </w:tr>
      <w:tr w:rsidR="00EA36A8">
        <w:trPr>
          <w:trHeight w:val="20"/>
        </w:trPr>
        <w:tc>
          <w:tcPr>
            <w:tcW w:w="559" w:type="dxa"/>
            <w:tcBorders>
              <w:top w:val="single" w:sz="4" w:space="0" w:color="000000"/>
              <w:left w:val="single" w:sz="4" w:space="0" w:color="000000"/>
              <w:bottom w:val="single" w:sz="4" w:space="0" w:color="000000"/>
              <w:right w:val="single" w:sz="4" w:space="0" w:color="000000"/>
            </w:tcBorders>
          </w:tcPr>
          <w:p w:rsidR="00EA36A8" w:rsidRDefault="00E93D7B">
            <w:pPr>
              <w:rPr>
                <w:sz w:val="22"/>
              </w:rPr>
            </w:pPr>
            <w:r>
              <w:rPr>
                <w:sz w:val="22"/>
              </w:rPr>
              <w:t>2</w:t>
            </w:r>
          </w:p>
        </w:tc>
        <w:tc>
          <w:tcPr>
            <w:tcW w:w="1810" w:type="dxa"/>
            <w:tcBorders>
              <w:top w:val="single" w:sz="4" w:space="0" w:color="000000"/>
              <w:left w:val="single" w:sz="4" w:space="0" w:color="000000"/>
              <w:bottom w:val="single" w:sz="4" w:space="0" w:color="000000"/>
              <w:right w:val="single" w:sz="4" w:space="0" w:color="000000"/>
            </w:tcBorders>
          </w:tcPr>
          <w:p w:rsidR="00EA36A8" w:rsidRDefault="00E93D7B">
            <w:pPr>
              <w:jc w:val="both"/>
              <w:rPr>
                <w:sz w:val="22"/>
              </w:rPr>
            </w:pPr>
            <w:r>
              <w:rPr>
                <w:sz w:val="22"/>
              </w:rPr>
              <w:t>Вид и предмет открытого аукциона</w:t>
            </w:r>
          </w:p>
        </w:tc>
        <w:tc>
          <w:tcPr>
            <w:tcW w:w="7869" w:type="dxa"/>
            <w:gridSpan w:val="2"/>
            <w:tcBorders>
              <w:top w:val="single" w:sz="4" w:space="0" w:color="000000"/>
              <w:left w:val="single" w:sz="4" w:space="0" w:color="000000"/>
              <w:bottom w:val="single" w:sz="4" w:space="0" w:color="000000"/>
              <w:right w:val="single" w:sz="4" w:space="0" w:color="000000"/>
            </w:tcBorders>
          </w:tcPr>
          <w:p w:rsidR="00EA36A8" w:rsidRDefault="00E93D7B">
            <w:pPr>
              <w:keepLines/>
              <w:widowControl w:val="0"/>
              <w:jc w:val="both"/>
              <w:rPr>
                <w:sz w:val="22"/>
              </w:rPr>
            </w:pPr>
            <w:r>
              <w:rPr>
                <w:sz w:val="22"/>
              </w:rPr>
              <w:t xml:space="preserve">Открытый аукцион на право заключения договора аренды муниципального имущества </w:t>
            </w:r>
            <w:r>
              <w:rPr>
                <w:b/>
                <w:sz w:val="22"/>
              </w:rPr>
              <w:t>в электронной форме.</w:t>
            </w:r>
          </w:p>
          <w:p w:rsidR="00EA36A8" w:rsidRDefault="00E93D7B">
            <w:pPr>
              <w:keepLines/>
              <w:widowControl w:val="0"/>
              <w:jc w:val="both"/>
              <w:rPr>
                <w:sz w:val="22"/>
              </w:rPr>
            </w:pPr>
            <w:r>
              <w:rPr>
                <w:b/>
                <w:sz w:val="22"/>
              </w:rPr>
              <w:t>Оператор электронной площадки:</w:t>
            </w:r>
            <w:r>
              <w:rPr>
                <w:sz w:val="22"/>
              </w:rPr>
              <w:t xml:space="preserve"> АО «</w:t>
            </w:r>
            <w:proofErr w:type="spellStart"/>
            <w:r>
              <w:rPr>
                <w:sz w:val="22"/>
              </w:rPr>
              <w:t>Сбербанк-АСТ</w:t>
            </w:r>
            <w:proofErr w:type="spellEnd"/>
            <w:r>
              <w:rPr>
                <w:sz w:val="22"/>
              </w:rPr>
              <w:t>», владеющее сайтом http://utp.sberbank-ast.ru/AP в информационно-телекоммуникационной сети «Интернет».</w:t>
            </w:r>
          </w:p>
          <w:p w:rsidR="00EA36A8" w:rsidRDefault="00E93D7B">
            <w:pPr>
              <w:jc w:val="both"/>
              <w:rPr>
                <w:b/>
                <w:sz w:val="22"/>
              </w:rPr>
            </w:pPr>
            <w:r>
              <w:rPr>
                <w:sz w:val="22"/>
              </w:rPr>
              <w:t xml:space="preserve">Открытый аукцион проводится </w:t>
            </w:r>
            <w:r>
              <w:rPr>
                <w:b/>
                <w:sz w:val="22"/>
              </w:rPr>
              <w:t>по 3 лотам, указанным в пункте 5 Информационной карты</w:t>
            </w:r>
          </w:p>
        </w:tc>
      </w:tr>
      <w:tr w:rsidR="00EA36A8">
        <w:trPr>
          <w:trHeight w:val="20"/>
        </w:trPr>
        <w:tc>
          <w:tcPr>
            <w:tcW w:w="559" w:type="dxa"/>
            <w:tcBorders>
              <w:top w:val="single" w:sz="4" w:space="0" w:color="000000"/>
              <w:left w:val="single" w:sz="4" w:space="0" w:color="000000"/>
              <w:bottom w:val="single" w:sz="4" w:space="0" w:color="000000"/>
              <w:right w:val="single" w:sz="4" w:space="0" w:color="000000"/>
            </w:tcBorders>
          </w:tcPr>
          <w:p w:rsidR="00EA36A8" w:rsidRDefault="00E93D7B">
            <w:pPr>
              <w:rPr>
                <w:sz w:val="22"/>
              </w:rPr>
            </w:pPr>
            <w:r>
              <w:rPr>
                <w:sz w:val="22"/>
              </w:rPr>
              <w:t>3</w:t>
            </w:r>
          </w:p>
        </w:tc>
        <w:tc>
          <w:tcPr>
            <w:tcW w:w="1810" w:type="dxa"/>
            <w:tcBorders>
              <w:top w:val="single" w:sz="4" w:space="0" w:color="000000"/>
              <w:left w:val="single" w:sz="4" w:space="0" w:color="000000"/>
              <w:bottom w:val="single" w:sz="4" w:space="0" w:color="000000"/>
              <w:right w:val="single" w:sz="4" w:space="0" w:color="000000"/>
            </w:tcBorders>
          </w:tcPr>
          <w:p w:rsidR="00EA36A8" w:rsidRDefault="00E93D7B">
            <w:pPr>
              <w:jc w:val="both"/>
              <w:rPr>
                <w:sz w:val="22"/>
              </w:rPr>
            </w:pPr>
            <w:r>
              <w:rPr>
                <w:sz w:val="22"/>
              </w:rPr>
              <w:t>Извещение о проведении открытого аукциона, порядок ознакомления с аукционной документацией</w:t>
            </w:r>
          </w:p>
        </w:tc>
        <w:tc>
          <w:tcPr>
            <w:tcW w:w="7869" w:type="dxa"/>
            <w:gridSpan w:val="2"/>
            <w:tcBorders>
              <w:top w:val="single" w:sz="4" w:space="0" w:color="000000"/>
              <w:left w:val="single" w:sz="4" w:space="0" w:color="000000"/>
              <w:bottom w:val="single" w:sz="4" w:space="0" w:color="000000"/>
              <w:right w:val="single" w:sz="4" w:space="0" w:color="000000"/>
            </w:tcBorders>
          </w:tcPr>
          <w:p w:rsidR="00EA36A8" w:rsidRDefault="00E93D7B">
            <w:pPr>
              <w:keepLines/>
              <w:widowControl w:val="0"/>
              <w:jc w:val="both"/>
              <w:rPr>
                <w:sz w:val="22"/>
                <w:u w:val="single"/>
              </w:rPr>
            </w:pPr>
            <w:r>
              <w:rPr>
                <w:b/>
                <w:sz w:val="22"/>
              </w:rPr>
              <w:t xml:space="preserve">Размещено на официальном сайте органов местного самоуправления в сети «Интернет» </w:t>
            </w:r>
            <w:r>
              <w:rPr>
                <w:sz w:val="22"/>
              </w:rPr>
              <w:t>https://kumenskoekumenskij-r43.gosweb.gosuslugi.ru/</w:t>
            </w:r>
            <w:r>
              <w:rPr>
                <w:b/>
                <w:sz w:val="22"/>
              </w:rPr>
              <w:t>,</w:t>
            </w:r>
            <w:r>
              <w:rPr>
                <w:sz w:val="22"/>
              </w:rPr>
              <w:t xml:space="preserve"> на сайте </w:t>
            </w:r>
            <w:proofErr w:type="spellStart"/>
            <w:r>
              <w:rPr>
                <w:sz w:val="22"/>
              </w:rPr>
              <w:t>www.torgi</w:t>
            </w:r>
            <w:hyperlink r:id="rId9" w:history="1">
              <w:r>
                <w:rPr>
                  <w:rStyle w:val="a7"/>
                  <w:sz w:val="22"/>
                </w:rPr>
                <w:t>.gov.ru</w:t>
              </w:r>
              <w:proofErr w:type="spellEnd"/>
            </w:hyperlink>
            <w:r>
              <w:rPr>
                <w:sz w:val="22"/>
              </w:rPr>
              <w:t>, на сайте http://utp.sberbank-ast.ru</w:t>
            </w:r>
          </w:p>
          <w:p w:rsidR="00EA36A8" w:rsidRDefault="00E93D7B">
            <w:pPr>
              <w:keepLines/>
              <w:widowControl w:val="0"/>
              <w:jc w:val="both"/>
              <w:rPr>
                <w:sz w:val="22"/>
              </w:rPr>
            </w:pPr>
            <w:r>
              <w:rPr>
                <w:sz w:val="22"/>
              </w:rPr>
              <w:t xml:space="preserve">Участники аукциона могут ознакомиться с информацией о предмете торгов, с условиями договора аренды имущества по адресу: </w:t>
            </w:r>
            <w:r>
              <w:rPr>
                <w:spacing w:val="-2"/>
                <w:sz w:val="22"/>
              </w:rPr>
              <w:t xml:space="preserve">613400, Кировская область, </w:t>
            </w:r>
            <w:proofErr w:type="spellStart"/>
            <w:r>
              <w:rPr>
                <w:spacing w:val="-4"/>
                <w:sz w:val="22"/>
              </w:rPr>
              <w:t>пгт</w:t>
            </w:r>
            <w:proofErr w:type="spellEnd"/>
            <w:r>
              <w:rPr>
                <w:spacing w:val="-4"/>
                <w:sz w:val="22"/>
              </w:rPr>
              <w:t xml:space="preserve">.  </w:t>
            </w:r>
            <w:proofErr w:type="spellStart"/>
            <w:r>
              <w:rPr>
                <w:spacing w:val="-4"/>
                <w:sz w:val="22"/>
              </w:rPr>
              <w:t>Кумены</w:t>
            </w:r>
            <w:proofErr w:type="spellEnd"/>
            <w:r>
              <w:rPr>
                <w:spacing w:val="-4"/>
                <w:sz w:val="22"/>
              </w:rPr>
              <w:t>, ул. Кирова,8</w:t>
            </w:r>
            <w:r>
              <w:rPr>
                <w:sz w:val="22"/>
              </w:rPr>
              <w:t xml:space="preserve">  в рабочие дни </w:t>
            </w:r>
            <w:proofErr w:type="spellStart"/>
            <w:r>
              <w:rPr>
                <w:sz w:val="22"/>
              </w:rPr>
              <w:t>пн-чт</w:t>
            </w:r>
            <w:proofErr w:type="spellEnd"/>
            <w:r>
              <w:rPr>
                <w:sz w:val="22"/>
              </w:rPr>
              <w:t xml:space="preserve"> с 7.45 до 17-00, </w:t>
            </w:r>
            <w:proofErr w:type="spellStart"/>
            <w:r>
              <w:rPr>
                <w:sz w:val="22"/>
              </w:rPr>
              <w:t>п</w:t>
            </w:r>
            <w:proofErr w:type="gramStart"/>
            <w:r>
              <w:rPr>
                <w:sz w:val="22"/>
              </w:rPr>
              <w:t>т</w:t>
            </w:r>
            <w:proofErr w:type="spellEnd"/>
            <w:r>
              <w:rPr>
                <w:sz w:val="22"/>
              </w:rPr>
              <w:t>-</w:t>
            </w:r>
            <w:proofErr w:type="gramEnd"/>
            <w:r>
              <w:rPr>
                <w:sz w:val="22"/>
              </w:rPr>
              <w:t xml:space="preserve"> с 7.45 до 15.45, обед с 12.00 до 12.45. Плата за предоставление документов об аукционе не взимается.</w:t>
            </w:r>
          </w:p>
        </w:tc>
      </w:tr>
      <w:tr w:rsidR="00EA36A8">
        <w:trPr>
          <w:trHeight w:val="1469"/>
        </w:trPr>
        <w:tc>
          <w:tcPr>
            <w:tcW w:w="559" w:type="dxa"/>
            <w:tcBorders>
              <w:top w:val="single" w:sz="4" w:space="0" w:color="000000"/>
              <w:left w:val="single" w:sz="4" w:space="0" w:color="000000"/>
              <w:bottom w:val="single" w:sz="4" w:space="0" w:color="000000"/>
              <w:right w:val="single" w:sz="4" w:space="0" w:color="000000"/>
            </w:tcBorders>
          </w:tcPr>
          <w:p w:rsidR="00EA36A8" w:rsidRDefault="00E93D7B">
            <w:pPr>
              <w:rPr>
                <w:sz w:val="22"/>
              </w:rPr>
            </w:pPr>
            <w:r>
              <w:rPr>
                <w:sz w:val="22"/>
              </w:rPr>
              <w:t>4</w:t>
            </w:r>
          </w:p>
          <w:p w:rsidR="00EA36A8" w:rsidRDefault="00EA36A8">
            <w:pPr>
              <w:rPr>
                <w:sz w:val="22"/>
              </w:rPr>
            </w:pPr>
          </w:p>
          <w:p w:rsidR="00EA36A8" w:rsidRDefault="00EA36A8">
            <w:pPr>
              <w:rPr>
                <w:sz w:val="22"/>
              </w:rPr>
            </w:pPr>
          </w:p>
          <w:p w:rsidR="00EA36A8" w:rsidRDefault="00EA36A8">
            <w:pPr>
              <w:rPr>
                <w:sz w:val="22"/>
              </w:rPr>
            </w:pPr>
          </w:p>
          <w:p w:rsidR="00EA36A8" w:rsidRDefault="00EA36A8">
            <w:pPr>
              <w:rPr>
                <w:sz w:val="22"/>
              </w:rPr>
            </w:pPr>
          </w:p>
          <w:p w:rsidR="00EA36A8" w:rsidRDefault="00EA36A8">
            <w:pPr>
              <w:rPr>
                <w:sz w:val="22"/>
              </w:rPr>
            </w:pPr>
          </w:p>
        </w:tc>
        <w:tc>
          <w:tcPr>
            <w:tcW w:w="1810" w:type="dxa"/>
            <w:tcBorders>
              <w:top w:val="single" w:sz="4" w:space="0" w:color="000000"/>
              <w:left w:val="single" w:sz="4" w:space="0" w:color="000000"/>
              <w:bottom w:val="single" w:sz="4" w:space="0" w:color="000000"/>
              <w:right w:val="single" w:sz="4" w:space="0" w:color="000000"/>
            </w:tcBorders>
          </w:tcPr>
          <w:p w:rsidR="00EA36A8" w:rsidRDefault="00E93D7B">
            <w:pPr>
              <w:jc w:val="both"/>
              <w:rPr>
                <w:sz w:val="22"/>
              </w:rPr>
            </w:pPr>
            <w:r>
              <w:rPr>
                <w:sz w:val="22"/>
              </w:rPr>
              <w:t>Место, предмет и сроки заключения договора аренды</w:t>
            </w:r>
          </w:p>
          <w:p w:rsidR="00EA36A8" w:rsidRDefault="00EA36A8">
            <w:pPr>
              <w:jc w:val="both"/>
              <w:rPr>
                <w:sz w:val="22"/>
              </w:rPr>
            </w:pPr>
          </w:p>
        </w:tc>
        <w:tc>
          <w:tcPr>
            <w:tcW w:w="7869" w:type="dxa"/>
            <w:gridSpan w:val="2"/>
            <w:tcBorders>
              <w:top w:val="single" w:sz="4" w:space="0" w:color="000000"/>
              <w:left w:val="single" w:sz="4" w:space="0" w:color="000000"/>
              <w:bottom w:val="single" w:sz="4" w:space="0" w:color="000000"/>
              <w:right w:val="single" w:sz="4" w:space="0" w:color="000000"/>
            </w:tcBorders>
          </w:tcPr>
          <w:p w:rsidR="00EA36A8" w:rsidRDefault="00E93D7B">
            <w:pPr>
              <w:keepLines/>
              <w:widowControl w:val="0"/>
              <w:jc w:val="both"/>
              <w:rPr>
                <w:sz w:val="22"/>
              </w:rPr>
            </w:pPr>
            <w:r>
              <w:rPr>
                <w:b/>
                <w:sz w:val="22"/>
              </w:rPr>
              <w:t>Место заключения</w:t>
            </w:r>
            <w:r>
              <w:rPr>
                <w:sz w:val="22"/>
              </w:rPr>
              <w:t xml:space="preserve"> – </w:t>
            </w:r>
            <w:r>
              <w:rPr>
                <w:spacing w:val="-2"/>
                <w:sz w:val="22"/>
              </w:rPr>
              <w:t xml:space="preserve">613400, Кировская область, </w:t>
            </w:r>
            <w:proofErr w:type="spellStart"/>
            <w:r>
              <w:rPr>
                <w:spacing w:val="-4"/>
                <w:sz w:val="22"/>
              </w:rPr>
              <w:t>пгт</w:t>
            </w:r>
            <w:proofErr w:type="spellEnd"/>
            <w:r>
              <w:rPr>
                <w:spacing w:val="-4"/>
                <w:sz w:val="22"/>
              </w:rPr>
              <w:t xml:space="preserve">.  </w:t>
            </w:r>
            <w:proofErr w:type="spellStart"/>
            <w:r>
              <w:rPr>
                <w:spacing w:val="-4"/>
                <w:sz w:val="22"/>
              </w:rPr>
              <w:t>Кумены</w:t>
            </w:r>
            <w:proofErr w:type="spellEnd"/>
            <w:r>
              <w:rPr>
                <w:spacing w:val="-4"/>
                <w:sz w:val="22"/>
              </w:rPr>
              <w:t>, ул. Кирова,8</w:t>
            </w:r>
          </w:p>
          <w:p w:rsidR="00EA36A8" w:rsidRDefault="00E93D7B">
            <w:pPr>
              <w:keepLines/>
              <w:widowControl w:val="0"/>
              <w:jc w:val="both"/>
              <w:rPr>
                <w:sz w:val="22"/>
              </w:rPr>
            </w:pPr>
            <w:r>
              <w:rPr>
                <w:b/>
                <w:sz w:val="22"/>
              </w:rPr>
              <w:t xml:space="preserve">Предмет договора </w:t>
            </w:r>
            <w:r>
              <w:rPr>
                <w:sz w:val="22"/>
              </w:rPr>
              <w:t>– передача во временное владение и пользование движимого имущества сроком на 1 год.</w:t>
            </w:r>
          </w:p>
          <w:p w:rsidR="00EA36A8" w:rsidRDefault="00E93D7B">
            <w:pPr>
              <w:keepLines/>
              <w:widowControl w:val="0"/>
              <w:jc w:val="both"/>
              <w:rPr>
                <w:sz w:val="22"/>
              </w:rPr>
            </w:pPr>
            <w:r>
              <w:rPr>
                <w:b/>
                <w:sz w:val="22"/>
              </w:rPr>
              <w:t>Срок заключения</w:t>
            </w:r>
            <w:r>
              <w:rPr>
                <w:sz w:val="22"/>
              </w:rPr>
              <w:t xml:space="preserve"> –  не ранее чем через десять дней и не позднее двадцати дней со дня размещения информации о результатах аукциона на официальном сайте </w:t>
            </w:r>
            <w:proofErr w:type="spellStart"/>
            <w:r>
              <w:rPr>
                <w:sz w:val="22"/>
              </w:rPr>
              <w:t>www.torgi</w:t>
            </w:r>
            <w:hyperlink r:id="rId10" w:history="1">
              <w:r>
                <w:rPr>
                  <w:rStyle w:val="a7"/>
                  <w:sz w:val="22"/>
                </w:rPr>
                <w:t>.gov.ru</w:t>
              </w:r>
              <w:proofErr w:type="spellEnd"/>
            </w:hyperlink>
            <w:r>
              <w:rPr>
                <w:sz w:val="22"/>
              </w:rPr>
              <w:t>.</w:t>
            </w:r>
          </w:p>
        </w:tc>
      </w:tr>
      <w:tr w:rsidR="00EA36A8">
        <w:trPr>
          <w:trHeight w:val="253"/>
        </w:trPr>
        <w:tc>
          <w:tcPr>
            <w:tcW w:w="559" w:type="dxa"/>
            <w:vMerge w:val="restart"/>
            <w:tcBorders>
              <w:top w:val="single" w:sz="4" w:space="0" w:color="000000"/>
              <w:left w:val="single" w:sz="4" w:space="0" w:color="000000"/>
              <w:bottom w:val="single" w:sz="4" w:space="0" w:color="000000"/>
              <w:right w:val="single" w:sz="4" w:space="0" w:color="000000"/>
            </w:tcBorders>
          </w:tcPr>
          <w:p w:rsidR="00EA36A8" w:rsidRDefault="00E93D7B">
            <w:pPr>
              <w:rPr>
                <w:sz w:val="22"/>
              </w:rPr>
            </w:pPr>
            <w:r>
              <w:rPr>
                <w:sz w:val="22"/>
              </w:rPr>
              <w:t>5</w:t>
            </w:r>
          </w:p>
        </w:tc>
        <w:tc>
          <w:tcPr>
            <w:tcW w:w="9679" w:type="dxa"/>
            <w:gridSpan w:val="3"/>
            <w:vMerge w:val="restart"/>
            <w:tcBorders>
              <w:top w:val="single" w:sz="4" w:space="0" w:color="000000"/>
              <w:left w:val="single" w:sz="4" w:space="0" w:color="000000"/>
              <w:bottom w:val="single" w:sz="4" w:space="0" w:color="000000"/>
              <w:right w:val="single" w:sz="4" w:space="0" w:color="000000"/>
            </w:tcBorders>
          </w:tcPr>
          <w:p w:rsidR="00EA36A8" w:rsidRDefault="00E93D7B">
            <w:pPr>
              <w:jc w:val="both"/>
              <w:rPr>
                <w:b/>
                <w:sz w:val="22"/>
              </w:rPr>
            </w:pPr>
            <w:r>
              <w:rPr>
                <w:b/>
                <w:sz w:val="22"/>
              </w:rPr>
              <w:t xml:space="preserve">Начальная (минимальная) цена договора по лотам (в размере ежемесячного платежа). Шаг открытого аукциона. Размер задатка </w:t>
            </w:r>
          </w:p>
        </w:tc>
      </w:tr>
      <w:tr w:rsidR="00EA36A8">
        <w:trPr>
          <w:trHeight w:val="374"/>
        </w:trPr>
        <w:tc>
          <w:tcPr>
            <w:tcW w:w="559" w:type="dxa"/>
            <w:vMerge/>
            <w:tcBorders>
              <w:top w:val="single" w:sz="4" w:space="0" w:color="000000"/>
              <w:left w:val="single" w:sz="4" w:space="0" w:color="000000"/>
              <w:bottom w:val="single" w:sz="4" w:space="0" w:color="000000"/>
              <w:right w:val="single" w:sz="4" w:space="0" w:color="000000"/>
            </w:tcBorders>
          </w:tcPr>
          <w:p w:rsidR="00EA36A8" w:rsidRDefault="00EA36A8"/>
        </w:tc>
        <w:tc>
          <w:tcPr>
            <w:tcW w:w="9679" w:type="dxa"/>
            <w:gridSpan w:val="3"/>
            <w:vMerge/>
            <w:tcBorders>
              <w:top w:val="single" w:sz="4" w:space="0" w:color="000000"/>
              <w:left w:val="single" w:sz="4" w:space="0" w:color="000000"/>
              <w:bottom w:val="single" w:sz="4" w:space="0" w:color="000000"/>
              <w:right w:val="single" w:sz="4" w:space="0" w:color="000000"/>
            </w:tcBorders>
          </w:tcPr>
          <w:p w:rsidR="00EA36A8" w:rsidRDefault="00EA36A8"/>
        </w:tc>
      </w:tr>
      <w:tr w:rsidR="00EA36A8">
        <w:trPr>
          <w:trHeight w:val="2640"/>
        </w:trPr>
        <w:tc>
          <w:tcPr>
            <w:tcW w:w="559" w:type="dxa"/>
            <w:tcBorders>
              <w:top w:val="single" w:sz="4" w:space="0" w:color="000000"/>
              <w:left w:val="single" w:sz="4" w:space="0" w:color="000000"/>
              <w:bottom w:val="single" w:sz="4" w:space="0" w:color="000000"/>
              <w:right w:val="single" w:sz="4" w:space="0" w:color="000000"/>
            </w:tcBorders>
          </w:tcPr>
          <w:p w:rsidR="00EA36A8" w:rsidRDefault="00E93D7B">
            <w:pPr>
              <w:rPr>
                <w:sz w:val="22"/>
              </w:rPr>
            </w:pPr>
            <w:r>
              <w:rPr>
                <w:sz w:val="22"/>
              </w:rPr>
              <w:t>5.1</w:t>
            </w:r>
          </w:p>
        </w:tc>
        <w:tc>
          <w:tcPr>
            <w:tcW w:w="1810" w:type="dxa"/>
            <w:tcBorders>
              <w:top w:val="single" w:sz="4" w:space="0" w:color="000000"/>
              <w:left w:val="single" w:sz="4" w:space="0" w:color="000000"/>
              <w:bottom w:val="single" w:sz="4" w:space="0" w:color="000000"/>
              <w:right w:val="single" w:sz="4" w:space="0" w:color="000000"/>
            </w:tcBorders>
          </w:tcPr>
          <w:p w:rsidR="00EA36A8" w:rsidRDefault="00E93D7B">
            <w:pPr>
              <w:jc w:val="both"/>
              <w:rPr>
                <w:b/>
                <w:sz w:val="22"/>
              </w:rPr>
            </w:pPr>
            <w:r>
              <w:rPr>
                <w:b/>
                <w:sz w:val="22"/>
              </w:rPr>
              <w:t>Лот №1</w:t>
            </w:r>
          </w:p>
        </w:tc>
        <w:tc>
          <w:tcPr>
            <w:tcW w:w="4350" w:type="dxa"/>
            <w:tcBorders>
              <w:top w:val="single" w:sz="4" w:space="0" w:color="000000"/>
              <w:left w:val="single" w:sz="4" w:space="0" w:color="000000"/>
              <w:bottom w:val="single" w:sz="4" w:space="0" w:color="000000"/>
              <w:right w:val="single" w:sz="4" w:space="0" w:color="000000"/>
            </w:tcBorders>
            <w:vAlign w:val="center"/>
          </w:tcPr>
          <w:p w:rsidR="00EA36A8" w:rsidRDefault="00E93D7B">
            <w:pPr>
              <w:tabs>
                <w:tab w:val="left" w:pos="709"/>
              </w:tabs>
              <w:jc w:val="both"/>
              <w:rPr>
                <w:b/>
                <w:i/>
                <w:sz w:val="22"/>
                <w:u w:val="single"/>
              </w:rPr>
            </w:pPr>
            <w:r>
              <w:rPr>
                <w:b/>
                <w:sz w:val="22"/>
                <w:u w:val="single"/>
              </w:rPr>
              <w:t xml:space="preserve">Наименование имущества: </w:t>
            </w:r>
            <w:r>
              <w:rPr>
                <w:b/>
                <w:i/>
                <w:sz w:val="22"/>
              </w:rPr>
              <w:t>Движимое имущество:</w:t>
            </w:r>
          </w:p>
          <w:p w:rsidR="00EA36A8" w:rsidRDefault="00E93D7B">
            <w:pPr>
              <w:tabs>
                <w:tab w:val="left" w:pos="709"/>
              </w:tabs>
              <w:jc w:val="both"/>
              <w:rPr>
                <w:sz w:val="22"/>
              </w:rPr>
            </w:pPr>
            <w:r>
              <w:rPr>
                <w:i/>
                <w:sz w:val="22"/>
              </w:rPr>
              <w:t xml:space="preserve"> </w:t>
            </w:r>
            <w:r>
              <w:rPr>
                <w:sz w:val="22"/>
              </w:rPr>
              <w:t>Трактор колесный МТЗ – 80.1, заводской № машины (рамы)771180, двигатель №809108, год выпуска 1997, цвет голубой.</w:t>
            </w:r>
          </w:p>
          <w:p w:rsidR="00EA36A8" w:rsidRDefault="00E93D7B">
            <w:pPr>
              <w:tabs>
                <w:tab w:val="left" w:pos="709"/>
              </w:tabs>
              <w:jc w:val="both"/>
              <w:rPr>
                <w:sz w:val="22"/>
              </w:rPr>
            </w:pPr>
            <w:r>
              <w:rPr>
                <w:sz w:val="22"/>
              </w:rPr>
              <w:t xml:space="preserve"> Трактор колесный МТЗ – 82Л, заводской № машины (рамы)771180, двигатель №809108, год выпуска 1991, цвет голубой.</w:t>
            </w:r>
          </w:p>
          <w:p w:rsidR="00EA36A8" w:rsidRDefault="00E93D7B">
            <w:pPr>
              <w:tabs>
                <w:tab w:val="left" w:pos="709"/>
              </w:tabs>
              <w:jc w:val="both"/>
              <w:rPr>
                <w:sz w:val="22"/>
              </w:rPr>
            </w:pPr>
            <w:r>
              <w:rPr>
                <w:sz w:val="22"/>
              </w:rPr>
              <w:t>Существующие ограничения (обременения) права: нет.</w:t>
            </w:r>
          </w:p>
          <w:p w:rsidR="00EA36A8" w:rsidRDefault="00E93D7B">
            <w:pPr>
              <w:pStyle w:val="aa"/>
              <w:jc w:val="both"/>
              <w:rPr>
                <w:color w:val="FF0000"/>
                <w:sz w:val="22"/>
              </w:rPr>
            </w:pPr>
            <w:r>
              <w:rPr>
                <w:b/>
                <w:sz w:val="22"/>
              </w:rPr>
              <w:t xml:space="preserve"> </w:t>
            </w:r>
            <w:r>
              <w:rPr>
                <w:b/>
                <w:sz w:val="22"/>
                <w:u w:val="single"/>
              </w:rPr>
              <w:t>Целевое назначение</w:t>
            </w:r>
            <w:r>
              <w:rPr>
                <w:sz w:val="22"/>
              </w:rPr>
              <w:t xml:space="preserve"> – для осуществления  тракторных работ</w:t>
            </w:r>
          </w:p>
        </w:tc>
        <w:tc>
          <w:tcPr>
            <w:tcW w:w="3520" w:type="dxa"/>
            <w:tcBorders>
              <w:top w:val="single" w:sz="4" w:space="0" w:color="000000"/>
              <w:left w:val="single" w:sz="4" w:space="0" w:color="000000"/>
              <w:bottom w:val="single" w:sz="4" w:space="0" w:color="000000"/>
              <w:right w:val="single" w:sz="4" w:space="0" w:color="000000"/>
            </w:tcBorders>
          </w:tcPr>
          <w:p w:rsidR="00EA36A8" w:rsidRDefault="00E93D7B">
            <w:pPr>
              <w:tabs>
                <w:tab w:val="left" w:pos="1134"/>
                <w:tab w:val="left" w:pos="5526"/>
              </w:tabs>
              <w:jc w:val="both"/>
              <w:rPr>
                <w:b/>
                <w:sz w:val="22"/>
                <w:u w:val="single"/>
              </w:rPr>
            </w:pPr>
            <w:r>
              <w:rPr>
                <w:b/>
                <w:sz w:val="22"/>
                <w:u w:val="single"/>
              </w:rPr>
              <w:t>Начальный (минимальный) размер арендной платы:</w:t>
            </w:r>
          </w:p>
          <w:p w:rsidR="00EA36A8" w:rsidRDefault="00E93D7B">
            <w:pPr>
              <w:tabs>
                <w:tab w:val="left" w:pos="1134"/>
                <w:tab w:val="left" w:pos="5526"/>
              </w:tabs>
              <w:jc w:val="both"/>
              <w:rPr>
                <w:sz w:val="22"/>
              </w:rPr>
            </w:pPr>
            <w:r>
              <w:rPr>
                <w:sz w:val="22"/>
              </w:rPr>
              <w:t xml:space="preserve">не менее </w:t>
            </w:r>
            <w:r>
              <w:rPr>
                <w:b/>
                <w:sz w:val="22"/>
              </w:rPr>
              <w:t>8 400  рублей 00 копеек в месяц</w:t>
            </w:r>
            <w:r>
              <w:rPr>
                <w:sz w:val="22"/>
              </w:rPr>
              <w:t xml:space="preserve"> (без учета НДС)</w:t>
            </w:r>
            <w:proofErr w:type="gramStart"/>
            <w:r>
              <w:rPr>
                <w:sz w:val="22"/>
              </w:rPr>
              <w:t xml:space="preserve"> .</w:t>
            </w:r>
            <w:proofErr w:type="gramEnd"/>
          </w:p>
          <w:p w:rsidR="00EA36A8" w:rsidRDefault="00E93D7B">
            <w:pPr>
              <w:tabs>
                <w:tab w:val="left" w:pos="1134"/>
                <w:tab w:val="left" w:pos="5526"/>
              </w:tabs>
              <w:jc w:val="both"/>
              <w:rPr>
                <w:sz w:val="22"/>
              </w:rPr>
            </w:pPr>
            <w:r>
              <w:rPr>
                <w:b/>
                <w:sz w:val="22"/>
                <w:u w:val="single"/>
              </w:rPr>
              <w:t>Шаг открытого аукциона (5% от начальной стоимости имущества)</w:t>
            </w:r>
            <w:r>
              <w:rPr>
                <w:sz w:val="22"/>
              </w:rPr>
              <w:t xml:space="preserve"> </w:t>
            </w:r>
          </w:p>
          <w:p w:rsidR="00EA36A8" w:rsidRDefault="00E93D7B">
            <w:pPr>
              <w:tabs>
                <w:tab w:val="left" w:pos="1134"/>
                <w:tab w:val="left" w:pos="5526"/>
              </w:tabs>
              <w:jc w:val="both"/>
              <w:rPr>
                <w:b/>
                <w:sz w:val="22"/>
              </w:rPr>
            </w:pPr>
            <w:r>
              <w:rPr>
                <w:b/>
                <w:sz w:val="22"/>
              </w:rPr>
              <w:t>420 рублей 00 копеек.</w:t>
            </w:r>
          </w:p>
          <w:p w:rsidR="00EA36A8" w:rsidRDefault="00E93D7B">
            <w:pPr>
              <w:tabs>
                <w:tab w:val="left" w:pos="1134"/>
                <w:tab w:val="left" w:pos="5526"/>
              </w:tabs>
              <w:jc w:val="both"/>
              <w:rPr>
                <w:b/>
                <w:sz w:val="22"/>
              </w:rPr>
            </w:pPr>
            <w:r>
              <w:rPr>
                <w:sz w:val="22"/>
              </w:rPr>
              <w:t xml:space="preserve">Размер задатка для участия в аукционе – </w:t>
            </w:r>
            <w:r>
              <w:rPr>
                <w:b/>
                <w:sz w:val="22"/>
              </w:rPr>
              <w:t>не установлен.</w:t>
            </w:r>
          </w:p>
        </w:tc>
      </w:tr>
      <w:tr w:rsidR="00EA36A8">
        <w:trPr>
          <w:trHeight w:val="2525"/>
        </w:trPr>
        <w:tc>
          <w:tcPr>
            <w:tcW w:w="559" w:type="dxa"/>
            <w:tcBorders>
              <w:top w:val="single" w:sz="4" w:space="0" w:color="000000"/>
              <w:left w:val="single" w:sz="4" w:space="0" w:color="000000"/>
              <w:bottom w:val="single" w:sz="4" w:space="0" w:color="000000"/>
              <w:right w:val="single" w:sz="4" w:space="0" w:color="000000"/>
            </w:tcBorders>
          </w:tcPr>
          <w:p w:rsidR="00EA36A8" w:rsidRDefault="00E93D7B">
            <w:pPr>
              <w:rPr>
                <w:sz w:val="22"/>
              </w:rPr>
            </w:pPr>
            <w:r>
              <w:rPr>
                <w:sz w:val="22"/>
              </w:rPr>
              <w:t>5.2</w:t>
            </w:r>
          </w:p>
        </w:tc>
        <w:tc>
          <w:tcPr>
            <w:tcW w:w="1810" w:type="dxa"/>
            <w:tcBorders>
              <w:top w:val="single" w:sz="4" w:space="0" w:color="000000"/>
              <w:left w:val="single" w:sz="4" w:space="0" w:color="000000"/>
              <w:bottom w:val="single" w:sz="4" w:space="0" w:color="000000"/>
              <w:right w:val="single" w:sz="4" w:space="0" w:color="000000"/>
            </w:tcBorders>
          </w:tcPr>
          <w:p w:rsidR="00EA36A8" w:rsidRDefault="00E93D7B">
            <w:pPr>
              <w:jc w:val="both"/>
              <w:rPr>
                <w:b/>
                <w:sz w:val="22"/>
              </w:rPr>
            </w:pPr>
            <w:r>
              <w:rPr>
                <w:b/>
                <w:sz w:val="22"/>
              </w:rPr>
              <w:t>Лот №2</w:t>
            </w:r>
          </w:p>
        </w:tc>
        <w:tc>
          <w:tcPr>
            <w:tcW w:w="4350" w:type="dxa"/>
            <w:tcBorders>
              <w:top w:val="single" w:sz="4" w:space="0" w:color="000000"/>
              <w:left w:val="single" w:sz="4" w:space="0" w:color="000000"/>
              <w:bottom w:val="single" w:sz="4" w:space="0" w:color="000000"/>
              <w:right w:val="single" w:sz="4" w:space="0" w:color="000000"/>
            </w:tcBorders>
            <w:vAlign w:val="center"/>
          </w:tcPr>
          <w:p w:rsidR="00EA36A8" w:rsidRDefault="00E93D7B">
            <w:pPr>
              <w:tabs>
                <w:tab w:val="left" w:pos="709"/>
              </w:tabs>
              <w:jc w:val="both"/>
              <w:rPr>
                <w:b/>
                <w:i/>
                <w:sz w:val="22"/>
                <w:u w:val="single"/>
              </w:rPr>
            </w:pPr>
            <w:r>
              <w:rPr>
                <w:b/>
                <w:sz w:val="22"/>
                <w:u w:val="single"/>
              </w:rPr>
              <w:t xml:space="preserve">Наименование имущества: </w:t>
            </w:r>
            <w:r>
              <w:rPr>
                <w:b/>
                <w:i/>
                <w:sz w:val="22"/>
              </w:rPr>
              <w:t>Движимое имущество:</w:t>
            </w:r>
          </w:p>
          <w:p w:rsidR="00EA36A8" w:rsidRDefault="00E93D7B">
            <w:pPr>
              <w:tabs>
                <w:tab w:val="left" w:pos="709"/>
              </w:tabs>
              <w:jc w:val="both"/>
              <w:rPr>
                <w:sz w:val="22"/>
              </w:rPr>
            </w:pPr>
            <w:r>
              <w:rPr>
                <w:sz w:val="22"/>
              </w:rPr>
              <w:t xml:space="preserve"> Прицеп тракторный 2-ПТС4, заводской №машины (рамы) 8392, год выпуска 1980, цвет коричневый.</w:t>
            </w:r>
            <w:r>
              <w:rPr>
                <w:b/>
                <w:sz w:val="22"/>
              </w:rPr>
              <w:t xml:space="preserve">         </w:t>
            </w:r>
          </w:p>
          <w:p w:rsidR="00EA36A8" w:rsidRDefault="00E93D7B">
            <w:pPr>
              <w:tabs>
                <w:tab w:val="left" w:pos="709"/>
              </w:tabs>
              <w:jc w:val="both"/>
              <w:rPr>
                <w:sz w:val="22"/>
              </w:rPr>
            </w:pPr>
            <w:r>
              <w:rPr>
                <w:sz w:val="22"/>
              </w:rPr>
              <w:t>Существующие ограничения (обременения) права: нет.</w:t>
            </w:r>
          </w:p>
          <w:p w:rsidR="00EA36A8" w:rsidRDefault="00E93D7B">
            <w:pPr>
              <w:tabs>
                <w:tab w:val="left" w:pos="709"/>
              </w:tabs>
              <w:jc w:val="both"/>
              <w:rPr>
                <w:sz w:val="22"/>
              </w:rPr>
            </w:pPr>
            <w:r>
              <w:rPr>
                <w:b/>
                <w:sz w:val="22"/>
                <w:u w:val="single"/>
              </w:rPr>
              <w:t>Целевое назначение</w:t>
            </w:r>
            <w:r>
              <w:rPr>
                <w:sz w:val="22"/>
              </w:rPr>
              <w:t xml:space="preserve"> – для осуществления перевозки различных видов грузов</w:t>
            </w:r>
          </w:p>
        </w:tc>
        <w:tc>
          <w:tcPr>
            <w:tcW w:w="3520" w:type="dxa"/>
            <w:tcBorders>
              <w:top w:val="single" w:sz="4" w:space="0" w:color="000000"/>
              <w:left w:val="single" w:sz="4" w:space="0" w:color="000000"/>
              <w:bottom w:val="single" w:sz="4" w:space="0" w:color="000000"/>
              <w:right w:val="single" w:sz="4" w:space="0" w:color="000000"/>
            </w:tcBorders>
          </w:tcPr>
          <w:p w:rsidR="00EA36A8" w:rsidRDefault="00E93D7B">
            <w:pPr>
              <w:tabs>
                <w:tab w:val="left" w:pos="1134"/>
                <w:tab w:val="left" w:pos="5526"/>
              </w:tabs>
              <w:jc w:val="both"/>
              <w:rPr>
                <w:b/>
                <w:sz w:val="22"/>
                <w:u w:val="single"/>
              </w:rPr>
            </w:pPr>
            <w:r>
              <w:rPr>
                <w:b/>
                <w:sz w:val="22"/>
                <w:u w:val="single"/>
              </w:rPr>
              <w:t>Начальный (минимальный) размер арендной платы:</w:t>
            </w:r>
          </w:p>
          <w:p w:rsidR="00EA36A8" w:rsidRDefault="00E93D7B">
            <w:pPr>
              <w:tabs>
                <w:tab w:val="left" w:pos="1134"/>
                <w:tab w:val="left" w:pos="5526"/>
              </w:tabs>
              <w:jc w:val="both"/>
              <w:rPr>
                <w:sz w:val="22"/>
              </w:rPr>
            </w:pPr>
            <w:r>
              <w:rPr>
                <w:sz w:val="22"/>
              </w:rPr>
              <w:t xml:space="preserve">не менее </w:t>
            </w:r>
            <w:r>
              <w:rPr>
                <w:b/>
                <w:sz w:val="22"/>
              </w:rPr>
              <w:t>800  рублей 00 копеек в месяц</w:t>
            </w:r>
            <w:r>
              <w:rPr>
                <w:sz w:val="22"/>
              </w:rPr>
              <w:t xml:space="preserve"> (без учета НДС)</w:t>
            </w:r>
            <w:proofErr w:type="gramStart"/>
            <w:r>
              <w:rPr>
                <w:sz w:val="22"/>
              </w:rPr>
              <w:t xml:space="preserve"> .</w:t>
            </w:r>
            <w:proofErr w:type="gramEnd"/>
          </w:p>
          <w:p w:rsidR="00EA36A8" w:rsidRDefault="00E93D7B">
            <w:pPr>
              <w:tabs>
                <w:tab w:val="left" w:pos="1134"/>
                <w:tab w:val="left" w:pos="5526"/>
              </w:tabs>
              <w:jc w:val="both"/>
              <w:rPr>
                <w:sz w:val="22"/>
              </w:rPr>
            </w:pPr>
            <w:r>
              <w:rPr>
                <w:b/>
                <w:sz w:val="22"/>
                <w:u w:val="single"/>
              </w:rPr>
              <w:t>Шаг открытого аукциона (5% от начальной стоимости имущества)</w:t>
            </w:r>
            <w:r>
              <w:rPr>
                <w:sz w:val="22"/>
              </w:rPr>
              <w:t xml:space="preserve"> </w:t>
            </w:r>
          </w:p>
          <w:p w:rsidR="00EA36A8" w:rsidRDefault="00E93D7B">
            <w:pPr>
              <w:tabs>
                <w:tab w:val="left" w:pos="1134"/>
                <w:tab w:val="left" w:pos="5526"/>
              </w:tabs>
              <w:jc w:val="both"/>
              <w:rPr>
                <w:b/>
                <w:sz w:val="22"/>
              </w:rPr>
            </w:pPr>
            <w:r>
              <w:rPr>
                <w:b/>
                <w:sz w:val="22"/>
              </w:rPr>
              <w:t>40 рублей 00 копеек.</w:t>
            </w:r>
          </w:p>
          <w:p w:rsidR="00EA36A8" w:rsidRDefault="00E93D7B">
            <w:pPr>
              <w:tabs>
                <w:tab w:val="left" w:pos="1134"/>
                <w:tab w:val="left" w:pos="5526"/>
              </w:tabs>
              <w:jc w:val="both"/>
              <w:rPr>
                <w:b/>
                <w:sz w:val="22"/>
              </w:rPr>
            </w:pPr>
            <w:r>
              <w:rPr>
                <w:sz w:val="22"/>
              </w:rPr>
              <w:t xml:space="preserve">Размер задатка для участия в аукционе – </w:t>
            </w:r>
            <w:r>
              <w:rPr>
                <w:b/>
                <w:sz w:val="22"/>
              </w:rPr>
              <w:t>не установлен.</w:t>
            </w:r>
          </w:p>
        </w:tc>
      </w:tr>
      <w:tr w:rsidR="00EA36A8">
        <w:trPr>
          <w:trHeight w:val="2525"/>
        </w:trPr>
        <w:tc>
          <w:tcPr>
            <w:tcW w:w="559" w:type="dxa"/>
            <w:tcBorders>
              <w:top w:val="single" w:sz="4" w:space="0" w:color="000000"/>
              <w:left w:val="single" w:sz="4" w:space="0" w:color="000000"/>
              <w:bottom w:val="single" w:sz="4" w:space="0" w:color="000000"/>
              <w:right w:val="single" w:sz="4" w:space="0" w:color="000000"/>
            </w:tcBorders>
          </w:tcPr>
          <w:p w:rsidR="00EA36A8" w:rsidRDefault="00E93D7B">
            <w:pPr>
              <w:rPr>
                <w:sz w:val="22"/>
              </w:rPr>
            </w:pPr>
            <w:r>
              <w:rPr>
                <w:sz w:val="22"/>
              </w:rPr>
              <w:lastRenderedPageBreak/>
              <w:t>5.3.</w:t>
            </w:r>
          </w:p>
        </w:tc>
        <w:tc>
          <w:tcPr>
            <w:tcW w:w="1810" w:type="dxa"/>
            <w:tcBorders>
              <w:top w:val="single" w:sz="4" w:space="0" w:color="000000"/>
              <w:left w:val="single" w:sz="4" w:space="0" w:color="000000"/>
              <w:bottom w:val="single" w:sz="4" w:space="0" w:color="000000"/>
              <w:right w:val="single" w:sz="4" w:space="0" w:color="000000"/>
            </w:tcBorders>
          </w:tcPr>
          <w:p w:rsidR="00EA36A8" w:rsidRDefault="00E93D7B">
            <w:pPr>
              <w:jc w:val="both"/>
              <w:rPr>
                <w:b/>
                <w:sz w:val="22"/>
              </w:rPr>
            </w:pPr>
            <w:r>
              <w:rPr>
                <w:b/>
                <w:sz w:val="22"/>
              </w:rPr>
              <w:t>Лот №3</w:t>
            </w:r>
          </w:p>
        </w:tc>
        <w:tc>
          <w:tcPr>
            <w:tcW w:w="4350" w:type="dxa"/>
            <w:tcBorders>
              <w:top w:val="single" w:sz="4" w:space="0" w:color="000000"/>
              <w:left w:val="single" w:sz="4" w:space="0" w:color="000000"/>
              <w:bottom w:val="single" w:sz="4" w:space="0" w:color="000000"/>
              <w:right w:val="single" w:sz="4" w:space="0" w:color="000000"/>
            </w:tcBorders>
            <w:vAlign w:val="center"/>
          </w:tcPr>
          <w:p w:rsidR="00EA36A8" w:rsidRDefault="00E93D7B">
            <w:pPr>
              <w:tabs>
                <w:tab w:val="left" w:pos="709"/>
              </w:tabs>
              <w:jc w:val="both"/>
              <w:rPr>
                <w:b/>
                <w:i/>
                <w:sz w:val="22"/>
                <w:u w:val="single"/>
              </w:rPr>
            </w:pPr>
            <w:r>
              <w:rPr>
                <w:b/>
                <w:sz w:val="22"/>
                <w:u w:val="single"/>
              </w:rPr>
              <w:t xml:space="preserve">Наименование имущества: </w:t>
            </w:r>
            <w:r>
              <w:rPr>
                <w:b/>
                <w:i/>
                <w:sz w:val="22"/>
              </w:rPr>
              <w:t>Движимое имущество:</w:t>
            </w:r>
          </w:p>
          <w:p w:rsidR="00EA36A8" w:rsidRDefault="00E93D7B">
            <w:pPr>
              <w:tabs>
                <w:tab w:val="left" w:pos="709"/>
              </w:tabs>
              <w:jc w:val="both"/>
              <w:rPr>
                <w:sz w:val="22"/>
              </w:rPr>
            </w:pPr>
            <w:r>
              <w:rPr>
                <w:i/>
                <w:sz w:val="22"/>
              </w:rPr>
              <w:t xml:space="preserve"> </w:t>
            </w:r>
            <w:r>
              <w:rPr>
                <w:sz w:val="22"/>
              </w:rPr>
              <w:t>Прицеп тракторный 2-ПТС4, заводской №машины (рамы) 71963, год выпуска 1987, цвет коричневый.</w:t>
            </w:r>
            <w:r>
              <w:rPr>
                <w:b/>
                <w:sz w:val="22"/>
              </w:rPr>
              <w:t xml:space="preserve">         </w:t>
            </w:r>
          </w:p>
          <w:p w:rsidR="00EA36A8" w:rsidRDefault="00E93D7B">
            <w:pPr>
              <w:tabs>
                <w:tab w:val="left" w:pos="709"/>
              </w:tabs>
              <w:jc w:val="both"/>
              <w:rPr>
                <w:sz w:val="22"/>
              </w:rPr>
            </w:pPr>
            <w:r>
              <w:rPr>
                <w:sz w:val="22"/>
              </w:rPr>
              <w:t>Существующие ограничения (обременения) права: нет.</w:t>
            </w:r>
          </w:p>
          <w:p w:rsidR="00EA36A8" w:rsidRDefault="00E93D7B">
            <w:pPr>
              <w:tabs>
                <w:tab w:val="left" w:pos="709"/>
              </w:tabs>
              <w:jc w:val="both"/>
              <w:rPr>
                <w:sz w:val="22"/>
              </w:rPr>
            </w:pPr>
            <w:r>
              <w:rPr>
                <w:b/>
                <w:sz w:val="22"/>
                <w:u w:val="single"/>
              </w:rPr>
              <w:t>Целевое назначение</w:t>
            </w:r>
            <w:r>
              <w:rPr>
                <w:sz w:val="22"/>
              </w:rPr>
              <w:t xml:space="preserve"> – для осуществления перевозки различных видов грузов</w:t>
            </w:r>
          </w:p>
        </w:tc>
        <w:tc>
          <w:tcPr>
            <w:tcW w:w="3520" w:type="dxa"/>
            <w:tcBorders>
              <w:top w:val="single" w:sz="4" w:space="0" w:color="000000"/>
              <w:left w:val="single" w:sz="4" w:space="0" w:color="000000"/>
              <w:bottom w:val="single" w:sz="4" w:space="0" w:color="000000"/>
              <w:right w:val="single" w:sz="4" w:space="0" w:color="000000"/>
            </w:tcBorders>
          </w:tcPr>
          <w:p w:rsidR="00EA36A8" w:rsidRDefault="00E93D7B">
            <w:pPr>
              <w:tabs>
                <w:tab w:val="left" w:pos="1134"/>
                <w:tab w:val="left" w:pos="5526"/>
              </w:tabs>
              <w:jc w:val="both"/>
              <w:rPr>
                <w:b/>
                <w:sz w:val="22"/>
                <w:u w:val="single"/>
              </w:rPr>
            </w:pPr>
            <w:r>
              <w:rPr>
                <w:b/>
                <w:sz w:val="22"/>
                <w:u w:val="single"/>
              </w:rPr>
              <w:t>Начальный (минимальный) размер арендной платы:</w:t>
            </w:r>
          </w:p>
          <w:p w:rsidR="00EA36A8" w:rsidRDefault="00E93D7B">
            <w:pPr>
              <w:tabs>
                <w:tab w:val="left" w:pos="1134"/>
                <w:tab w:val="left" w:pos="5526"/>
              </w:tabs>
              <w:jc w:val="both"/>
              <w:rPr>
                <w:sz w:val="22"/>
              </w:rPr>
            </w:pPr>
            <w:r>
              <w:rPr>
                <w:sz w:val="22"/>
              </w:rPr>
              <w:t xml:space="preserve">не менее </w:t>
            </w:r>
            <w:r>
              <w:rPr>
                <w:b/>
                <w:sz w:val="22"/>
              </w:rPr>
              <w:t>800  рублей 00 копеек в месяц</w:t>
            </w:r>
            <w:r>
              <w:rPr>
                <w:sz w:val="22"/>
              </w:rPr>
              <w:t xml:space="preserve"> (без учета НДС)</w:t>
            </w:r>
            <w:proofErr w:type="gramStart"/>
            <w:r>
              <w:rPr>
                <w:sz w:val="22"/>
              </w:rPr>
              <w:t xml:space="preserve"> .</w:t>
            </w:r>
            <w:proofErr w:type="gramEnd"/>
          </w:p>
          <w:p w:rsidR="00EA36A8" w:rsidRDefault="00E93D7B">
            <w:pPr>
              <w:tabs>
                <w:tab w:val="left" w:pos="1134"/>
                <w:tab w:val="left" w:pos="5526"/>
              </w:tabs>
              <w:jc w:val="both"/>
              <w:rPr>
                <w:sz w:val="22"/>
              </w:rPr>
            </w:pPr>
            <w:r>
              <w:rPr>
                <w:b/>
                <w:sz w:val="22"/>
                <w:u w:val="single"/>
              </w:rPr>
              <w:t>Шаг открытого аукциона (5% от начальной стоимости имущества)</w:t>
            </w:r>
            <w:r>
              <w:rPr>
                <w:sz w:val="22"/>
              </w:rPr>
              <w:t xml:space="preserve"> </w:t>
            </w:r>
          </w:p>
          <w:p w:rsidR="00EA36A8" w:rsidRDefault="00E93D7B">
            <w:pPr>
              <w:tabs>
                <w:tab w:val="left" w:pos="1134"/>
                <w:tab w:val="left" w:pos="5526"/>
              </w:tabs>
              <w:jc w:val="both"/>
              <w:rPr>
                <w:b/>
                <w:sz w:val="22"/>
              </w:rPr>
            </w:pPr>
            <w:r>
              <w:rPr>
                <w:b/>
                <w:sz w:val="22"/>
              </w:rPr>
              <w:t>40 рублей 00 копеек.</w:t>
            </w:r>
          </w:p>
          <w:p w:rsidR="00EA36A8" w:rsidRDefault="00E93D7B">
            <w:pPr>
              <w:tabs>
                <w:tab w:val="left" w:pos="1134"/>
                <w:tab w:val="left" w:pos="5526"/>
              </w:tabs>
              <w:jc w:val="both"/>
              <w:rPr>
                <w:b/>
                <w:sz w:val="22"/>
                <w:u w:val="single"/>
              </w:rPr>
            </w:pPr>
            <w:r>
              <w:rPr>
                <w:sz w:val="22"/>
              </w:rPr>
              <w:t xml:space="preserve">Размер задатка для участия в аукционе – </w:t>
            </w:r>
            <w:r>
              <w:rPr>
                <w:b/>
                <w:sz w:val="22"/>
              </w:rPr>
              <w:t>не установлен.</w:t>
            </w:r>
          </w:p>
        </w:tc>
      </w:tr>
      <w:tr w:rsidR="00EA36A8">
        <w:trPr>
          <w:trHeight w:val="20"/>
        </w:trPr>
        <w:tc>
          <w:tcPr>
            <w:tcW w:w="559" w:type="dxa"/>
            <w:tcBorders>
              <w:top w:val="single" w:sz="4" w:space="0" w:color="000000"/>
              <w:left w:val="single" w:sz="4" w:space="0" w:color="000000"/>
              <w:bottom w:val="single" w:sz="4" w:space="0" w:color="000000"/>
              <w:right w:val="single" w:sz="4" w:space="0" w:color="000000"/>
            </w:tcBorders>
          </w:tcPr>
          <w:p w:rsidR="00EA36A8" w:rsidRDefault="00E93D7B">
            <w:pPr>
              <w:jc w:val="both"/>
              <w:rPr>
                <w:sz w:val="22"/>
              </w:rPr>
            </w:pPr>
            <w:r>
              <w:rPr>
                <w:sz w:val="22"/>
              </w:rPr>
              <w:t>6</w:t>
            </w:r>
          </w:p>
        </w:tc>
        <w:tc>
          <w:tcPr>
            <w:tcW w:w="1810" w:type="dxa"/>
            <w:tcBorders>
              <w:top w:val="single" w:sz="4" w:space="0" w:color="000000"/>
              <w:left w:val="single" w:sz="4" w:space="0" w:color="000000"/>
              <w:bottom w:val="single" w:sz="4" w:space="0" w:color="000000"/>
              <w:right w:val="single" w:sz="4" w:space="0" w:color="000000"/>
            </w:tcBorders>
          </w:tcPr>
          <w:p w:rsidR="00EA36A8" w:rsidRDefault="00E93D7B">
            <w:pPr>
              <w:jc w:val="both"/>
              <w:rPr>
                <w:sz w:val="22"/>
              </w:rPr>
            </w:pPr>
            <w:r>
              <w:rPr>
                <w:sz w:val="22"/>
              </w:rPr>
              <w:t>Срок, в который организатор аукциона вправе отказаться от проведения аукциона</w:t>
            </w:r>
          </w:p>
        </w:tc>
        <w:tc>
          <w:tcPr>
            <w:tcW w:w="7869" w:type="dxa"/>
            <w:gridSpan w:val="2"/>
            <w:tcBorders>
              <w:top w:val="single" w:sz="4" w:space="0" w:color="000000"/>
              <w:left w:val="single" w:sz="4" w:space="0" w:color="000000"/>
              <w:bottom w:val="single" w:sz="4" w:space="0" w:color="000000"/>
              <w:right w:val="single" w:sz="4" w:space="0" w:color="000000"/>
            </w:tcBorders>
          </w:tcPr>
          <w:p w:rsidR="00EA36A8" w:rsidRDefault="00E93D7B">
            <w:pPr>
              <w:jc w:val="both"/>
              <w:rPr>
                <w:sz w:val="22"/>
              </w:rPr>
            </w:pPr>
            <w:r>
              <w:rPr>
                <w:sz w:val="22"/>
              </w:rPr>
              <w:t>Организатор аукциона вправе отказаться от проведения аукциона не позднее, чем за 5 дней до даты окончания срока подачи заявок на участие в аукционе.</w:t>
            </w:r>
          </w:p>
        </w:tc>
      </w:tr>
      <w:tr w:rsidR="00EA36A8">
        <w:trPr>
          <w:trHeight w:val="20"/>
        </w:trPr>
        <w:tc>
          <w:tcPr>
            <w:tcW w:w="559" w:type="dxa"/>
            <w:tcBorders>
              <w:top w:val="single" w:sz="4" w:space="0" w:color="000000"/>
              <w:left w:val="single" w:sz="4" w:space="0" w:color="000000"/>
              <w:bottom w:val="single" w:sz="4" w:space="0" w:color="000000"/>
              <w:right w:val="single" w:sz="4" w:space="0" w:color="000000"/>
            </w:tcBorders>
          </w:tcPr>
          <w:p w:rsidR="00EA36A8" w:rsidRDefault="00E93D7B">
            <w:pPr>
              <w:jc w:val="both"/>
              <w:rPr>
                <w:sz w:val="22"/>
              </w:rPr>
            </w:pPr>
            <w:r>
              <w:rPr>
                <w:sz w:val="22"/>
              </w:rPr>
              <w:t>7</w:t>
            </w:r>
          </w:p>
        </w:tc>
        <w:tc>
          <w:tcPr>
            <w:tcW w:w="1810" w:type="dxa"/>
            <w:tcBorders>
              <w:top w:val="single" w:sz="4" w:space="0" w:color="000000"/>
              <w:left w:val="single" w:sz="4" w:space="0" w:color="000000"/>
              <w:bottom w:val="single" w:sz="4" w:space="0" w:color="000000"/>
              <w:right w:val="single" w:sz="4" w:space="0" w:color="000000"/>
            </w:tcBorders>
          </w:tcPr>
          <w:p w:rsidR="00EA36A8" w:rsidRDefault="00E93D7B">
            <w:pPr>
              <w:jc w:val="both"/>
              <w:rPr>
                <w:sz w:val="22"/>
              </w:rPr>
            </w:pPr>
            <w:r>
              <w:rPr>
                <w:sz w:val="22"/>
              </w:rPr>
              <w:t xml:space="preserve">Сведения о валюте, используемой для формирования цены договора и расчета </w:t>
            </w:r>
          </w:p>
        </w:tc>
        <w:tc>
          <w:tcPr>
            <w:tcW w:w="7869" w:type="dxa"/>
            <w:gridSpan w:val="2"/>
            <w:tcBorders>
              <w:top w:val="single" w:sz="4" w:space="0" w:color="000000"/>
              <w:left w:val="single" w:sz="4" w:space="0" w:color="000000"/>
              <w:bottom w:val="single" w:sz="4" w:space="0" w:color="000000"/>
              <w:right w:val="single" w:sz="4" w:space="0" w:color="000000"/>
            </w:tcBorders>
          </w:tcPr>
          <w:p w:rsidR="00EA36A8" w:rsidRDefault="00E93D7B">
            <w:pPr>
              <w:jc w:val="both"/>
              <w:rPr>
                <w:sz w:val="22"/>
              </w:rPr>
            </w:pPr>
            <w:r>
              <w:rPr>
                <w:sz w:val="22"/>
              </w:rPr>
              <w:t>Российский рубль.</w:t>
            </w:r>
          </w:p>
        </w:tc>
      </w:tr>
      <w:tr w:rsidR="00EA36A8">
        <w:trPr>
          <w:trHeight w:val="20"/>
        </w:trPr>
        <w:tc>
          <w:tcPr>
            <w:tcW w:w="559" w:type="dxa"/>
            <w:tcBorders>
              <w:top w:val="single" w:sz="4" w:space="0" w:color="000000"/>
              <w:left w:val="single" w:sz="4" w:space="0" w:color="000000"/>
              <w:bottom w:val="single" w:sz="4" w:space="0" w:color="000000"/>
              <w:right w:val="single" w:sz="4" w:space="0" w:color="000000"/>
            </w:tcBorders>
          </w:tcPr>
          <w:p w:rsidR="00EA36A8" w:rsidRDefault="00E93D7B">
            <w:pPr>
              <w:jc w:val="both"/>
              <w:rPr>
                <w:sz w:val="22"/>
              </w:rPr>
            </w:pPr>
            <w:r>
              <w:rPr>
                <w:sz w:val="22"/>
              </w:rPr>
              <w:t>8</w:t>
            </w:r>
          </w:p>
        </w:tc>
        <w:tc>
          <w:tcPr>
            <w:tcW w:w="1810" w:type="dxa"/>
            <w:tcBorders>
              <w:top w:val="single" w:sz="4" w:space="0" w:color="000000"/>
              <w:left w:val="single" w:sz="4" w:space="0" w:color="000000"/>
              <w:bottom w:val="single" w:sz="4" w:space="0" w:color="000000"/>
              <w:right w:val="single" w:sz="4" w:space="0" w:color="000000"/>
            </w:tcBorders>
          </w:tcPr>
          <w:p w:rsidR="00EA36A8" w:rsidRDefault="00E93D7B">
            <w:pPr>
              <w:jc w:val="both"/>
              <w:rPr>
                <w:sz w:val="22"/>
              </w:rPr>
            </w:pPr>
            <w:r>
              <w:rPr>
                <w:sz w:val="22"/>
              </w:rPr>
              <w:t>Форма, сроки и порядок оплаты по договору</w:t>
            </w:r>
          </w:p>
        </w:tc>
        <w:tc>
          <w:tcPr>
            <w:tcW w:w="7869" w:type="dxa"/>
            <w:gridSpan w:val="2"/>
            <w:tcBorders>
              <w:top w:val="single" w:sz="4" w:space="0" w:color="000000"/>
              <w:left w:val="single" w:sz="4" w:space="0" w:color="000000"/>
              <w:bottom w:val="single" w:sz="4" w:space="0" w:color="000000"/>
              <w:right w:val="single" w:sz="4" w:space="0" w:color="000000"/>
            </w:tcBorders>
          </w:tcPr>
          <w:p w:rsidR="00EA36A8" w:rsidRDefault="00E93D7B">
            <w:pPr>
              <w:pStyle w:val="aa"/>
              <w:tabs>
                <w:tab w:val="left" w:pos="0"/>
              </w:tabs>
              <w:spacing w:after="0"/>
              <w:jc w:val="both"/>
              <w:rPr>
                <w:sz w:val="22"/>
              </w:rPr>
            </w:pPr>
            <w:r>
              <w:rPr>
                <w:sz w:val="22"/>
              </w:rPr>
              <w:t xml:space="preserve">Оплата производится арендатором в безналичной форме путем перечисления денежных средств на расчетный счет Арендодателя. Первый арендный платеж исчисляется с начала действия договора и вносится Арендатором в течение десяти дней с момента его подписания. </w:t>
            </w:r>
          </w:p>
          <w:p w:rsidR="00EA36A8" w:rsidRDefault="00E93D7B">
            <w:pPr>
              <w:pStyle w:val="aa"/>
              <w:tabs>
                <w:tab w:val="left" w:pos="0"/>
              </w:tabs>
              <w:spacing w:after="0"/>
              <w:jc w:val="both"/>
              <w:rPr>
                <w:sz w:val="22"/>
              </w:rPr>
            </w:pPr>
            <w:r>
              <w:rPr>
                <w:sz w:val="22"/>
              </w:rPr>
              <w:t>Далее ежемесячно в течение 10 дней после истечения отчетного месяца.</w:t>
            </w:r>
          </w:p>
          <w:p w:rsidR="00EA36A8" w:rsidRDefault="00E93D7B">
            <w:pPr>
              <w:tabs>
                <w:tab w:val="left" w:pos="360"/>
                <w:tab w:val="left" w:pos="1788"/>
              </w:tabs>
              <w:ind w:right="57"/>
              <w:jc w:val="both"/>
              <w:rPr>
                <w:sz w:val="22"/>
              </w:rPr>
            </w:pPr>
            <w:r>
              <w:rPr>
                <w:sz w:val="22"/>
              </w:rPr>
              <w:t>Размер арендной платы пересматривается Арендодателем, но не более одного раза в год и подлежит увеличению на индекс-дефлятор по платным услугам, утвержденный Правительством Кировской области. Уведомление об изменении арендной платы направляется Арендодателем Арендатору и является обязательным для него и составляет неотъемлемую часть Договора.</w:t>
            </w:r>
          </w:p>
        </w:tc>
      </w:tr>
      <w:tr w:rsidR="00EA36A8">
        <w:trPr>
          <w:trHeight w:val="20"/>
        </w:trPr>
        <w:tc>
          <w:tcPr>
            <w:tcW w:w="559" w:type="dxa"/>
            <w:tcBorders>
              <w:top w:val="single" w:sz="4" w:space="0" w:color="000000"/>
              <w:left w:val="single" w:sz="4" w:space="0" w:color="000000"/>
              <w:bottom w:val="single" w:sz="4" w:space="0" w:color="000000"/>
              <w:right w:val="single" w:sz="4" w:space="0" w:color="000000"/>
            </w:tcBorders>
          </w:tcPr>
          <w:p w:rsidR="00EA36A8" w:rsidRDefault="00E93D7B">
            <w:pPr>
              <w:jc w:val="both"/>
              <w:rPr>
                <w:sz w:val="22"/>
              </w:rPr>
            </w:pPr>
            <w:r>
              <w:rPr>
                <w:sz w:val="22"/>
              </w:rPr>
              <w:t>9</w:t>
            </w:r>
          </w:p>
        </w:tc>
        <w:tc>
          <w:tcPr>
            <w:tcW w:w="1810" w:type="dxa"/>
            <w:tcBorders>
              <w:top w:val="single" w:sz="4" w:space="0" w:color="000000"/>
              <w:left w:val="single" w:sz="4" w:space="0" w:color="000000"/>
              <w:bottom w:val="single" w:sz="4" w:space="0" w:color="000000"/>
              <w:right w:val="single" w:sz="4" w:space="0" w:color="000000"/>
            </w:tcBorders>
          </w:tcPr>
          <w:p w:rsidR="00EA36A8" w:rsidRDefault="00E93D7B">
            <w:pPr>
              <w:jc w:val="both"/>
              <w:rPr>
                <w:sz w:val="22"/>
              </w:rPr>
            </w:pPr>
            <w:r>
              <w:rPr>
                <w:sz w:val="22"/>
              </w:rPr>
              <w:t>Порядок пересмотра условий договора</w:t>
            </w:r>
          </w:p>
        </w:tc>
        <w:tc>
          <w:tcPr>
            <w:tcW w:w="7869" w:type="dxa"/>
            <w:gridSpan w:val="2"/>
            <w:tcBorders>
              <w:top w:val="single" w:sz="4" w:space="0" w:color="000000"/>
              <w:left w:val="single" w:sz="4" w:space="0" w:color="000000"/>
              <w:bottom w:val="single" w:sz="4" w:space="0" w:color="000000"/>
              <w:right w:val="single" w:sz="4" w:space="0" w:color="000000"/>
            </w:tcBorders>
          </w:tcPr>
          <w:p w:rsidR="00EA36A8" w:rsidRDefault="00E93D7B">
            <w:pPr>
              <w:jc w:val="both"/>
              <w:rPr>
                <w:sz w:val="22"/>
              </w:rPr>
            </w:pPr>
            <w:r>
              <w:rPr>
                <w:sz w:val="22"/>
              </w:rPr>
              <w:t xml:space="preserve">Изменение условий договора и его расторжение допускается по основаниям, предусмотренным гражданским законодательством РФ. </w:t>
            </w:r>
          </w:p>
          <w:p w:rsidR="00EA36A8" w:rsidRDefault="00E93D7B">
            <w:pPr>
              <w:jc w:val="both"/>
              <w:rPr>
                <w:sz w:val="22"/>
              </w:rPr>
            </w:pPr>
            <w:r>
              <w:rPr>
                <w:sz w:val="22"/>
              </w:rPr>
              <w:t>Цена по договору не может быть пересмотрена в сторону ее уменьшения.</w:t>
            </w:r>
          </w:p>
        </w:tc>
      </w:tr>
      <w:tr w:rsidR="00EA36A8">
        <w:trPr>
          <w:trHeight w:val="20"/>
        </w:trPr>
        <w:tc>
          <w:tcPr>
            <w:tcW w:w="559" w:type="dxa"/>
            <w:tcBorders>
              <w:top w:val="single" w:sz="4" w:space="0" w:color="000000"/>
              <w:left w:val="single" w:sz="4" w:space="0" w:color="000000"/>
              <w:bottom w:val="single" w:sz="4" w:space="0" w:color="000000"/>
              <w:right w:val="single" w:sz="4" w:space="0" w:color="000000"/>
            </w:tcBorders>
          </w:tcPr>
          <w:p w:rsidR="00EA36A8" w:rsidRDefault="00E93D7B">
            <w:pPr>
              <w:jc w:val="both"/>
              <w:rPr>
                <w:sz w:val="22"/>
              </w:rPr>
            </w:pPr>
            <w:r>
              <w:rPr>
                <w:sz w:val="22"/>
              </w:rPr>
              <w:t>10</w:t>
            </w:r>
          </w:p>
        </w:tc>
        <w:tc>
          <w:tcPr>
            <w:tcW w:w="1810" w:type="dxa"/>
            <w:tcBorders>
              <w:top w:val="single" w:sz="4" w:space="0" w:color="000000"/>
              <w:left w:val="single" w:sz="4" w:space="0" w:color="000000"/>
              <w:bottom w:val="single" w:sz="4" w:space="0" w:color="000000"/>
              <w:right w:val="single" w:sz="4" w:space="0" w:color="000000"/>
            </w:tcBorders>
          </w:tcPr>
          <w:p w:rsidR="00EA36A8" w:rsidRDefault="00E93D7B">
            <w:pPr>
              <w:jc w:val="both"/>
              <w:rPr>
                <w:sz w:val="22"/>
              </w:rPr>
            </w:pPr>
            <w:r>
              <w:rPr>
                <w:sz w:val="22"/>
              </w:rPr>
              <w:t>Порядок передачи прав</w:t>
            </w:r>
          </w:p>
        </w:tc>
        <w:tc>
          <w:tcPr>
            <w:tcW w:w="7869" w:type="dxa"/>
            <w:gridSpan w:val="2"/>
            <w:tcBorders>
              <w:top w:val="single" w:sz="4" w:space="0" w:color="000000"/>
              <w:left w:val="single" w:sz="4" w:space="0" w:color="000000"/>
              <w:bottom w:val="single" w:sz="4" w:space="0" w:color="000000"/>
              <w:right w:val="single" w:sz="4" w:space="0" w:color="000000"/>
            </w:tcBorders>
          </w:tcPr>
          <w:p w:rsidR="00EA36A8" w:rsidRDefault="00E93D7B">
            <w:pPr>
              <w:jc w:val="both"/>
              <w:rPr>
                <w:sz w:val="22"/>
              </w:rPr>
            </w:pPr>
            <w:r>
              <w:rPr>
                <w:sz w:val="22"/>
              </w:rPr>
              <w:t>Имущество  передается по акту приема-передачи.</w:t>
            </w:r>
          </w:p>
        </w:tc>
      </w:tr>
      <w:tr w:rsidR="00EA36A8">
        <w:trPr>
          <w:trHeight w:val="20"/>
        </w:trPr>
        <w:tc>
          <w:tcPr>
            <w:tcW w:w="559" w:type="dxa"/>
            <w:tcBorders>
              <w:top w:val="single" w:sz="4" w:space="0" w:color="000000"/>
              <w:left w:val="single" w:sz="4" w:space="0" w:color="000000"/>
              <w:bottom w:val="single" w:sz="4" w:space="0" w:color="000000"/>
              <w:right w:val="single" w:sz="4" w:space="0" w:color="000000"/>
            </w:tcBorders>
          </w:tcPr>
          <w:p w:rsidR="00EA36A8" w:rsidRDefault="00E93D7B">
            <w:pPr>
              <w:jc w:val="both"/>
              <w:rPr>
                <w:sz w:val="22"/>
              </w:rPr>
            </w:pPr>
            <w:r>
              <w:rPr>
                <w:sz w:val="22"/>
              </w:rPr>
              <w:t>11</w:t>
            </w:r>
          </w:p>
        </w:tc>
        <w:tc>
          <w:tcPr>
            <w:tcW w:w="1810" w:type="dxa"/>
            <w:tcBorders>
              <w:top w:val="single" w:sz="4" w:space="0" w:color="000000"/>
              <w:left w:val="single" w:sz="4" w:space="0" w:color="000000"/>
              <w:bottom w:val="single" w:sz="4" w:space="0" w:color="000000"/>
              <w:right w:val="single" w:sz="4" w:space="0" w:color="000000"/>
            </w:tcBorders>
          </w:tcPr>
          <w:p w:rsidR="00EA36A8" w:rsidRDefault="00E93D7B">
            <w:pPr>
              <w:jc w:val="both"/>
              <w:rPr>
                <w:sz w:val="22"/>
              </w:rPr>
            </w:pPr>
            <w:r>
              <w:rPr>
                <w:sz w:val="22"/>
              </w:rPr>
              <w:t>Участники аукциона</w:t>
            </w:r>
          </w:p>
        </w:tc>
        <w:tc>
          <w:tcPr>
            <w:tcW w:w="7869" w:type="dxa"/>
            <w:gridSpan w:val="2"/>
            <w:tcBorders>
              <w:top w:val="single" w:sz="4" w:space="0" w:color="000000"/>
              <w:left w:val="single" w:sz="4" w:space="0" w:color="000000"/>
              <w:bottom w:val="single" w:sz="4" w:space="0" w:color="000000"/>
              <w:right w:val="single" w:sz="4" w:space="0" w:color="000000"/>
            </w:tcBorders>
          </w:tcPr>
          <w:p w:rsidR="00EA36A8" w:rsidRDefault="00E93D7B">
            <w:pPr>
              <w:jc w:val="both"/>
              <w:rPr>
                <w:sz w:val="22"/>
              </w:rPr>
            </w:pPr>
            <w:proofErr w:type="gramStart"/>
            <w:r>
              <w:rPr>
                <w:sz w:val="22"/>
              </w:rPr>
              <w:t>Участником может быть любое юридическое лицо независимо от организационно-правовой формы, формы собственности, физическое лицо, в том числе индивидуальный предприниматель, претендующие на заключение договора аренды муниципального имущества, имеющие электронную подпись, оформленную в соответствии с требованиями действующего законодательства удостоверяющим центром (далее – ЭП), и прошедшие регистрацию (аккредитацию) на электронной площадке «</w:t>
            </w:r>
            <w:proofErr w:type="spellStart"/>
            <w:r>
              <w:rPr>
                <w:sz w:val="22"/>
              </w:rPr>
              <w:t>Сбербанк-АСТ</w:t>
            </w:r>
            <w:proofErr w:type="spellEnd"/>
            <w:r>
              <w:rPr>
                <w:sz w:val="22"/>
              </w:rPr>
              <w:t>» (далее – электронная площадка) по адресу: https://www.sberbank-ast.ru, в соответствии с</w:t>
            </w:r>
            <w:proofErr w:type="gramEnd"/>
            <w:r>
              <w:rPr>
                <w:sz w:val="22"/>
              </w:rPr>
              <w:t xml:space="preserve"> Регламентом.</w:t>
            </w:r>
          </w:p>
        </w:tc>
      </w:tr>
      <w:tr w:rsidR="00EA36A8">
        <w:trPr>
          <w:trHeight w:val="20"/>
        </w:trPr>
        <w:tc>
          <w:tcPr>
            <w:tcW w:w="559" w:type="dxa"/>
            <w:tcBorders>
              <w:top w:val="single" w:sz="4" w:space="0" w:color="000000"/>
              <w:left w:val="single" w:sz="4" w:space="0" w:color="000000"/>
              <w:bottom w:val="single" w:sz="4" w:space="0" w:color="000000"/>
              <w:right w:val="single" w:sz="4" w:space="0" w:color="000000"/>
            </w:tcBorders>
          </w:tcPr>
          <w:p w:rsidR="00EA36A8" w:rsidRDefault="00E93D7B">
            <w:pPr>
              <w:jc w:val="both"/>
              <w:rPr>
                <w:sz w:val="22"/>
              </w:rPr>
            </w:pPr>
            <w:r>
              <w:rPr>
                <w:sz w:val="22"/>
              </w:rPr>
              <w:t>12</w:t>
            </w:r>
          </w:p>
        </w:tc>
        <w:tc>
          <w:tcPr>
            <w:tcW w:w="1810" w:type="dxa"/>
            <w:tcBorders>
              <w:top w:val="single" w:sz="4" w:space="0" w:color="000000"/>
              <w:left w:val="single" w:sz="4" w:space="0" w:color="000000"/>
              <w:bottom w:val="single" w:sz="4" w:space="0" w:color="000000"/>
              <w:right w:val="single" w:sz="4" w:space="0" w:color="000000"/>
            </w:tcBorders>
          </w:tcPr>
          <w:p w:rsidR="00EA36A8" w:rsidRDefault="00E93D7B">
            <w:pPr>
              <w:jc w:val="both"/>
              <w:rPr>
                <w:sz w:val="22"/>
              </w:rPr>
            </w:pPr>
            <w:r>
              <w:rPr>
                <w:sz w:val="22"/>
              </w:rPr>
              <w:t xml:space="preserve">Требования к техническому состоянию имущества, права на которое передаются по договору, которым это имущество должно </w:t>
            </w:r>
            <w:r>
              <w:rPr>
                <w:sz w:val="22"/>
              </w:rPr>
              <w:lastRenderedPageBreak/>
              <w:t>соответствовать на момент окончания срока договора.</w:t>
            </w:r>
          </w:p>
        </w:tc>
        <w:tc>
          <w:tcPr>
            <w:tcW w:w="7869" w:type="dxa"/>
            <w:gridSpan w:val="2"/>
            <w:tcBorders>
              <w:top w:val="single" w:sz="4" w:space="0" w:color="000000"/>
              <w:left w:val="single" w:sz="4" w:space="0" w:color="000000"/>
              <w:bottom w:val="single" w:sz="4" w:space="0" w:color="000000"/>
              <w:right w:val="single" w:sz="4" w:space="0" w:color="000000"/>
            </w:tcBorders>
          </w:tcPr>
          <w:p w:rsidR="00EA36A8" w:rsidRDefault="00E93D7B">
            <w:pPr>
              <w:jc w:val="both"/>
              <w:rPr>
                <w:sz w:val="22"/>
              </w:rPr>
            </w:pPr>
            <w:r>
              <w:rPr>
                <w:sz w:val="22"/>
              </w:rPr>
              <w:lastRenderedPageBreak/>
              <w:t>Возврат Имущества Арендодателю осуществляется на основании акта приема-передачи имущества.</w:t>
            </w:r>
          </w:p>
          <w:p w:rsidR="00EA36A8" w:rsidRDefault="00E93D7B">
            <w:pPr>
              <w:jc w:val="both"/>
              <w:rPr>
                <w:sz w:val="22"/>
              </w:rPr>
            </w:pPr>
            <w:r>
              <w:rPr>
                <w:sz w:val="22"/>
              </w:rPr>
              <w:t>Имущество передается в надлежащем техническом состоянии, свободным от прав третьих лиц, отсутствует задолженность.</w:t>
            </w:r>
          </w:p>
          <w:p w:rsidR="00EA36A8" w:rsidRDefault="00EA36A8">
            <w:pPr>
              <w:jc w:val="both"/>
              <w:rPr>
                <w:sz w:val="22"/>
              </w:rPr>
            </w:pPr>
          </w:p>
        </w:tc>
      </w:tr>
      <w:tr w:rsidR="00EA36A8">
        <w:trPr>
          <w:trHeight w:val="20"/>
        </w:trPr>
        <w:tc>
          <w:tcPr>
            <w:tcW w:w="559" w:type="dxa"/>
            <w:tcBorders>
              <w:top w:val="single" w:sz="4" w:space="0" w:color="000000"/>
              <w:left w:val="single" w:sz="4" w:space="0" w:color="000000"/>
              <w:bottom w:val="single" w:sz="4" w:space="0" w:color="000000"/>
              <w:right w:val="single" w:sz="4" w:space="0" w:color="000000"/>
            </w:tcBorders>
          </w:tcPr>
          <w:p w:rsidR="00EA36A8" w:rsidRDefault="00E93D7B">
            <w:pPr>
              <w:jc w:val="both"/>
              <w:rPr>
                <w:sz w:val="22"/>
              </w:rPr>
            </w:pPr>
            <w:r>
              <w:rPr>
                <w:sz w:val="22"/>
              </w:rPr>
              <w:lastRenderedPageBreak/>
              <w:t>13</w:t>
            </w:r>
          </w:p>
        </w:tc>
        <w:tc>
          <w:tcPr>
            <w:tcW w:w="1810" w:type="dxa"/>
            <w:tcBorders>
              <w:top w:val="single" w:sz="4" w:space="0" w:color="000000"/>
              <w:left w:val="single" w:sz="4" w:space="0" w:color="000000"/>
              <w:bottom w:val="single" w:sz="4" w:space="0" w:color="000000"/>
              <w:right w:val="single" w:sz="4" w:space="0" w:color="000000"/>
            </w:tcBorders>
          </w:tcPr>
          <w:p w:rsidR="00EA36A8" w:rsidRDefault="00E93D7B">
            <w:pPr>
              <w:jc w:val="both"/>
              <w:rPr>
                <w:sz w:val="22"/>
              </w:rPr>
            </w:pPr>
            <w:r>
              <w:rPr>
                <w:sz w:val="22"/>
              </w:rPr>
              <w:t>Обязательные требования к участникам аукциона</w:t>
            </w:r>
          </w:p>
        </w:tc>
        <w:tc>
          <w:tcPr>
            <w:tcW w:w="7869" w:type="dxa"/>
            <w:gridSpan w:val="2"/>
            <w:tcBorders>
              <w:top w:val="single" w:sz="4" w:space="0" w:color="000000"/>
              <w:left w:val="single" w:sz="4" w:space="0" w:color="000000"/>
              <w:bottom w:val="single" w:sz="4" w:space="0" w:color="000000"/>
              <w:right w:val="single" w:sz="4" w:space="0" w:color="000000"/>
            </w:tcBorders>
          </w:tcPr>
          <w:p w:rsidR="00EA36A8" w:rsidRDefault="00E93D7B">
            <w:pPr>
              <w:pStyle w:val="35"/>
              <w:tabs>
                <w:tab w:val="clear" w:pos="767"/>
              </w:tabs>
              <w:ind w:left="0"/>
              <w:rPr>
                <w:sz w:val="22"/>
              </w:rPr>
            </w:pPr>
            <w:r>
              <w:rPr>
                <w:sz w:val="22"/>
              </w:rPr>
              <w:t>Участник аукциона должен соответствовать следующим обязательным требованиям:</w:t>
            </w:r>
          </w:p>
          <w:p w:rsidR="00EA36A8" w:rsidRDefault="00E93D7B">
            <w:pPr>
              <w:ind w:firstLine="540"/>
              <w:jc w:val="both"/>
              <w:rPr>
                <w:sz w:val="22"/>
              </w:rPr>
            </w:pPr>
            <w:r>
              <w:rPr>
                <w:sz w:val="22"/>
              </w:rPr>
              <w:t>1) отсутствие в отношении участника конкурса или аукциона - юридического лица процедуры ликвидации и/или отсутствие решения арбитражного суда о признании участника конкурса или аукциона - юридического лица, индивидуального предпринимателя банкротом и об открытии конкурсного производства;</w:t>
            </w:r>
          </w:p>
          <w:p w:rsidR="00EA36A8" w:rsidRDefault="00E93D7B">
            <w:pPr>
              <w:ind w:firstLine="540"/>
              <w:jc w:val="both"/>
              <w:rPr>
                <w:sz w:val="22"/>
              </w:rPr>
            </w:pPr>
            <w:r>
              <w:rPr>
                <w:sz w:val="22"/>
              </w:rPr>
              <w:t xml:space="preserve">2) отсутствие применения в отношении участника конкурса или аукциона административного наказания в виде приостановления деятельности в порядке, предусмотренном </w:t>
            </w:r>
            <w:hyperlink r:id="rId11" w:history="1">
              <w:r>
                <w:rPr>
                  <w:sz w:val="22"/>
                </w:rPr>
                <w:t>Кодексом</w:t>
              </w:r>
            </w:hyperlink>
            <w:r>
              <w:rPr>
                <w:sz w:val="22"/>
              </w:rPr>
              <w:t xml:space="preserve"> Российской Федерации об административных правонарушениях, на день подачи заявки на участие в конкурсе или заявки на участие в аукционе.</w:t>
            </w:r>
          </w:p>
        </w:tc>
      </w:tr>
      <w:tr w:rsidR="00EA36A8">
        <w:trPr>
          <w:trHeight w:val="20"/>
        </w:trPr>
        <w:tc>
          <w:tcPr>
            <w:tcW w:w="559" w:type="dxa"/>
            <w:tcBorders>
              <w:top w:val="single" w:sz="4" w:space="0" w:color="000000"/>
              <w:left w:val="single" w:sz="4" w:space="0" w:color="000000"/>
              <w:bottom w:val="single" w:sz="4" w:space="0" w:color="000000"/>
              <w:right w:val="single" w:sz="4" w:space="0" w:color="000000"/>
            </w:tcBorders>
          </w:tcPr>
          <w:p w:rsidR="00EA36A8" w:rsidRDefault="00E93D7B">
            <w:pPr>
              <w:jc w:val="both"/>
              <w:rPr>
                <w:sz w:val="22"/>
              </w:rPr>
            </w:pPr>
            <w:r>
              <w:rPr>
                <w:sz w:val="22"/>
              </w:rPr>
              <w:t>14</w:t>
            </w:r>
          </w:p>
        </w:tc>
        <w:tc>
          <w:tcPr>
            <w:tcW w:w="1810" w:type="dxa"/>
            <w:tcBorders>
              <w:top w:val="single" w:sz="4" w:space="0" w:color="000000"/>
              <w:left w:val="single" w:sz="4" w:space="0" w:color="000000"/>
              <w:bottom w:val="single" w:sz="4" w:space="0" w:color="000000"/>
              <w:right w:val="single" w:sz="4" w:space="0" w:color="000000"/>
            </w:tcBorders>
          </w:tcPr>
          <w:p w:rsidR="00EA36A8" w:rsidRDefault="00E93D7B">
            <w:pPr>
              <w:jc w:val="both"/>
              <w:rPr>
                <w:sz w:val="22"/>
              </w:rPr>
            </w:pPr>
            <w:r>
              <w:rPr>
                <w:sz w:val="22"/>
              </w:rPr>
              <w:t>Порядок предоставления и получения документации об открытом аукционе</w:t>
            </w:r>
          </w:p>
        </w:tc>
        <w:tc>
          <w:tcPr>
            <w:tcW w:w="7869" w:type="dxa"/>
            <w:gridSpan w:val="2"/>
            <w:tcBorders>
              <w:top w:val="single" w:sz="4" w:space="0" w:color="000000"/>
              <w:left w:val="single" w:sz="4" w:space="0" w:color="000000"/>
              <w:bottom w:val="single" w:sz="4" w:space="0" w:color="000000"/>
              <w:right w:val="single" w:sz="4" w:space="0" w:color="000000"/>
            </w:tcBorders>
          </w:tcPr>
          <w:p w:rsidR="00EA36A8" w:rsidRDefault="00E93D7B">
            <w:pPr>
              <w:pStyle w:val="35"/>
              <w:tabs>
                <w:tab w:val="clear" w:pos="767"/>
                <w:tab w:val="left" w:pos="1307"/>
              </w:tabs>
              <w:ind w:left="0"/>
              <w:rPr>
                <w:sz w:val="22"/>
              </w:rPr>
            </w:pPr>
            <w:r>
              <w:rPr>
                <w:sz w:val="22"/>
              </w:rPr>
              <w:t xml:space="preserve">Документация об открытом аукционе предоставляется всем заинтересованным лицам </w:t>
            </w:r>
            <w:r>
              <w:rPr>
                <w:sz w:val="22"/>
                <w:u w:val="single"/>
              </w:rPr>
              <w:t xml:space="preserve">по адресу: 613400, Кировская область, </w:t>
            </w:r>
            <w:proofErr w:type="spellStart"/>
            <w:r>
              <w:rPr>
                <w:sz w:val="22"/>
                <w:u w:val="single"/>
              </w:rPr>
              <w:t>Куменский</w:t>
            </w:r>
            <w:proofErr w:type="spellEnd"/>
            <w:r>
              <w:rPr>
                <w:sz w:val="22"/>
                <w:u w:val="single"/>
              </w:rPr>
              <w:t xml:space="preserve"> район, </w:t>
            </w:r>
            <w:proofErr w:type="spellStart"/>
            <w:r>
              <w:rPr>
                <w:sz w:val="22"/>
                <w:u w:val="single"/>
              </w:rPr>
              <w:t>пгт</w:t>
            </w:r>
            <w:proofErr w:type="spellEnd"/>
            <w:r>
              <w:rPr>
                <w:sz w:val="22"/>
                <w:u w:val="single"/>
              </w:rPr>
              <w:t xml:space="preserve"> </w:t>
            </w:r>
            <w:proofErr w:type="spellStart"/>
            <w:r>
              <w:rPr>
                <w:sz w:val="22"/>
                <w:u w:val="single"/>
              </w:rPr>
              <w:t>Кумены</w:t>
            </w:r>
            <w:proofErr w:type="spellEnd"/>
            <w:r>
              <w:rPr>
                <w:sz w:val="22"/>
                <w:u w:val="single"/>
              </w:rPr>
              <w:t>, ул</w:t>
            </w:r>
            <w:proofErr w:type="gramStart"/>
            <w:r>
              <w:rPr>
                <w:sz w:val="22"/>
                <w:u w:val="single"/>
              </w:rPr>
              <w:t>.К</w:t>
            </w:r>
            <w:proofErr w:type="gramEnd"/>
            <w:r>
              <w:rPr>
                <w:sz w:val="22"/>
                <w:u w:val="single"/>
              </w:rPr>
              <w:t xml:space="preserve">ирова д.8  </w:t>
            </w:r>
            <w:r>
              <w:rPr>
                <w:sz w:val="22"/>
              </w:rPr>
              <w:t>на бумажном носителе и в форме электронного документа бесплатно в рабочие дни понедельник – четверг с 7.45 по 17-00, пятница с 07.45 по 16-00.  Обед с 12-00 до 12-45. Сайты –</w:t>
            </w:r>
            <w:r>
              <w:rPr>
                <w:b/>
                <w:sz w:val="22"/>
              </w:rPr>
              <w:t xml:space="preserve"> </w:t>
            </w:r>
            <w:r>
              <w:rPr>
                <w:sz w:val="22"/>
              </w:rPr>
              <w:t xml:space="preserve">, </w:t>
            </w:r>
            <w:hyperlink r:id="rId12" w:history="1">
              <w:r>
                <w:rPr>
                  <w:rStyle w:val="a7"/>
                  <w:sz w:val="22"/>
                </w:rPr>
                <w:t>www.torgi.gov.ru,</w:t>
              </w:r>
            </w:hyperlink>
            <w:r>
              <w:rPr>
                <w:sz w:val="22"/>
              </w:rPr>
              <w:t xml:space="preserve"> </w:t>
            </w:r>
            <w:r>
              <w:t>https://kumenskoekumenskij-r43.gosweb.gosuslugi.ru/</w:t>
            </w:r>
            <w:r>
              <w:rPr>
                <w:sz w:val="22"/>
              </w:rPr>
              <w:t xml:space="preserve">     тел. 8(83343)</w:t>
            </w:r>
            <w:r>
              <w:rPr>
                <w:sz w:val="22"/>
                <w:u w:val="single"/>
              </w:rPr>
              <w:t>21235.</w:t>
            </w:r>
          </w:p>
          <w:p w:rsidR="00EA36A8" w:rsidRDefault="00E93D7B">
            <w:pPr>
              <w:pStyle w:val="35"/>
              <w:tabs>
                <w:tab w:val="clear" w:pos="767"/>
                <w:tab w:val="left" w:pos="1307"/>
              </w:tabs>
              <w:ind w:left="0"/>
              <w:rPr>
                <w:sz w:val="22"/>
              </w:rPr>
            </w:pPr>
            <w:r>
              <w:rPr>
                <w:sz w:val="22"/>
              </w:rPr>
              <w:t xml:space="preserve">Документация об открытом аукционе </w:t>
            </w:r>
            <w:proofErr w:type="gramStart"/>
            <w:r>
              <w:rPr>
                <w:sz w:val="22"/>
              </w:rPr>
              <w:t>предоставляется всем заинтересованным лицам в уполномоченном органе начиная</w:t>
            </w:r>
            <w:proofErr w:type="gramEnd"/>
            <w:r>
              <w:rPr>
                <w:sz w:val="22"/>
              </w:rPr>
              <w:t xml:space="preserve"> со дня размещения на официальном сайте извещения о проведении открытого аукциона.</w:t>
            </w:r>
          </w:p>
          <w:p w:rsidR="00EA36A8" w:rsidRDefault="00E93D7B">
            <w:pPr>
              <w:pStyle w:val="35"/>
              <w:tabs>
                <w:tab w:val="clear" w:pos="767"/>
                <w:tab w:val="left" w:pos="1307"/>
              </w:tabs>
              <w:ind w:left="0"/>
              <w:rPr>
                <w:sz w:val="22"/>
                <w:u w:val="single"/>
              </w:rPr>
            </w:pPr>
            <w:r>
              <w:rPr>
                <w:sz w:val="22"/>
              </w:rPr>
              <w:t>Документация выдается на основании заявления любого заинтересованного лица, поданного в уполномоченный орган в течение двух рабочих дней со дня получения соответствующего заявления.</w:t>
            </w:r>
          </w:p>
        </w:tc>
      </w:tr>
      <w:tr w:rsidR="00EA36A8">
        <w:trPr>
          <w:trHeight w:val="20"/>
        </w:trPr>
        <w:tc>
          <w:tcPr>
            <w:tcW w:w="559" w:type="dxa"/>
            <w:tcBorders>
              <w:top w:val="single" w:sz="4" w:space="0" w:color="000000"/>
              <w:left w:val="single" w:sz="4" w:space="0" w:color="000000"/>
              <w:bottom w:val="single" w:sz="4" w:space="0" w:color="000000"/>
              <w:right w:val="single" w:sz="4" w:space="0" w:color="000000"/>
            </w:tcBorders>
          </w:tcPr>
          <w:p w:rsidR="00EA36A8" w:rsidRDefault="00E93D7B">
            <w:pPr>
              <w:jc w:val="both"/>
              <w:rPr>
                <w:sz w:val="22"/>
              </w:rPr>
            </w:pPr>
            <w:r>
              <w:rPr>
                <w:sz w:val="22"/>
              </w:rPr>
              <w:t>15</w:t>
            </w:r>
          </w:p>
        </w:tc>
        <w:tc>
          <w:tcPr>
            <w:tcW w:w="1810" w:type="dxa"/>
            <w:tcBorders>
              <w:top w:val="single" w:sz="4" w:space="0" w:color="000000"/>
              <w:left w:val="single" w:sz="4" w:space="0" w:color="000000"/>
              <w:bottom w:val="single" w:sz="4" w:space="0" w:color="000000"/>
              <w:right w:val="single" w:sz="4" w:space="0" w:color="000000"/>
            </w:tcBorders>
          </w:tcPr>
          <w:p w:rsidR="00EA36A8" w:rsidRDefault="00E93D7B">
            <w:pPr>
              <w:jc w:val="both"/>
              <w:rPr>
                <w:sz w:val="22"/>
              </w:rPr>
            </w:pPr>
            <w:r>
              <w:rPr>
                <w:sz w:val="22"/>
              </w:rPr>
              <w:t>Форма заявки на участие в открытом аукционе</w:t>
            </w:r>
          </w:p>
        </w:tc>
        <w:tc>
          <w:tcPr>
            <w:tcW w:w="7869" w:type="dxa"/>
            <w:gridSpan w:val="2"/>
            <w:tcBorders>
              <w:top w:val="single" w:sz="4" w:space="0" w:color="000000"/>
              <w:left w:val="single" w:sz="4" w:space="0" w:color="000000"/>
              <w:bottom w:val="single" w:sz="4" w:space="0" w:color="000000"/>
              <w:right w:val="single" w:sz="4" w:space="0" w:color="000000"/>
            </w:tcBorders>
          </w:tcPr>
          <w:p w:rsidR="00EA36A8" w:rsidRDefault="00E93D7B">
            <w:pPr>
              <w:keepLines/>
              <w:widowControl w:val="0"/>
              <w:jc w:val="both"/>
              <w:rPr>
                <w:sz w:val="22"/>
              </w:rPr>
            </w:pPr>
            <w:r>
              <w:rPr>
                <w:sz w:val="22"/>
              </w:rPr>
              <w:t xml:space="preserve">Участник аукциона подает заявку </w:t>
            </w:r>
            <w:proofErr w:type="gramStart"/>
            <w:r>
              <w:rPr>
                <w:sz w:val="22"/>
              </w:rPr>
              <w:t>на участие в открытом аукционе в отношении интересующего лота в соответствии с указаниями</w:t>
            </w:r>
            <w:proofErr w:type="gramEnd"/>
            <w:r>
              <w:rPr>
                <w:sz w:val="22"/>
              </w:rPr>
              <w:t>, изложенными в документации об открытом аукционе.</w:t>
            </w:r>
          </w:p>
          <w:p w:rsidR="00EA36A8" w:rsidRDefault="00EA36A8">
            <w:pPr>
              <w:keepLines/>
              <w:widowControl w:val="0"/>
              <w:jc w:val="both"/>
              <w:rPr>
                <w:sz w:val="22"/>
              </w:rPr>
            </w:pPr>
          </w:p>
        </w:tc>
      </w:tr>
      <w:tr w:rsidR="00EA36A8">
        <w:trPr>
          <w:trHeight w:val="20"/>
        </w:trPr>
        <w:tc>
          <w:tcPr>
            <w:tcW w:w="559" w:type="dxa"/>
            <w:tcBorders>
              <w:top w:val="single" w:sz="4" w:space="0" w:color="000000"/>
              <w:left w:val="single" w:sz="4" w:space="0" w:color="000000"/>
              <w:bottom w:val="single" w:sz="4" w:space="0" w:color="000000"/>
              <w:right w:val="single" w:sz="4" w:space="0" w:color="000000"/>
            </w:tcBorders>
          </w:tcPr>
          <w:p w:rsidR="00EA36A8" w:rsidRDefault="00E93D7B">
            <w:pPr>
              <w:jc w:val="both"/>
              <w:rPr>
                <w:sz w:val="22"/>
              </w:rPr>
            </w:pPr>
            <w:r>
              <w:rPr>
                <w:sz w:val="22"/>
              </w:rPr>
              <w:t>16</w:t>
            </w:r>
          </w:p>
        </w:tc>
        <w:tc>
          <w:tcPr>
            <w:tcW w:w="1810" w:type="dxa"/>
            <w:tcBorders>
              <w:top w:val="single" w:sz="4" w:space="0" w:color="000000"/>
              <w:left w:val="single" w:sz="4" w:space="0" w:color="000000"/>
              <w:bottom w:val="single" w:sz="4" w:space="0" w:color="000000"/>
              <w:right w:val="single" w:sz="4" w:space="0" w:color="000000"/>
            </w:tcBorders>
          </w:tcPr>
          <w:p w:rsidR="00EA36A8" w:rsidRDefault="00E93D7B">
            <w:pPr>
              <w:jc w:val="both"/>
              <w:rPr>
                <w:sz w:val="22"/>
              </w:rPr>
            </w:pPr>
            <w:r>
              <w:rPr>
                <w:sz w:val="22"/>
              </w:rPr>
              <w:t xml:space="preserve">Документы, входящие в состав заявки на участие в открытом аукционе по каждому лоту </w:t>
            </w:r>
          </w:p>
        </w:tc>
        <w:tc>
          <w:tcPr>
            <w:tcW w:w="7869" w:type="dxa"/>
            <w:gridSpan w:val="2"/>
            <w:tcBorders>
              <w:top w:val="single" w:sz="4" w:space="0" w:color="000000"/>
              <w:left w:val="single" w:sz="4" w:space="0" w:color="000000"/>
              <w:bottom w:val="single" w:sz="4" w:space="0" w:color="000000"/>
              <w:right w:val="single" w:sz="4" w:space="0" w:color="000000"/>
            </w:tcBorders>
          </w:tcPr>
          <w:p w:rsidR="00EA36A8" w:rsidRDefault="00E93D7B">
            <w:pPr>
              <w:ind w:firstLine="43"/>
              <w:jc w:val="both"/>
              <w:rPr>
                <w:b/>
                <w:sz w:val="22"/>
              </w:rPr>
            </w:pPr>
            <w:r>
              <w:rPr>
                <w:b/>
                <w:sz w:val="22"/>
              </w:rPr>
              <w:t>Для индивидуальных предпринимателей:</w:t>
            </w:r>
          </w:p>
          <w:p w:rsidR="00EA36A8" w:rsidRDefault="00E93D7B">
            <w:pPr>
              <w:tabs>
                <w:tab w:val="left" w:pos="0"/>
              </w:tabs>
              <w:ind w:firstLine="43"/>
              <w:jc w:val="both"/>
              <w:rPr>
                <w:sz w:val="22"/>
              </w:rPr>
            </w:pPr>
            <w:r>
              <w:rPr>
                <w:sz w:val="22"/>
              </w:rPr>
              <w:t>1) заявка на участие в открытом аукционе по лоту по форме, которая установлена Приложением № 1 аукционной документации;</w:t>
            </w:r>
          </w:p>
          <w:p w:rsidR="00EA36A8" w:rsidRDefault="00E93D7B">
            <w:pPr>
              <w:tabs>
                <w:tab w:val="left" w:pos="0"/>
              </w:tabs>
              <w:ind w:firstLine="43"/>
              <w:jc w:val="both"/>
              <w:rPr>
                <w:sz w:val="22"/>
              </w:rPr>
            </w:pPr>
            <w:r>
              <w:rPr>
                <w:sz w:val="22"/>
              </w:rPr>
              <w:t>2) полученную не ранее чем за шесть месяцев до даты размещения на официальном сайте торгов извещения о проведен</w:t>
            </w:r>
            <w:proofErr w:type="gramStart"/>
            <w:r>
              <w:rPr>
                <w:sz w:val="22"/>
              </w:rPr>
              <w:t>ии ау</w:t>
            </w:r>
            <w:proofErr w:type="gramEnd"/>
            <w:r>
              <w:rPr>
                <w:sz w:val="22"/>
              </w:rPr>
              <w:t>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w:t>
            </w:r>
          </w:p>
          <w:p w:rsidR="00EA36A8" w:rsidRDefault="00E93D7B">
            <w:pPr>
              <w:tabs>
                <w:tab w:val="left" w:pos="0"/>
              </w:tabs>
              <w:ind w:firstLine="43"/>
              <w:jc w:val="both"/>
              <w:rPr>
                <w:sz w:val="22"/>
              </w:rPr>
            </w:pPr>
            <w:r>
              <w:rPr>
                <w:sz w:val="22"/>
              </w:rPr>
              <w:t xml:space="preserve">надлежащим образом заверенный перевод </w:t>
            </w:r>
            <w:proofErr w:type="gramStart"/>
            <w:r>
              <w:rPr>
                <w:sz w:val="22"/>
              </w:rPr>
              <w:t>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w:t>
            </w:r>
            <w:proofErr w:type="gramEnd"/>
            <w:r>
              <w:rPr>
                <w:sz w:val="22"/>
              </w:rPr>
              <w:t xml:space="preserve">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EA36A8" w:rsidRDefault="00E93D7B">
            <w:pPr>
              <w:tabs>
                <w:tab w:val="left" w:pos="0"/>
              </w:tabs>
              <w:ind w:firstLine="43"/>
              <w:jc w:val="both"/>
              <w:rPr>
                <w:sz w:val="22"/>
              </w:rPr>
            </w:pPr>
            <w:r>
              <w:rPr>
                <w:sz w:val="22"/>
              </w:rPr>
              <w:t>3)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либо нотариально заверенную копию такой доверенности (Приложение № 2 к аукционной документации);</w:t>
            </w:r>
          </w:p>
          <w:p w:rsidR="00EA36A8" w:rsidRDefault="00E93D7B">
            <w:pPr>
              <w:tabs>
                <w:tab w:val="left" w:pos="0"/>
              </w:tabs>
              <w:ind w:firstLine="43"/>
              <w:jc w:val="both"/>
              <w:rPr>
                <w:sz w:val="22"/>
              </w:rPr>
            </w:pPr>
            <w:r>
              <w:rPr>
                <w:sz w:val="22"/>
              </w:rPr>
              <w:t>4) заявление об отсутствии решения арбитражного суда о признании заявителя -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(Приложение № 3 к аукционной документации);</w:t>
            </w:r>
          </w:p>
          <w:p w:rsidR="00EA36A8" w:rsidRDefault="00E93D7B">
            <w:pPr>
              <w:tabs>
                <w:tab w:val="left" w:pos="0"/>
              </w:tabs>
              <w:ind w:firstLine="43"/>
              <w:jc w:val="both"/>
              <w:rPr>
                <w:sz w:val="22"/>
              </w:rPr>
            </w:pPr>
            <w:r>
              <w:rPr>
                <w:sz w:val="22"/>
              </w:rPr>
              <w:t xml:space="preserve">5) документы или копии документов, подтверждающие внесение задатка, (платежное поручение с отметкой банка, подтверждающее перечисление </w:t>
            </w:r>
            <w:r>
              <w:rPr>
                <w:sz w:val="22"/>
              </w:rPr>
              <w:lastRenderedPageBreak/>
              <w:t>задатка).</w:t>
            </w:r>
          </w:p>
          <w:p w:rsidR="00EA36A8" w:rsidRDefault="00E93D7B">
            <w:pPr>
              <w:ind w:firstLine="43"/>
              <w:jc w:val="both"/>
              <w:rPr>
                <w:b/>
                <w:sz w:val="22"/>
              </w:rPr>
            </w:pPr>
            <w:r>
              <w:rPr>
                <w:b/>
                <w:sz w:val="22"/>
              </w:rPr>
              <w:t>Для юридических лиц:</w:t>
            </w:r>
          </w:p>
          <w:p w:rsidR="00EA36A8" w:rsidRDefault="00E93D7B">
            <w:pPr>
              <w:tabs>
                <w:tab w:val="left" w:pos="0"/>
              </w:tabs>
              <w:ind w:firstLine="43"/>
              <w:jc w:val="both"/>
              <w:rPr>
                <w:sz w:val="22"/>
              </w:rPr>
            </w:pPr>
            <w:r>
              <w:rPr>
                <w:sz w:val="22"/>
              </w:rPr>
              <w:t>1) заявка на участие в открытом аукционе по лоту по форме, которая установлена Приложением № 1 аукционной документации;</w:t>
            </w:r>
          </w:p>
          <w:p w:rsidR="00EA36A8" w:rsidRDefault="00E93D7B">
            <w:pPr>
              <w:tabs>
                <w:tab w:val="left" w:pos="0"/>
              </w:tabs>
              <w:ind w:firstLine="43"/>
              <w:jc w:val="both"/>
              <w:rPr>
                <w:sz w:val="22"/>
              </w:rPr>
            </w:pPr>
            <w:r>
              <w:rPr>
                <w:sz w:val="22"/>
              </w:rPr>
              <w:t>2) полученную не ранее чем за шесть месяцев до даты размещения на официальном сайте торгов извещения о проведен</w:t>
            </w:r>
            <w:proofErr w:type="gramStart"/>
            <w:r>
              <w:rPr>
                <w:sz w:val="22"/>
              </w:rPr>
              <w:t>ии ау</w:t>
            </w:r>
            <w:proofErr w:type="gramEnd"/>
            <w:r>
              <w:rPr>
                <w:sz w:val="22"/>
              </w:rPr>
              <w:t>кциона выписку из единого государственного реестра юридических лиц или нотариально заверенную копию такой выписки.</w:t>
            </w:r>
          </w:p>
          <w:p w:rsidR="00EA36A8" w:rsidRDefault="00E93D7B">
            <w:pPr>
              <w:tabs>
                <w:tab w:val="left" w:pos="0"/>
              </w:tabs>
              <w:ind w:firstLine="43"/>
              <w:jc w:val="both"/>
              <w:rPr>
                <w:sz w:val="22"/>
              </w:rPr>
            </w:pPr>
            <w:r>
              <w:rPr>
                <w:sz w:val="22"/>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w:t>
            </w:r>
            <w:proofErr w:type="gramStart"/>
            <w:r>
              <w:rPr>
                <w:sz w:val="22"/>
              </w:rPr>
              <w:t>ии ау</w:t>
            </w:r>
            <w:proofErr w:type="gramEnd"/>
            <w:r>
              <w:rPr>
                <w:sz w:val="22"/>
              </w:rPr>
              <w:t>кциона;</w:t>
            </w:r>
          </w:p>
          <w:p w:rsidR="00EA36A8" w:rsidRDefault="00E93D7B">
            <w:pPr>
              <w:tabs>
                <w:tab w:val="left" w:pos="0"/>
              </w:tabs>
              <w:ind w:firstLine="43"/>
              <w:jc w:val="both"/>
              <w:rPr>
                <w:sz w:val="22"/>
              </w:rPr>
            </w:pPr>
            <w:r>
              <w:rPr>
                <w:sz w:val="22"/>
              </w:rPr>
              <w:t>3)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(Приложение № 2 к аукционной документации);</w:t>
            </w:r>
          </w:p>
          <w:p w:rsidR="00EA36A8" w:rsidRDefault="00E93D7B">
            <w:pPr>
              <w:tabs>
                <w:tab w:val="left" w:pos="0"/>
              </w:tabs>
              <w:ind w:firstLine="43"/>
              <w:jc w:val="both"/>
              <w:rPr>
                <w:sz w:val="22"/>
              </w:rPr>
            </w:pPr>
            <w:r>
              <w:rPr>
                <w:sz w:val="22"/>
              </w:rPr>
              <w:t>4) копии учредительных документов заявителя;</w:t>
            </w:r>
          </w:p>
          <w:p w:rsidR="00EA36A8" w:rsidRDefault="00E93D7B">
            <w:pPr>
              <w:tabs>
                <w:tab w:val="left" w:pos="0"/>
              </w:tabs>
              <w:ind w:firstLine="43"/>
              <w:jc w:val="both"/>
              <w:rPr>
                <w:sz w:val="22"/>
              </w:rPr>
            </w:pPr>
            <w:r>
              <w:rPr>
                <w:sz w:val="22"/>
              </w:rPr>
              <w:t>5)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EA36A8" w:rsidRDefault="00E93D7B">
            <w:pPr>
              <w:tabs>
                <w:tab w:val="left" w:pos="0"/>
              </w:tabs>
              <w:ind w:firstLine="43"/>
              <w:jc w:val="both"/>
              <w:rPr>
                <w:sz w:val="22"/>
              </w:rPr>
            </w:pPr>
            <w:r>
              <w:rPr>
                <w:sz w:val="22"/>
              </w:rPr>
              <w:t>6) заявление об отсутствии решения о ликвидации заявителя, об отсутствии решения арбитражного суда о признании заявителя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(Приложение № 4 к аукционной документации);</w:t>
            </w:r>
          </w:p>
          <w:p w:rsidR="00EA36A8" w:rsidRDefault="00E93D7B">
            <w:pPr>
              <w:tabs>
                <w:tab w:val="left" w:pos="0"/>
              </w:tabs>
              <w:ind w:firstLine="43"/>
              <w:jc w:val="both"/>
              <w:rPr>
                <w:sz w:val="22"/>
              </w:rPr>
            </w:pPr>
            <w:r>
              <w:rPr>
                <w:sz w:val="22"/>
              </w:rPr>
              <w:t>7) документы или копии документов, подтверждающие внесение задатка, (платежное поручение с отметкой банка, подтверждающее перечисление задатка).</w:t>
            </w:r>
          </w:p>
          <w:p w:rsidR="00EA36A8" w:rsidRDefault="00E93D7B">
            <w:pPr>
              <w:tabs>
                <w:tab w:val="left" w:pos="0"/>
              </w:tabs>
              <w:ind w:firstLine="43"/>
              <w:jc w:val="both"/>
              <w:rPr>
                <w:b/>
                <w:sz w:val="22"/>
              </w:rPr>
            </w:pPr>
            <w:r>
              <w:rPr>
                <w:b/>
                <w:sz w:val="22"/>
              </w:rPr>
              <w:t>Для физических лиц, физических лиц, не являющихся индивидуальными предпринимателями и применяющих специальный налоговый режим «Налог на профессиональный доход»:</w:t>
            </w:r>
          </w:p>
          <w:p w:rsidR="00EA36A8" w:rsidRDefault="00E93D7B">
            <w:pPr>
              <w:tabs>
                <w:tab w:val="left" w:pos="0"/>
              </w:tabs>
              <w:ind w:firstLine="43"/>
              <w:jc w:val="both"/>
              <w:rPr>
                <w:sz w:val="22"/>
              </w:rPr>
            </w:pPr>
            <w:r>
              <w:rPr>
                <w:sz w:val="22"/>
              </w:rPr>
              <w:t>1) заявка на участие в открытом аукционе по лоту по форме, которая установлена Приложением № 1 аукционной документации;</w:t>
            </w:r>
          </w:p>
          <w:p w:rsidR="00EA36A8" w:rsidRDefault="00E93D7B">
            <w:pPr>
              <w:tabs>
                <w:tab w:val="left" w:pos="0"/>
              </w:tabs>
              <w:ind w:firstLine="43"/>
              <w:jc w:val="both"/>
              <w:rPr>
                <w:sz w:val="22"/>
              </w:rPr>
            </w:pPr>
            <w:r>
              <w:rPr>
                <w:sz w:val="22"/>
              </w:rPr>
              <w:t>2)  копии документов, удостоверяющих личность (для иных физических лиц);</w:t>
            </w:r>
          </w:p>
          <w:p w:rsidR="00EA36A8" w:rsidRDefault="00E93D7B">
            <w:pPr>
              <w:tabs>
                <w:tab w:val="left" w:pos="0"/>
              </w:tabs>
              <w:ind w:firstLine="43"/>
              <w:jc w:val="both"/>
              <w:rPr>
                <w:sz w:val="22"/>
              </w:rPr>
            </w:pPr>
            <w:r>
              <w:rPr>
                <w:sz w:val="22"/>
              </w:rPr>
              <w:t>3)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w:t>
            </w:r>
          </w:p>
          <w:p w:rsidR="00EA36A8" w:rsidRDefault="00E93D7B">
            <w:pPr>
              <w:tabs>
                <w:tab w:val="left" w:pos="0"/>
              </w:tabs>
              <w:ind w:firstLine="43"/>
              <w:jc w:val="both"/>
              <w:rPr>
                <w:sz w:val="22"/>
              </w:rPr>
            </w:pPr>
            <w:r>
              <w:rPr>
                <w:sz w:val="22"/>
              </w:rPr>
              <w:t>4) документы или копии документов, подтверждающие внесение задатка, (платежное поручение с отметкой банка, подтверждающее перечисление задатка).</w:t>
            </w:r>
          </w:p>
        </w:tc>
      </w:tr>
      <w:tr w:rsidR="00EA36A8">
        <w:trPr>
          <w:trHeight w:val="30"/>
        </w:trPr>
        <w:tc>
          <w:tcPr>
            <w:tcW w:w="559" w:type="dxa"/>
            <w:tcBorders>
              <w:top w:val="single" w:sz="4" w:space="0" w:color="000000"/>
              <w:left w:val="single" w:sz="4" w:space="0" w:color="000000"/>
              <w:bottom w:val="single" w:sz="4" w:space="0" w:color="000000"/>
              <w:right w:val="single" w:sz="4" w:space="0" w:color="000000"/>
            </w:tcBorders>
          </w:tcPr>
          <w:p w:rsidR="00EA36A8" w:rsidRDefault="00E93D7B">
            <w:pPr>
              <w:jc w:val="both"/>
              <w:rPr>
                <w:sz w:val="22"/>
              </w:rPr>
            </w:pPr>
            <w:r>
              <w:rPr>
                <w:sz w:val="22"/>
              </w:rPr>
              <w:lastRenderedPageBreak/>
              <w:t>17</w:t>
            </w:r>
          </w:p>
        </w:tc>
        <w:tc>
          <w:tcPr>
            <w:tcW w:w="1810" w:type="dxa"/>
            <w:tcBorders>
              <w:top w:val="single" w:sz="4" w:space="0" w:color="000000"/>
              <w:left w:val="single" w:sz="4" w:space="0" w:color="000000"/>
              <w:bottom w:val="single" w:sz="4" w:space="0" w:color="000000"/>
              <w:right w:val="single" w:sz="4" w:space="0" w:color="000000"/>
            </w:tcBorders>
          </w:tcPr>
          <w:p w:rsidR="00EA36A8" w:rsidRDefault="00E93D7B">
            <w:pPr>
              <w:jc w:val="both"/>
              <w:rPr>
                <w:sz w:val="22"/>
              </w:rPr>
            </w:pPr>
            <w:r>
              <w:rPr>
                <w:sz w:val="22"/>
              </w:rPr>
              <w:t xml:space="preserve">Срок подачи заявок на участие в </w:t>
            </w:r>
            <w:r>
              <w:rPr>
                <w:sz w:val="22"/>
              </w:rPr>
              <w:lastRenderedPageBreak/>
              <w:t>открытом аукционе</w:t>
            </w:r>
          </w:p>
        </w:tc>
        <w:tc>
          <w:tcPr>
            <w:tcW w:w="7869" w:type="dxa"/>
            <w:gridSpan w:val="2"/>
            <w:tcBorders>
              <w:top w:val="single" w:sz="4" w:space="0" w:color="000000"/>
              <w:left w:val="single" w:sz="4" w:space="0" w:color="000000"/>
              <w:bottom w:val="single" w:sz="4" w:space="0" w:color="000000"/>
              <w:right w:val="single" w:sz="4" w:space="0" w:color="000000"/>
            </w:tcBorders>
          </w:tcPr>
          <w:p w:rsidR="00EA36A8" w:rsidRDefault="00E93D7B">
            <w:pPr>
              <w:keepLines/>
              <w:widowControl w:val="0"/>
              <w:jc w:val="both"/>
              <w:rPr>
                <w:b/>
                <w:sz w:val="22"/>
                <w:u w:val="single"/>
              </w:rPr>
            </w:pPr>
            <w:r>
              <w:rPr>
                <w:b/>
                <w:sz w:val="22"/>
              </w:rPr>
              <w:lastRenderedPageBreak/>
              <w:t xml:space="preserve">Дата начала подачи заявок на участие в открытом аукционе установлена </w:t>
            </w:r>
            <w:r>
              <w:rPr>
                <w:b/>
                <w:sz w:val="22"/>
                <w:u w:val="single"/>
              </w:rPr>
              <w:t xml:space="preserve">на   </w:t>
            </w:r>
            <w:r w:rsidR="00892F59">
              <w:rPr>
                <w:b/>
                <w:sz w:val="22"/>
                <w:u w:val="single"/>
              </w:rPr>
              <w:t>14</w:t>
            </w:r>
            <w:r>
              <w:rPr>
                <w:b/>
                <w:sz w:val="22"/>
                <w:u w:val="single"/>
              </w:rPr>
              <w:t xml:space="preserve"> января 2023 года с 00-00 час.</w:t>
            </w:r>
          </w:p>
          <w:p w:rsidR="00EA36A8" w:rsidRDefault="00E93D7B">
            <w:pPr>
              <w:keepLines/>
              <w:widowControl w:val="0"/>
              <w:jc w:val="both"/>
              <w:rPr>
                <w:sz w:val="22"/>
              </w:rPr>
            </w:pPr>
            <w:r>
              <w:rPr>
                <w:b/>
                <w:sz w:val="22"/>
              </w:rPr>
              <w:t xml:space="preserve">Дата окончания подачи заявок на участие в открытом аукционе </w:t>
            </w:r>
            <w:r>
              <w:rPr>
                <w:b/>
                <w:sz w:val="22"/>
              </w:rPr>
              <w:lastRenderedPageBreak/>
              <w:t xml:space="preserve">установлена </w:t>
            </w:r>
            <w:r>
              <w:rPr>
                <w:b/>
                <w:sz w:val="22"/>
                <w:u w:val="single"/>
              </w:rPr>
              <w:t>на 06 февраля 2023 года до 17-00 час</w:t>
            </w:r>
            <w:proofErr w:type="gramStart"/>
            <w:r>
              <w:rPr>
                <w:b/>
                <w:sz w:val="22"/>
                <w:u w:val="single"/>
              </w:rPr>
              <w:t>.</w:t>
            </w:r>
            <w:proofErr w:type="gramEnd"/>
            <w:r>
              <w:rPr>
                <w:b/>
                <w:sz w:val="22"/>
              </w:rPr>
              <w:t xml:space="preserve"> </w:t>
            </w:r>
            <w:r>
              <w:rPr>
                <w:sz w:val="22"/>
              </w:rPr>
              <w:t>(</w:t>
            </w:r>
            <w:proofErr w:type="gramStart"/>
            <w:r>
              <w:rPr>
                <w:sz w:val="22"/>
              </w:rPr>
              <w:t>в</w:t>
            </w:r>
            <w:proofErr w:type="gramEnd"/>
            <w:r>
              <w:rPr>
                <w:sz w:val="22"/>
              </w:rPr>
              <w:t>ремя московское).</w:t>
            </w:r>
          </w:p>
        </w:tc>
      </w:tr>
      <w:tr w:rsidR="00EA36A8">
        <w:trPr>
          <w:trHeight w:val="20"/>
        </w:trPr>
        <w:tc>
          <w:tcPr>
            <w:tcW w:w="559" w:type="dxa"/>
            <w:tcBorders>
              <w:top w:val="single" w:sz="4" w:space="0" w:color="000000"/>
              <w:left w:val="single" w:sz="4" w:space="0" w:color="000000"/>
              <w:bottom w:val="single" w:sz="4" w:space="0" w:color="000000"/>
              <w:right w:val="single" w:sz="4" w:space="0" w:color="000000"/>
            </w:tcBorders>
          </w:tcPr>
          <w:p w:rsidR="00EA36A8" w:rsidRDefault="00E93D7B">
            <w:pPr>
              <w:jc w:val="both"/>
              <w:rPr>
                <w:sz w:val="22"/>
              </w:rPr>
            </w:pPr>
            <w:r>
              <w:rPr>
                <w:sz w:val="22"/>
              </w:rPr>
              <w:lastRenderedPageBreak/>
              <w:t>18</w:t>
            </w:r>
          </w:p>
        </w:tc>
        <w:tc>
          <w:tcPr>
            <w:tcW w:w="1810" w:type="dxa"/>
            <w:tcBorders>
              <w:top w:val="single" w:sz="4" w:space="0" w:color="000000"/>
              <w:left w:val="single" w:sz="4" w:space="0" w:color="000000"/>
              <w:bottom w:val="single" w:sz="4" w:space="0" w:color="000000"/>
              <w:right w:val="single" w:sz="4" w:space="0" w:color="000000"/>
            </w:tcBorders>
          </w:tcPr>
          <w:p w:rsidR="00EA36A8" w:rsidRDefault="00E93D7B">
            <w:pPr>
              <w:jc w:val="both"/>
              <w:rPr>
                <w:sz w:val="22"/>
              </w:rPr>
            </w:pPr>
            <w:r>
              <w:rPr>
                <w:sz w:val="22"/>
              </w:rPr>
              <w:t>Место подачи заявок на участие в открытом аукционе (адрес)</w:t>
            </w:r>
          </w:p>
        </w:tc>
        <w:tc>
          <w:tcPr>
            <w:tcW w:w="7869" w:type="dxa"/>
            <w:gridSpan w:val="2"/>
            <w:tcBorders>
              <w:top w:val="single" w:sz="4" w:space="0" w:color="000000"/>
              <w:left w:val="single" w:sz="4" w:space="0" w:color="000000"/>
              <w:bottom w:val="single" w:sz="4" w:space="0" w:color="000000"/>
              <w:right w:val="single" w:sz="4" w:space="0" w:color="000000"/>
            </w:tcBorders>
          </w:tcPr>
          <w:p w:rsidR="00EA36A8" w:rsidRDefault="00E93D7B">
            <w:pPr>
              <w:jc w:val="both"/>
              <w:rPr>
                <w:sz w:val="22"/>
              </w:rPr>
            </w:pPr>
            <w:r>
              <w:rPr>
                <w:sz w:val="22"/>
              </w:rPr>
              <w:t xml:space="preserve">Заявки на участие в открытом аукционе подаются на электронной торговой площадке </w:t>
            </w:r>
            <w:proofErr w:type="spellStart"/>
            <w:r>
              <w:rPr>
                <w:b/>
                <w:sz w:val="22"/>
              </w:rPr>
              <w:t>www.utp.sberbank-ast.ru</w:t>
            </w:r>
            <w:proofErr w:type="spellEnd"/>
            <w:r>
              <w:rPr>
                <w:sz w:val="22"/>
              </w:rPr>
              <w:t xml:space="preserve"> (торговая секция «Приватизация, аренда и продажа прав») </w:t>
            </w:r>
          </w:p>
        </w:tc>
      </w:tr>
      <w:tr w:rsidR="00EA36A8">
        <w:trPr>
          <w:trHeight w:val="20"/>
        </w:trPr>
        <w:tc>
          <w:tcPr>
            <w:tcW w:w="559" w:type="dxa"/>
            <w:tcBorders>
              <w:top w:val="single" w:sz="4" w:space="0" w:color="000000"/>
              <w:left w:val="single" w:sz="4" w:space="0" w:color="000000"/>
              <w:bottom w:val="single" w:sz="4" w:space="0" w:color="000000"/>
              <w:right w:val="single" w:sz="4" w:space="0" w:color="000000"/>
            </w:tcBorders>
          </w:tcPr>
          <w:p w:rsidR="00EA36A8" w:rsidRDefault="00E93D7B">
            <w:pPr>
              <w:jc w:val="both"/>
              <w:rPr>
                <w:sz w:val="22"/>
              </w:rPr>
            </w:pPr>
            <w:r>
              <w:rPr>
                <w:sz w:val="22"/>
              </w:rPr>
              <w:t>20</w:t>
            </w:r>
          </w:p>
        </w:tc>
        <w:tc>
          <w:tcPr>
            <w:tcW w:w="1810" w:type="dxa"/>
            <w:tcBorders>
              <w:top w:val="single" w:sz="4" w:space="0" w:color="000000"/>
              <w:left w:val="single" w:sz="4" w:space="0" w:color="000000"/>
              <w:bottom w:val="single" w:sz="4" w:space="0" w:color="000000"/>
              <w:right w:val="single" w:sz="4" w:space="0" w:color="000000"/>
            </w:tcBorders>
          </w:tcPr>
          <w:p w:rsidR="00EA36A8" w:rsidRDefault="00E93D7B">
            <w:pPr>
              <w:jc w:val="both"/>
              <w:rPr>
                <w:sz w:val="22"/>
              </w:rPr>
            </w:pPr>
            <w:r>
              <w:rPr>
                <w:sz w:val="22"/>
              </w:rPr>
              <w:t>Дата, время и место начала рассмотрения заявок на участие в открытом аукционе</w:t>
            </w:r>
          </w:p>
        </w:tc>
        <w:tc>
          <w:tcPr>
            <w:tcW w:w="7869" w:type="dxa"/>
            <w:gridSpan w:val="2"/>
            <w:tcBorders>
              <w:top w:val="single" w:sz="4" w:space="0" w:color="000000"/>
              <w:left w:val="single" w:sz="4" w:space="0" w:color="000000"/>
              <w:bottom w:val="single" w:sz="4" w:space="0" w:color="000000"/>
              <w:right w:val="single" w:sz="4" w:space="0" w:color="000000"/>
            </w:tcBorders>
          </w:tcPr>
          <w:p w:rsidR="00EA36A8" w:rsidRDefault="00E93D7B">
            <w:pPr>
              <w:keepLines/>
              <w:widowControl w:val="0"/>
              <w:jc w:val="both"/>
              <w:rPr>
                <w:b/>
                <w:sz w:val="22"/>
              </w:rPr>
            </w:pPr>
            <w:r>
              <w:rPr>
                <w:b/>
                <w:sz w:val="22"/>
              </w:rPr>
              <w:t>07 февраля 2023 года 10 час.00 мин.</w:t>
            </w:r>
          </w:p>
          <w:p w:rsidR="00EA36A8" w:rsidRDefault="00E93D7B">
            <w:pPr>
              <w:keepLines/>
              <w:widowControl w:val="0"/>
              <w:jc w:val="both"/>
              <w:rPr>
                <w:sz w:val="22"/>
              </w:rPr>
            </w:pPr>
            <w:r>
              <w:rPr>
                <w:sz w:val="22"/>
              </w:rPr>
              <w:t xml:space="preserve">Кировская область,  </w:t>
            </w:r>
            <w:proofErr w:type="spellStart"/>
            <w:r>
              <w:rPr>
                <w:sz w:val="22"/>
              </w:rPr>
              <w:t>Куменский</w:t>
            </w:r>
            <w:proofErr w:type="spellEnd"/>
            <w:r>
              <w:rPr>
                <w:sz w:val="22"/>
              </w:rPr>
              <w:t xml:space="preserve"> район, </w:t>
            </w:r>
            <w:proofErr w:type="spellStart"/>
            <w:r>
              <w:rPr>
                <w:sz w:val="22"/>
              </w:rPr>
              <w:t>пгт</w:t>
            </w:r>
            <w:proofErr w:type="spellEnd"/>
            <w:r>
              <w:rPr>
                <w:sz w:val="22"/>
              </w:rPr>
              <w:t xml:space="preserve"> </w:t>
            </w:r>
            <w:proofErr w:type="spellStart"/>
            <w:r>
              <w:rPr>
                <w:sz w:val="22"/>
              </w:rPr>
              <w:t>Кумены</w:t>
            </w:r>
            <w:proofErr w:type="spellEnd"/>
            <w:r>
              <w:rPr>
                <w:sz w:val="22"/>
              </w:rPr>
              <w:t>, ул</w:t>
            </w:r>
            <w:proofErr w:type="gramStart"/>
            <w:r>
              <w:rPr>
                <w:sz w:val="22"/>
              </w:rPr>
              <w:t>.К</w:t>
            </w:r>
            <w:proofErr w:type="gramEnd"/>
            <w:r>
              <w:rPr>
                <w:sz w:val="22"/>
              </w:rPr>
              <w:t>ирова, д.8</w:t>
            </w:r>
          </w:p>
        </w:tc>
      </w:tr>
      <w:tr w:rsidR="00EA36A8">
        <w:trPr>
          <w:trHeight w:val="273"/>
        </w:trPr>
        <w:tc>
          <w:tcPr>
            <w:tcW w:w="559" w:type="dxa"/>
            <w:tcBorders>
              <w:top w:val="single" w:sz="4" w:space="0" w:color="000000"/>
              <w:left w:val="single" w:sz="4" w:space="0" w:color="000000"/>
              <w:bottom w:val="single" w:sz="4" w:space="0" w:color="000000"/>
              <w:right w:val="single" w:sz="4" w:space="0" w:color="000000"/>
            </w:tcBorders>
          </w:tcPr>
          <w:p w:rsidR="00EA36A8" w:rsidRDefault="00E93D7B">
            <w:pPr>
              <w:jc w:val="both"/>
              <w:rPr>
                <w:sz w:val="22"/>
              </w:rPr>
            </w:pPr>
            <w:r>
              <w:rPr>
                <w:sz w:val="22"/>
              </w:rPr>
              <w:t>21</w:t>
            </w:r>
          </w:p>
        </w:tc>
        <w:tc>
          <w:tcPr>
            <w:tcW w:w="1810" w:type="dxa"/>
            <w:tcBorders>
              <w:top w:val="single" w:sz="4" w:space="0" w:color="000000"/>
              <w:left w:val="single" w:sz="4" w:space="0" w:color="000000"/>
              <w:bottom w:val="single" w:sz="4" w:space="0" w:color="000000"/>
              <w:right w:val="single" w:sz="4" w:space="0" w:color="000000"/>
            </w:tcBorders>
          </w:tcPr>
          <w:p w:rsidR="00EA36A8" w:rsidRDefault="00E93D7B">
            <w:pPr>
              <w:jc w:val="both"/>
              <w:rPr>
                <w:sz w:val="22"/>
              </w:rPr>
            </w:pPr>
            <w:r>
              <w:rPr>
                <w:sz w:val="22"/>
              </w:rPr>
              <w:t>Рассмотрение заявок на участие в открытом аукционе</w:t>
            </w:r>
          </w:p>
        </w:tc>
        <w:tc>
          <w:tcPr>
            <w:tcW w:w="7869" w:type="dxa"/>
            <w:gridSpan w:val="2"/>
            <w:tcBorders>
              <w:top w:val="single" w:sz="4" w:space="0" w:color="000000"/>
              <w:left w:val="single" w:sz="4" w:space="0" w:color="000000"/>
              <w:bottom w:val="single" w:sz="4" w:space="0" w:color="000000"/>
              <w:right w:val="single" w:sz="4" w:space="0" w:color="000000"/>
            </w:tcBorders>
          </w:tcPr>
          <w:p w:rsidR="00EA36A8" w:rsidRDefault="00E93D7B">
            <w:pPr>
              <w:pStyle w:val="35"/>
              <w:tabs>
                <w:tab w:val="clear" w:pos="767"/>
                <w:tab w:val="left" w:pos="720"/>
              </w:tabs>
              <w:ind w:left="0"/>
              <w:rPr>
                <w:sz w:val="22"/>
              </w:rPr>
            </w:pPr>
            <w:r>
              <w:rPr>
                <w:sz w:val="22"/>
              </w:rPr>
              <w:t xml:space="preserve">Участнику аукциона отказывается в допуске к участию в открытом аукционе в случае: </w:t>
            </w:r>
          </w:p>
          <w:p w:rsidR="00EA36A8" w:rsidRDefault="00E93D7B">
            <w:pPr>
              <w:pStyle w:val="29"/>
              <w:widowControl w:val="0"/>
              <w:tabs>
                <w:tab w:val="left" w:pos="720"/>
              </w:tabs>
              <w:spacing w:after="0" w:line="240" w:lineRule="auto"/>
              <w:ind w:left="0"/>
              <w:jc w:val="both"/>
              <w:rPr>
                <w:sz w:val="22"/>
              </w:rPr>
            </w:pPr>
            <w:r>
              <w:rPr>
                <w:sz w:val="22"/>
              </w:rPr>
              <w:t>- непредставления определенных Информационной картой открытого аукциона документов в составе заявки на участие в открытом аукционе либо наличия в таких документах недостоверных сведений об участнике аукциона;</w:t>
            </w:r>
          </w:p>
          <w:p w:rsidR="00EA36A8" w:rsidRDefault="00E93D7B">
            <w:pPr>
              <w:pStyle w:val="29"/>
              <w:widowControl w:val="0"/>
              <w:tabs>
                <w:tab w:val="left" w:pos="720"/>
              </w:tabs>
              <w:spacing w:after="0" w:line="240" w:lineRule="auto"/>
              <w:ind w:left="0"/>
              <w:jc w:val="both"/>
              <w:rPr>
                <w:sz w:val="22"/>
              </w:rPr>
            </w:pPr>
            <w:r>
              <w:rPr>
                <w:sz w:val="22"/>
              </w:rPr>
              <w:t>-несоответствия заявки на участие в открытом аукционе требованиям документации об открытом аукционе;</w:t>
            </w:r>
          </w:p>
          <w:p w:rsidR="00EA36A8" w:rsidRDefault="00E93D7B">
            <w:pPr>
              <w:pStyle w:val="29"/>
              <w:widowControl w:val="0"/>
              <w:tabs>
                <w:tab w:val="left" w:pos="720"/>
              </w:tabs>
              <w:spacing w:after="0" w:line="240" w:lineRule="auto"/>
              <w:ind w:left="0"/>
              <w:jc w:val="both"/>
              <w:rPr>
                <w:sz w:val="22"/>
              </w:rPr>
            </w:pPr>
            <w:r>
              <w:rPr>
                <w:sz w:val="22"/>
              </w:rPr>
              <w:t>- в случае несоответствия требованиям, обязательным для участников аукциона, указанным в пункте 13 настоящего раздела;</w:t>
            </w:r>
          </w:p>
          <w:p w:rsidR="00EA36A8" w:rsidRDefault="00E93D7B">
            <w:pPr>
              <w:jc w:val="both"/>
              <w:rPr>
                <w:sz w:val="22"/>
                <w:highlight w:val="white"/>
              </w:rPr>
            </w:pPr>
            <w:r>
              <w:rPr>
                <w:sz w:val="22"/>
                <w:highlight w:val="white"/>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EA36A8" w:rsidRDefault="00E93D7B">
            <w:pPr>
              <w:jc w:val="both"/>
              <w:rPr>
                <w:sz w:val="22"/>
                <w:highlight w:val="white"/>
              </w:rPr>
            </w:pPr>
            <w:r>
              <w:rPr>
                <w:sz w:val="22"/>
                <w:highlight w:val="white"/>
              </w:rPr>
              <w:t>- наличие решения о приостановлении деятельности заявителя в порядке, предусмотренном </w:t>
            </w:r>
            <w:hyperlink r:id="rId13" w:anchor="/document/12125267/entry/3012" w:history="1">
              <w:r>
                <w:rPr>
                  <w:sz w:val="22"/>
                  <w:highlight w:val="white"/>
                </w:rPr>
                <w:t>Кодексом</w:t>
              </w:r>
            </w:hyperlink>
            <w:r>
              <w:rPr>
                <w:sz w:val="22"/>
                <w:highlight w:val="white"/>
              </w:rPr>
              <w:t>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EA36A8" w:rsidRDefault="00E93D7B">
            <w:pPr>
              <w:jc w:val="both"/>
              <w:rPr>
                <w:sz w:val="22"/>
                <w:highlight w:val="white"/>
              </w:rPr>
            </w:pPr>
            <w:r>
              <w:rPr>
                <w:sz w:val="22"/>
              </w:rPr>
              <w:t>Аукционная комиссия обязана отстранить участника от участия в аукционе на любом этапе его проведения вплоть до заключения договора аренды в случае установления недостоверности сведений, содержащихся в документах, представленных участником в составе заявки на участие в аукционе.</w:t>
            </w:r>
          </w:p>
        </w:tc>
      </w:tr>
      <w:tr w:rsidR="00EA36A8">
        <w:trPr>
          <w:trHeight w:val="20"/>
        </w:trPr>
        <w:tc>
          <w:tcPr>
            <w:tcW w:w="559" w:type="dxa"/>
            <w:tcBorders>
              <w:top w:val="single" w:sz="4" w:space="0" w:color="000000"/>
              <w:left w:val="single" w:sz="4" w:space="0" w:color="000000"/>
              <w:bottom w:val="single" w:sz="4" w:space="0" w:color="000000"/>
              <w:right w:val="single" w:sz="4" w:space="0" w:color="000000"/>
            </w:tcBorders>
          </w:tcPr>
          <w:p w:rsidR="00EA36A8" w:rsidRDefault="00E93D7B">
            <w:pPr>
              <w:jc w:val="both"/>
              <w:rPr>
                <w:sz w:val="22"/>
              </w:rPr>
            </w:pPr>
            <w:r>
              <w:rPr>
                <w:sz w:val="22"/>
              </w:rPr>
              <w:t>22</w:t>
            </w:r>
          </w:p>
        </w:tc>
        <w:tc>
          <w:tcPr>
            <w:tcW w:w="1810" w:type="dxa"/>
            <w:tcBorders>
              <w:top w:val="single" w:sz="4" w:space="0" w:color="000000"/>
              <w:left w:val="single" w:sz="4" w:space="0" w:color="000000"/>
              <w:bottom w:val="single" w:sz="4" w:space="0" w:color="000000"/>
              <w:right w:val="single" w:sz="4" w:space="0" w:color="000000"/>
            </w:tcBorders>
          </w:tcPr>
          <w:p w:rsidR="00EA36A8" w:rsidRDefault="00E93D7B">
            <w:pPr>
              <w:jc w:val="both"/>
              <w:rPr>
                <w:sz w:val="22"/>
              </w:rPr>
            </w:pPr>
            <w:r>
              <w:rPr>
                <w:sz w:val="22"/>
              </w:rPr>
              <w:t xml:space="preserve">Место, дата и время проведения открытого аукциона </w:t>
            </w:r>
          </w:p>
        </w:tc>
        <w:tc>
          <w:tcPr>
            <w:tcW w:w="7869" w:type="dxa"/>
            <w:gridSpan w:val="2"/>
            <w:tcBorders>
              <w:top w:val="single" w:sz="4" w:space="0" w:color="000000"/>
              <w:left w:val="single" w:sz="4" w:space="0" w:color="000000"/>
              <w:bottom w:val="single" w:sz="4" w:space="0" w:color="000000"/>
              <w:right w:val="single" w:sz="4" w:space="0" w:color="000000"/>
            </w:tcBorders>
          </w:tcPr>
          <w:p w:rsidR="00EA36A8" w:rsidRDefault="00E93D7B">
            <w:pPr>
              <w:keepLines/>
              <w:widowControl w:val="0"/>
              <w:jc w:val="both"/>
              <w:rPr>
                <w:b/>
                <w:sz w:val="22"/>
              </w:rPr>
            </w:pPr>
            <w:r>
              <w:rPr>
                <w:b/>
                <w:sz w:val="22"/>
              </w:rPr>
              <w:t>08 февраля 2023 года</w:t>
            </w:r>
          </w:p>
          <w:p w:rsidR="00EA36A8" w:rsidRDefault="00E93D7B">
            <w:pPr>
              <w:jc w:val="both"/>
              <w:rPr>
                <w:b/>
                <w:sz w:val="22"/>
              </w:rPr>
            </w:pPr>
            <w:r>
              <w:rPr>
                <w:b/>
                <w:sz w:val="22"/>
              </w:rPr>
              <w:t>10 часов 00 минут (время московское),</w:t>
            </w:r>
          </w:p>
          <w:p w:rsidR="00EA36A8" w:rsidRDefault="00E93D7B">
            <w:pPr>
              <w:keepLines/>
              <w:widowControl w:val="0"/>
              <w:jc w:val="both"/>
              <w:rPr>
                <w:sz w:val="22"/>
              </w:rPr>
            </w:pPr>
            <w:r>
              <w:rPr>
                <w:sz w:val="22"/>
              </w:rPr>
              <w:t xml:space="preserve">электронная торговая площадка </w:t>
            </w:r>
            <w:proofErr w:type="spellStart"/>
            <w:r>
              <w:rPr>
                <w:b/>
                <w:sz w:val="22"/>
              </w:rPr>
              <w:t>www.utp.sberbank-ast.ru</w:t>
            </w:r>
            <w:proofErr w:type="spellEnd"/>
            <w:r>
              <w:rPr>
                <w:sz w:val="22"/>
              </w:rPr>
              <w:t xml:space="preserve"> (торговая секция «Приватизация, аренда и продажа прав»)</w:t>
            </w:r>
          </w:p>
        </w:tc>
      </w:tr>
      <w:tr w:rsidR="00EA36A8">
        <w:trPr>
          <w:trHeight w:val="855"/>
        </w:trPr>
        <w:tc>
          <w:tcPr>
            <w:tcW w:w="559" w:type="dxa"/>
            <w:tcBorders>
              <w:top w:val="single" w:sz="4" w:space="0" w:color="000000"/>
              <w:left w:val="single" w:sz="4" w:space="0" w:color="000000"/>
              <w:bottom w:val="single" w:sz="4" w:space="0" w:color="000000"/>
              <w:right w:val="single" w:sz="4" w:space="0" w:color="000000"/>
            </w:tcBorders>
          </w:tcPr>
          <w:p w:rsidR="00EA36A8" w:rsidRDefault="00E93D7B">
            <w:pPr>
              <w:jc w:val="both"/>
              <w:rPr>
                <w:sz w:val="22"/>
              </w:rPr>
            </w:pPr>
            <w:r>
              <w:rPr>
                <w:sz w:val="22"/>
              </w:rPr>
              <w:t>23</w:t>
            </w:r>
          </w:p>
        </w:tc>
        <w:tc>
          <w:tcPr>
            <w:tcW w:w="1810" w:type="dxa"/>
            <w:tcBorders>
              <w:top w:val="single" w:sz="4" w:space="0" w:color="000000"/>
              <w:left w:val="single" w:sz="4" w:space="0" w:color="000000"/>
              <w:bottom w:val="single" w:sz="4" w:space="0" w:color="000000"/>
              <w:right w:val="single" w:sz="4" w:space="0" w:color="000000"/>
            </w:tcBorders>
          </w:tcPr>
          <w:p w:rsidR="00EA36A8" w:rsidRDefault="00E93D7B">
            <w:pPr>
              <w:jc w:val="both"/>
              <w:rPr>
                <w:sz w:val="22"/>
              </w:rPr>
            </w:pPr>
            <w:r>
              <w:rPr>
                <w:sz w:val="22"/>
              </w:rPr>
              <w:t>Размер обеспечения исполнения контракта, срок и порядок предоставления</w:t>
            </w:r>
          </w:p>
        </w:tc>
        <w:tc>
          <w:tcPr>
            <w:tcW w:w="7869" w:type="dxa"/>
            <w:gridSpan w:val="2"/>
            <w:tcBorders>
              <w:top w:val="single" w:sz="4" w:space="0" w:color="000000"/>
              <w:left w:val="single" w:sz="4" w:space="0" w:color="000000"/>
              <w:bottom w:val="single" w:sz="4" w:space="0" w:color="000000"/>
              <w:right w:val="single" w:sz="4" w:space="0" w:color="000000"/>
            </w:tcBorders>
          </w:tcPr>
          <w:p w:rsidR="00EA36A8" w:rsidRDefault="00E93D7B">
            <w:pPr>
              <w:jc w:val="both"/>
              <w:rPr>
                <w:sz w:val="22"/>
              </w:rPr>
            </w:pPr>
            <w:r>
              <w:rPr>
                <w:sz w:val="22"/>
              </w:rPr>
              <w:t>Не предусмотрено.</w:t>
            </w:r>
          </w:p>
        </w:tc>
      </w:tr>
      <w:tr w:rsidR="00EA36A8">
        <w:trPr>
          <w:trHeight w:val="20"/>
        </w:trPr>
        <w:tc>
          <w:tcPr>
            <w:tcW w:w="559" w:type="dxa"/>
            <w:tcBorders>
              <w:top w:val="single" w:sz="4" w:space="0" w:color="000000"/>
              <w:left w:val="single" w:sz="4" w:space="0" w:color="000000"/>
              <w:bottom w:val="single" w:sz="4" w:space="0" w:color="000000"/>
              <w:right w:val="single" w:sz="4" w:space="0" w:color="000000"/>
            </w:tcBorders>
          </w:tcPr>
          <w:p w:rsidR="00EA36A8" w:rsidRDefault="00E93D7B">
            <w:pPr>
              <w:jc w:val="both"/>
              <w:rPr>
                <w:sz w:val="22"/>
              </w:rPr>
            </w:pPr>
            <w:r>
              <w:rPr>
                <w:sz w:val="22"/>
              </w:rPr>
              <w:t>24</w:t>
            </w:r>
          </w:p>
        </w:tc>
        <w:tc>
          <w:tcPr>
            <w:tcW w:w="1810" w:type="dxa"/>
            <w:tcBorders>
              <w:top w:val="single" w:sz="4" w:space="0" w:color="000000"/>
              <w:left w:val="single" w:sz="4" w:space="0" w:color="000000"/>
              <w:bottom w:val="single" w:sz="4" w:space="0" w:color="000000"/>
              <w:right w:val="single" w:sz="4" w:space="0" w:color="000000"/>
            </w:tcBorders>
          </w:tcPr>
          <w:p w:rsidR="00EA36A8" w:rsidRDefault="00E93D7B">
            <w:pPr>
              <w:jc w:val="both"/>
              <w:rPr>
                <w:sz w:val="22"/>
              </w:rPr>
            </w:pPr>
            <w:r>
              <w:rPr>
                <w:sz w:val="22"/>
              </w:rPr>
              <w:t>Проект договора аренды</w:t>
            </w:r>
          </w:p>
        </w:tc>
        <w:tc>
          <w:tcPr>
            <w:tcW w:w="7869" w:type="dxa"/>
            <w:gridSpan w:val="2"/>
            <w:tcBorders>
              <w:top w:val="single" w:sz="4" w:space="0" w:color="000000"/>
              <w:left w:val="single" w:sz="4" w:space="0" w:color="000000"/>
              <w:bottom w:val="single" w:sz="4" w:space="0" w:color="000000"/>
              <w:right w:val="single" w:sz="4" w:space="0" w:color="000000"/>
            </w:tcBorders>
          </w:tcPr>
          <w:p w:rsidR="00EA36A8" w:rsidRDefault="00E93D7B">
            <w:pPr>
              <w:jc w:val="both"/>
              <w:rPr>
                <w:sz w:val="22"/>
              </w:rPr>
            </w:pPr>
            <w:r>
              <w:rPr>
                <w:sz w:val="22"/>
              </w:rPr>
              <w:t>Проект договора аренды приложен в документации об открытом аукционе.</w:t>
            </w:r>
          </w:p>
        </w:tc>
      </w:tr>
      <w:tr w:rsidR="00EA36A8">
        <w:trPr>
          <w:trHeight w:val="20"/>
        </w:trPr>
        <w:tc>
          <w:tcPr>
            <w:tcW w:w="559" w:type="dxa"/>
            <w:tcBorders>
              <w:top w:val="single" w:sz="4" w:space="0" w:color="000000"/>
              <w:left w:val="single" w:sz="4" w:space="0" w:color="000000"/>
              <w:bottom w:val="single" w:sz="4" w:space="0" w:color="000000"/>
              <w:right w:val="single" w:sz="4" w:space="0" w:color="000000"/>
            </w:tcBorders>
          </w:tcPr>
          <w:p w:rsidR="00EA36A8" w:rsidRDefault="00E93D7B">
            <w:pPr>
              <w:jc w:val="both"/>
              <w:rPr>
                <w:sz w:val="22"/>
              </w:rPr>
            </w:pPr>
            <w:r>
              <w:rPr>
                <w:sz w:val="22"/>
              </w:rPr>
              <w:t>25</w:t>
            </w:r>
          </w:p>
        </w:tc>
        <w:tc>
          <w:tcPr>
            <w:tcW w:w="1810" w:type="dxa"/>
            <w:tcBorders>
              <w:top w:val="single" w:sz="4" w:space="0" w:color="000000"/>
              <w:left w:val="single" w:sz="4" w:space="0" w:color="000000"/>
              <w:bottom w:val="single" w:sz="4" w:space="0" w:color="000000"/>
              <w:right w:val="single" w:sz="4" w:space="0" w:color="000000"/>
            </w:tcBorders>
          </w:tcPr>
          <w:p w:rsidR="00EA36A8" w:rsidRDefault="00E93D7B">
            <w:pPr>
              <w:jc w:val="both"/>
              <w:rPr>
                <w:sz w:val="22"/>
              </w:rPr>
            </w:pPr>
            <w:r>
              <w:rPr>
                <w:sz w:val="22"/>
              </w:rPr>
              <w:t>Срок подписания проекта договора аренды победителем открытого аукциона</w:t>
            </w:r>
          </w:p>
        </w:tc>
        <w:tc>
          <w:tcPr>
            <w:tcW w:w="7869" w:type="dxa"/>
            <w:gridSpan w:val="2"/>
            <w:tcBorders>
              <w:top w:val="single" w:sz="4" w:space="0" w:color="000000"/>
              <w:left w:val="single" w:sz="4" w:space="0" w:color="000000"/>
              <w:bottom w:val="single" w:sz="4" w:space="0" w:color="000000"/>
              <w:right w:val="single" w:sz="4" w:space="0" w:color="000000"/>
            </w:tcBorders>
          </w:tcPr>
          <w:p w:rsidR="00EA36A8" w:rsidRDefault="00E93D7B">
            <w:pPr>
              <w:jc w:val="both"/>
              <w:rPr>
                <w:sz w:val="22"/>
              </w:rPr>
            </w:pPr>
            <w:r>
              <w:rPr>
                <w:sz w:val="22"/>
              </w:rPr>
              <w:t xml:space="preserve">Срок, в течение которого победитель открытого аукциона должен подписать проект договора аренды: не ранее чем через десять дней и не позднее двадцати дней со дня размещения информации о результатах аукциона на официальном сайте </w:t>
            </w:r>
            <w:proofErr w:type="spellStart"/>
            <w:r>
              <w:rPr>
                <w:sz w:val="22"/>
              </w:rPr>
              <w:t>www.torgi</w:t>
            </w:r>
            <w:hyperlink r:id="rId14" w:history="1">
              <w:r>
                <w:rPr>
                  <w:sz w:val="22"/>
                </w:rPr>
                <w:t>.gov.ru</w:t>
              </w:r>
              <w:proofErr w:type="spellEnd"/>
            </w:hyperlink>
            <w:r>
              <w:rPr>
                <w:sz w:val="22"/>
              </w:rPr>
              <w:t>.</w:t>
            </w:r>
          </w:p>
          <w:p w:rsidR="00EA36A8" w:rsidRDefault="00EA36A8">
            <w:pPr>
              <w:jc w:val="both"/>
              <w:rPr>
                <w:sz w:val="22"/>
              </w:rPr>
            </w:pPr>
          </w:p>
          <w:p w:rsidR="00EA36A8" w:rsidRDefault="00EA36A8">
            <w:pPr>
              <w:jc w:val="both"/>
              <w:rPr>
                <w:sz w:val="22"/>
              </w:rPr>
            </w:pPr>
          </w:p>
        </w:tc>
      </w:tr>
      <w:tr w:rsidR="00EA36A8">
        <w:trPr>
          <w:trHeight w:val="20"/>
        </w:trPr>
        <w:tc>
          <w:tcPr>
            <w:tcW w:w="559" w:type="dxa"/>
            <w:tcBorders>
              <w:top w:val="single" w:sz="4" w:space="0" w:color="000000"/>
              <w:left w:val="single" w:sz="4" w:space="0" w:color="000000"/>
              <w:bottom w:val="single" w:sz="4" w:space="0" w:color="000000"/>
              <w:right w:val="single" w:sz="4" w:space="0" w:color="000000"/>
            </w:tcBorders>
          </w:tcPr>
          <w:p w:rsidR="00EA36A8" w:rsidRDefault="00E93D7B">
            <w:pPr>
              <w:jc w:val="both"/>
              <w:rPr>
                <w:sz w:val="22"/>
              </w:rPr>
            </w:pPr>
            <w:r>
              <w:rPr>
                <w:sz w:val="22"/>
              </w:rPr>
              <w:t>26</w:t>
            </w:r>
          </w:p>
        </w:tc>
        <w:tc>
          <w:tcPr>
            <w:tcW w:w="1810" w:type="dxa"/>
            <w:tcBorders>
              <w:top w:val="single" w:sz="4" w:space="0" w:color="000000"/>
              <w:left w:val="single" w:sz="4" w:space="0" w:color="000000"/>
              <w:bottom w:val="single" w:sz="4" w:space="0" w:color="000000"/>
              <w:right w:val="single" w:sz="4" w:space="0" w:color="000000"/>
            </w:tcBorders>
          </w:tcPr>
          <w:p w:rsidR="00EA36A8" w:rsidRDefault="00E93D7B">
            <w:pPr>
              <w:jc w:val="both"/>
              <w:rPr>
                <w:sz w:val="22"/>
              </w:rPr>
            </w:pPr>
            <w:r>
              <w:rPr>
                <w:sz w:val="22"/>
              </w:rPr>
              <w:t xml:space="preserve">Порядок и срок отзыва заявок на участие в </w:t>
            </w:r>
            <w:r>
              <w:rPr>
                <w:sz w:val="22"/>
              </w:rPr>
              <w:lastRenderedPageBreak/>
              <w:t>аукционе</w:t>
            </w:r>
          </w:p>
        </w:tc>
        <w:tc>
          <w:tcPr>
            <w:tcW w:w="7869" w:type="dxa"/>
            <w:gridSpan w:val="2"/>
            <w:tcBorders>
              <w:top w:val="single" w:sz="4" w:space="0" w:color="000000"/>
              <w:left w:val="single" w:sz="4" w:space="0" w:color="000000"/>
              <w:bottom w:val="single" w:sz="4" w:space="0" w:color="000000"/>
              <w:right w:val="single" w:sz="4" w:space="0" w:color="000000"/>
            </w:tcBorders>
          </w:tcPr>
          <w:p w:rsidR="00EA36A8" w:rsidRDefault="00E93D7B">
            <w:pPr>
              <w:jc w:val="both"/>
              <w:rPr>
                <w:sz w:val="22"/>
              </w:rPr>
            </w:pPr>
            <w:r>
              <w:rPr>
                <w:sz w:val="22"/>
              </w:rPr>
              <w:lastRenderedPageBreak/>
              <w:t>Заявитель вправе отозвать заявку в любое время до установленной даты и времени начала рассмотрения заявок на участие в аукционе.</w:t>
            </w:r>
          </w:p>
          <w:p w:rsidR="00EA36A8" w:rsidRDefault="00EA36A8">
            <w:pPr>
              <w:ind w:firstLine="185"/>
              <w:jc w:val="both"/>
              <w:rPr>
                <w:sz w:val="22"/>
              </w:rPr>
            </w:pPr>
          </w:p>
        </w:tc>
      </w:tr>
      <w:tr w:rsidR="00EA36A8">
        <w:trPr>
          <w:trHeight w:val="20"/>
        </w:trPr>
        <w:tc>
          <w:tcPr>
            <w:tcW w:w="559" w:type="dxa"/>
            <w:tcBorders>
              <w:top w:val="single" w:sz="4" w:space="0" w:color="000000"/>
              <w:left w:val="single" w:sz="4" w:space="0" w:color="000000"/>
              <w:bottom w:val="single" w:sz="4" w:space="0" w:color="000000"/>
              <w:right w:val="single" w:sz="4" w:space="0" w:color="000000"/>
            </w:tcBorders>
          </w:tcPr>
          <w:p w:rsidR="00EA36A8" w:rsidRDefault="00E93D7B">
            <w:pPr>
              <w:jc w:val="both"/>
              <w:rPr>
                <w:sz w:val="22"/>
              </w:rPr>
            </w:pPr>
            <w:r>
              <w:rPr>
                <w:sz w:val="22"/>
              </w:rPr>
              <w:lastRenderedPageBreak/>
              <w:t>27</w:t>
            </w:r>
          </w:p>
        </w:tc>
        <w:tc>
          <w:tcPr>
            <w:tcW w:w="1810" w:type="dxa"/>
            <w:tcBorders>
              <w:top w:val="single" w:sz="4" w:space="0" w:color="000000"/>
              <w:left w:val="single" w:sz="4" w:space="0" w:color="000000"/>
              <w:bottom w:val="single" w:sz="4" w:space="0" w:color="000000"/>
              <w:right w:val="single" w:sz="4" w:space="0" w:color="000000"/>
            </w:tcBorders>
          </w:tcPr>
          <w:p w:rsidR="00EA36A8" w:rsidRDefault="00E93D7B">
            <w:pPr>
              <w:jc w:val="both"/>
              <w:rPr>
                <w:sz w:val="22"/>
              </w:rPr>
            </w:pPr>
            <w:r>
              <w:rPr>
                <w:sz w:val="22"/>
              </w:rPr>
              <w:t xml:space="preserve">Форма, порядок, дата начала и окончания участникам аукциона разъяснений положений документации об аукционе. </w:t>
            </w:r>
          </w:p>
        </w:tc>
        <w:tc>
          <w:tcPr>
            <w:tcW w:w="7869" w:type="dxa"/>
            <w:gridSpan w:val="2"/>
            <w:tcBorders>
              <w:top w:val="single" w:sz="4" w:space="0" w:color="000000"/>
              <w:left w:val="single" w:sz="4" w:space="0" w:color="000000"/>
              <w:bottom w:val="single" w:sz="4" w:space="0" w:color="000000"/>
              <w:right w:val="single" w:sz="4" w:space="0" w:color="000000"/>
            </w:tcBorders>
          </w:tcPr>
          <w:p w:rsidR="00EA36A8" w:rsidRDefault="00E93D7B">
            <w:pPr>
              <w:ind w:firstLine="185"/>
              <w:jc w:val="both"/>
              <w:rPr>
                <w:sz w:val="22"/>
              </w:rPr>
            </w:pPr>
            <w:r>
              <w:rPr>
                <w:sz w:val="22"/>
              </w:rPr>
              <w:t xml:space="preserve">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начиная со дня публикации сообщения на официальном сайте. </w:t>
            </w:r>
            <w:proofErr w:type="gramStart"/>
            <w:r>
              <w:rPr>
                <w:sz w:val="22"/>
              </w:rPr>
              <w:t>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 (ПРИЛОЖЕНИЕ 5).</w:t>
            </w:r>
            <w:proofErr w:type="gramEnd"/>
          </w:p>
          <w:p w:rsidR="00EA36A8" w:rsidRDefault="00E93D7B">
            <w:pPr>
              <w:ind w:firstLine="185"/>
              <w:jc w:val="both"/>
              <w:rPr>
                <w:sz w:val="22"/>
              </w:rPr>
            </w:pPr>
            <w:r>
              <w:rPr>
                <w:sz w:val="22"/>
              </w:rPr>
              <w:t xml:space="preserve">В течение одного дня </w:t>
            </w:r>
            <w:proofErr w:type="gramStart"/>
            <w:r>
              <w:rPr>
                <w:sz w:val="22"/>
              </w:rPr>
              <w:t>с даты направления</w:t>
            </w:r>
            <w:proofErr w:type="gramEnd"/>
            <w:r>
              <w:rPr>
                <w:sz w:val="22"/>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tc>
      </w:tr>
      <w:tr w:rsidR="00EA36A8">
        <w:trPr>
          <w:trHeight w:val="20"/>
        </w:trPr>
        <w:tc>
          <w:tcPr>
            <w:tcW w:w="559" w:type="dxa"/>
            <w:tcBorders>
              <w:top w:val="single" w:sz="4" w:space="0" w:color="000000"/>
              <w:left w:val="single" w:sz="4" w:space="0" w:color="000000"/>
              <w:bottom w:val="single" w:sz="4" w:space="0" w:color="000000"/>
              <w:right w:val="single" w:sz="4" w:space="0" w:color="000000"/>
            </w:tcBorders>
          </w:tcPr>
          <w:p w:rsidR="00EA36A8" w:rsidRDefault="00E93D7B">
            <w:pPr>
              <w:jc w:val="both"/>
              <w:rPr>
                <w:sz w:val="22"/>
              </w:rPr>
            </w:pPr>
            <w:r>
              <w:rPr>
                <w:sz w:val="22"/>
              </w:rPr>
              <w:t>27</w:t>
            </w:r>
          </w:p>
        </w:tc>
        <w:tc>
          <w:tcPr>
            <w:tcW w:w="1810" w:type="dxa"/>
            <w:tcBorders>
              <w:top w:val="single" w:sz="4" w:space="0" w:color="000000"/>
              <w:left w:val="single" w:sz="4" w:space="0" w:color="000000"/>
              <w:bottom w:val="single" w:sz="4" w:space="0" w:color="000000"/>
              <w:right w:val="single" w:sz="4" w:space="0" w:color="000000"/>
            </w:tcBorders>
          </w:tcPr>
          <w:p w:rsidR="00EA36A8" w:rsidRDefault="00E93D7B">
            <w:pPr>
              <w:jc w:val="both"/>
              <w:rPr>
                <w:sz w:val="22"/>
              </w:rPr>
            </w:pPr>
            <w:r>
              <w:rPr>
                <w:sz w:val="22"/>
              </w:rPr>
              <w:t>Дата, время, график проведения осмотра имущества, права на которое передаются по договору.</w:t>
            </w:r>
          </w:p>
        </w:tc>
        <w:tc>
          <w:tcPr>
            <w:tcW w:w="7869" w:type="dxa"/>
            <w:gridSpan w:val="2"/>
            <w:tcBorders>
              <w:top w:val="single" w:sz="4" w:space="0" w:color="000000"/>
              <w:left w:val="single" w:sz="4" w:space="0" w:color="000000"/>
              <w:bottom w:val="single" w:sz="4" w:space="0" w:color="000000"/>
              <w:right w:val="single" w:sz="4" w:space="0" w:color="000000"/>
            </w:tcBorders>
          </w:tcPr>
          <w:p w:rsidR="00EA36A8" w:rsidRDefault="00E93D7B">
            <w:pPr>
              <w:jc w:val="both"/>
              <w:rPr>
                <w:sz w:val="22"/>
              </w:rPr>
            </w:pPr>
            <w:r>
              <w:rPr>
                <w:sz w:val="22"/>
              </w:rPr>
              <w:t>Проведение осмотра происходит по письменной заявке заинтересованного лица. Проведение такого осмотра осуществляется не реже, чем через каждые пять рабочих дней с даты размещения извещения о проведен</w:t>
            </w:r>
            <w:proofErr w:type="gramStart"/>
            <w:r>
              <w:rPr>
                <w:sz w:val="22"/>
              </w:rPr>
              <w:t>ии ау</w:t>
            </w:r>
            <w:proofErr w:type="gramEnd"/>
            <w:r>
              <w:rPr>
                <w:sz w:val="22"/>
              </w:rPr>
              <w:t>кциона на официальном сайте торгов, но не позднее, чем за два рабочих дня до даты окончания срока подачи заявок на участие в аукционе.</w:t>
            </w:r>
          </w:p>
        </w:tc>
      </w:tr>
      <w:tr w:rsidR="00EA36A8">
        <w:trPr>
          <w:trHeight w:val="20"/>
        </w:trPr>
        <w:tc>
          <w:tcPr>
            <w:tcW w:w="559" w:type="dxa"/>
            <w:tcBorders>
              <w:top w:val="single" w:sz="4" w:space="0" w:color="000000"/>
              <w:left w:val="single" w:sz="4" w:space="0" w:color="000000"/>
              <w:bottom w:val="single" w:sz="4" w:space="0" w:color="000000"/>
              <w:right w:val="single" w:sz="4" w:space="0" w:color="000000"/>
            </w:tcBorders>
          </w:tcPr>
          <w:p w:rsidR="00EA36A8" w:rsidRDefault="00E93D7B">
            <w:pPr>
              <w:jc w:val="both"/>
              <w:rPr>
                <w:sz w:val="22"/>
              </w:rPr>
            </w:pPr>
            <w:r>
              <w:rPr>
                <w:sz w:val="22"/>
              </w:rPr>
              <w:t>28</w:t>
            </w:r>
          </w:p>
        </w:tc>
        <w:tc>
          <w:tcPr>
            <w:tcW w:w="1810" w:type="dxa"/>
            <w:tcBorders>
              <w:top w:val="single" w:sz="4" w:space="0" w:color="000000"/>
              <w:left w:val="single" w:sz="4" w:space="0" w:color="000000"/>
              <w:bottom w:val="single" w:sz="4" w:space="0" w:color="000000"/>
              <w:right w:val="single" w:sz="4" w:space="0" w:color="000000"/>
            </w:tcBorders>
          </w:tcPr>
          <w:p w:rsidR="00EA36A8" w:rsidRDefault="00EA36A8">
            <w:pPr>
              <w:jc w:val="both"/>
              <w:rPr>
                <w:sz w:val="22"/>
              </w:rPr>
            </w:pPr>
          </w:p>
        </w:tc>
        <w:tc>
          <w:tcPr>
            <w:tcW w:w="7869" w:type="dxa"/>
            <w:gridSpan w:val="2"/>
            <w:tcBorders>
              <w:top w:val="single" w:sz="4" w:space="0" w:color="000000"/>
              <w:left w:val="single" w:sz="4" w:space="0" w:color="000000"/>
              <w:bottom w:val="single" w:sz="4" w:space="0" w:color="000000"/>
              <w:right w:val="single" w:sz="4" w:space="0" w:color="000000"/>
            </w:tcBorders>
          </w:tcPr>
          <w:p w:rsidR="00EA36A8" w:rsidRDefault="00E93D7B">
            <w:pPr>
              <w:jc w:val="both"/>
              <w:rPr>
                <w:sz w:val="22"/>
              </w:rPr>
            </w:pPr>
            <w:r>
              <w:rPr>
                <w:sz w:val="22"/>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bl>
    <w:p w:rsidR="00EA36A8" w:rsidRDefault="00EA36A8">
      <w:pPr>
        <w:pStyle w:val="af4"/>
        <w:jc w:val="both"/>
        <w:rPr>
          <w:sz w:val="22"/>
        </w:rPr>
      </w:pPr>
    </w:p>
    <w:p w:rsidR="00EA36A8" w:rsidRDefault="00E93D7B">
      <w:pPr>
        <w:pStyle w:val="af4"/>
        <w:jc w:val="center"/>
        <w:rPr>
          <w:b/>
          <w:sz w:val="22"/>
        </w:rPr>
      </w:pPr>
      <w:r>
        <w:rPr>
          <w:b/>
          <w:sz w:val="22"/>
        </w:rPr>
        <w:t>Порядок проведения аукциона в электронной форме на право заключения договора аренды муниципального имущества</w:t>
      </w:r>
    </w:p>
    <w:p w:rsidR="00EA36A8" w:rsidRDefault="00E93D7B">
      <w:pPr>
        <w:ind w:firstLine="709"/>
        <w:jc w:val="both"/>
        <w:rPr>
          <w:sz w:val="22"/>
        </w:rPr>
      </w:pPr>
      <w:proofErr w:type="gramStart"/>
      <w:r>
        <w:rPr>
          <w:sz w:val="22"/>
        </w:rPr>
        <w:t>Настоящий аукцион в электронной форме проводится в соответствии с Приказом Федеральной антимонопольной службы Российской Федерации от 10 февраля 2010 г.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w:t>
      </w:r>
      <w:proofErr w:type="gramEnd"/>
      <w:r>
        <w:rPr>
          <w:sz w:val="22"/>
        </w:rPr>
        <w:t xml:space="preserve"> </w:t>
      </w:r>
      <w:proofErr w:type="gramStart"/>
      <w:r>
        <w:rPr>
          <w:sz w:val="22"/>
        </w:rPr>
        <w:t>отношении</w:t>
      </w:r>
      <w:proofErr w:type="gramEnd"/>
      <w:r>
        <w:rPr>
          <w:sz w:val="22"/>
        </w:rPr>
        <w:t xml:space="preserve"> которого заключение указанных договоров может осуществляться путем проведения торгов в форме конкурса», Федеральным законом от 26 июля 2006 г. № 135-ФЗ «О защите конкуренции», Гражданским кодексом РФ, Регламентом электронной площадки, а также иными нормативными правовыми актами, регулирующими отношения, связанные с заключением договоров аренды.</w:t>
      </w:r>
    </w:p>
    <w:p w:rsidR="00EA36A8" w:rsidRDefault="00E93D7B">
      <w:pPr>
        <w:pStyle w:val="27"/>
        <w:ind w:left="0" w:firstLine="567"/>
        <w:rPr>
          <w:b w:val="0"/>
          <w:sz w:val="22"/>
        </w:rPr>
      </w:pPr>
      <w:r>
        <w:rPr>
          <w:sz w:val="22"/>
        </w:rPr>
        <w:t xml:space="preserve">1. Организатор – </w:t>
      </w:r>
      <w:r>
        <w:rPr>
          <w:b w:val="0"/>
          <w:sz w:val="22"/>
        </w:rPr>
        <w:t xml:space="preserve">МУ администрация </w:t>
      </w:r>
      <w:proofErr w:type="spellStart"/>
      <w:r>
        <w:rPr>
          <w:b w:val="0"/>
          <w:sz w:val="22"/>
        </w:rPr>
        <w:t>Куменского</w:t>
      </w:r>
      <w:proofErr w:type="spellEnd"/>
      <w:r>
        <w:rPr>
          <w:b w:val="0"/>
          <w:sz w:val="22"/>
        </w:rPr>
        <w:t xml:space="preserve"> городского поселения.</w:t>
      </w:r>
    </w:p>
    <w:p w:rsidR="00EA36A8" w:rsidRDefault="00E93D7B">
      <w:pPr>
        <w:pStyle w:val="27"/>
        <w:ind w:left="0" w:firstLine="567"/>
        <w:rPr>
          <w:sz w:val="22"/>
        </w:rPr>
      </w:pPr>
      <w:r>
        <w:rPr>
          <w:sz w:val="22"/>
        </w:rPr>
        <w:t>2. Место, предмет и сроки заключения договора аренды</w:t>
      </w:r>
    </w:p>
    <w:p w:rsidR="00EA36A8" w:rsidRDefault="00E93D7B">
      <w:pPr>
        <w:keepLines/>
        <w:widowControl w:val="0"/>
        <w:ind w:firstLine="567"/>
        <w:rPr>
          <w:b/>
          <w:sz w:val="22"/>
        </w:rPr>
      </w:pPr>
      <w:r>
        <w:rPr>
          <w:b/>
          <w:sz w:val="22"/>
        </w:rPr>
        <w:t>Место заключения</w:t>
      </w:r>
      <w:r>
        <w:rPr>
          <w:sz w:val="22"/>
        </w:rPr>
        <w:t xml:space="preserve"> – </w:t>
      </w:r>
      <w:r>
        <w:rPr>
          <w:spacing w:val="-2"/>
          <w:sz w:val="22"/>
        </w:rPr>
        <w:t xml:space="preserve">613400, Кировская область, </w:t>
      </w:r>
      <w:proofErr w:type="spellStart"/>
      <w:r>
        <w:rPr>
          <w:spacing w:val="-4"/>
          <w:sz w:val="22"/>
        </w:rPr>
        <w:t>пгт</w:t>
      </w:r>
      <w:proofErr w:type="spellEnd"/>
      <w:r>
        <w:rPr>
          <w:spacing w:val="-4"/>
          <w:sz w:val="22"/>
        </w:rPr>
        <w:t xml:space="preserve">.  </w:t>
      </w:r>
      <w:proofErr w:type="spellStart"/>
      <w:r>
        <w:rPr>
          <w:spacing w:val="-4"/>
          <w:sz w:val="22"/>
        </w:rPr>
        <w:t>Кумены</w:t>
      </w:r>
      <w:proofErr w:type="spellEnd"/>
      <w:r>
        <w:rPr>
          <w:spacing w:val="-4"/>
          <w:sz w:val="22"/>
        </w:rPr>
        <w:t>, ул. Кирова,8</w:t>
      </w:r>
      <w:r>
        <w:rPr>
          <w:sz w:val="22"/>
        </w:rPr>
        <w:t>.</w:t>
      </w:r>
    </w:p>
    <w:p w:rsidR="00EA36A8" w:rsidRDefault="00E93D7B">
      <w:pPr>
        <w:keepLines/>
        <w:widowControl w:val="0"/>
        <w:ind w:firstLine="567"/>
        <w:rPr>
          <w:sz w:val="22"/>
        </w:rPr>
      </w:pPr>
      <w:r>
        <w:rPr>
          <w:b/>
          <w:sz w:val="22"/>
        </w:rPr>
        <w:t xml:space="preserve">Предмет договора </w:t>
      </w:r>
      <w:r>
        <w:rPr>
          <w:sz w:val="22"/>
        </w:rPr>
        <w:t>– передача во временное владение и пользование (срок аренды – 1 год) движимого имущества.</w:t>
      </w:r>
    </w:p>
    <w:p w:rsidR="00EA36A8" w:rsidRDefault="00E93D7B">
      <w:pPr>
        <w:pStyle w:val="35"/>
        <w:tabs>
          <w:tab w:val="clear" w:pos="767"/>
          <w:tab w:val="left" w:pos="1307"/>
        </w:tabs>
        <w:ind w:left="0" w:firstLine="567"/>
        <w:rPr>
          <w:sz w:val="22"/>
        </w:rPr>
      </w:pPr>
      <w:r>
        <w:rPr>
          <w:b/>
          <w:sz w:val="22"/>
        </w:rPr>
        <w:t>Срок заключения</w:t>
      </w:r>
      <w:r>
        <w:rPr>
          <w:sz w:val="22"/>
        </w:rPr>
        <w:t xml:space="preserve"> – не ранее чем через десять дней и не позднее двадцати дней со дня размещения информации о результатах аукциона на официальном сайте </w:t>
      </w:r>
      <w:proofErr w:type="spellStart"/>
      <w:r>
        <w:rPr>
          <w:sz w:val="22"/>
        </w:rPr>
        <w:t>www.torgi</w:t>
      </w:r>
      <w:hyperlink r:id="rId15" w:history="1">
        <w:r>
          <w:rPr>
            <w:sz w:val="22"/>
          </w:rPr>
          <w:t>.gov.ru</w:t>
        </w:r>
        <w:proofErr w:type="spellEnd"/>
      </w:hyperlink>
    </w:p>
    <w:p w:rsidR="00EA36A8" w:rsidRDefault="00E93D7B">
      <w:pPr>
        <w:pStyle w:val="27"/>
        <w:ind w:left="0" w:firstLine="567"/>
        <w:rPr>
          <w:sz w:val="22"/>
        </w:rPr>
      </w:pPr>
      <w:r>
        <w:rPr>
          <w:sz w:val="22"/>
        </w:rPr>
        <w:t>3. Начальная (максимальная) цена договора (цена лота)</w:t>
      </w:r>
    </w:p>
    <w:p w:rsidR="00EA36A8" w:rsidRDefault="00E93D7B">
      <w:pPr>
        <w:pStyle w:val="35"/>
        <w:tabs>
          <w:tab w:val="clear" w:pos="767"/>
          <w:tab w:val="left" w:pos="1307"/>
        </w:tabs>
        <w:ind w:left="0" w:firstLine="567"/>
        <w:rPr>
          <w:sz w:val="22"/>
        </w:rPr>
      </w:pPr>
      <w:r>
        <w:rPr>
          <w:sz w:val="22"/>
        </w:rPr>
        <w:t>3.1. Начальная (минимальная) цена договора указана в Извещении о проведен</w:t>
      </w:r>
      <w:proofErr w:type="gramStart"/>
      <w:r>
        <w:rPr>
          <w:sz w:val="22"/>
        </w:rPr>
        <w:t>ии ау</w:t>
      </w:r>
      <w:proofErr w:type="gramEnd"/>
      <w:r>
        <w:rPr>
          <w:sz w:val="22"/>
        </w:rPr>
        <w:t>кциона и в Информационной карте аукциона. Цена по настоящему договору не может быть пересмотрена в сторону ее уменьшения.</w:t>
      </w:r>
    </w:p>
    <w:p w:rsidR="00EA36A8" w:rsidRDefault="00E93D7B">
      <w:pPr>
        <w:pStyle w:val="27"/>
        <w:ind w:left="0" w:firstLine="567"/>
        <w:rPr>
          <w:sz w:val="22"/>
        </w:rPr>
      </w:pPr>
      <w:r>
        <w:rPr>
          <w:sz w:val="22"/>
        </w:rPr>
        <w:t>4. Форма, сроки и порядок оплаты по договору. Порядок пересмотра условий договора</w:t>
      </w:r>
    </w:p>
    <w:p w:rsidR="00EA36A8" w:rsidRDefault="00E93D7B">
      <w:pPr>
        <w:pStyle w:val="35"/>
        <w:tabs>
          <w:tab w:val="clear" w:pos="767"/>
          <w:tab w:val="left" w:pos="1307"/>
        </w:tabs>
        <w:ind w:left="0" w:firstLine="567"/>
        <w:rPr>
          <w:sz w:val="22"/>
        </w:rPr>
      </w:pPr>
      <w:r>
        <w:rPr>
          <w:sz w:val="22"/>
        </w:rPr>
        <w:t xml:space="preserve">4.1. Оплата производится арендатором в безналичной форме путем перечисления денежных средств на расчетный счет Арендатора. Днем оплаты считается день поступления денежных средств на </w:t>
      </w:r>
      <w:r>
        <w:rPr>
          <w:sz w:val="22"/>
        </w:rPr>
        <w:lastRenderedPageBreak/>
        <w:t xml:space="preserve">расчетный счет Арендатора. </w:t>
      </w:r>
    </w:p>
    <w:p w:rsidR="00EA36A8" w:rsidRDefault="00E93D7B">
      <w:pPr>
        <w:pStyle w:val="35"/>
        <w:tabs>
          <w:tab w:val="clear" w:pos="767"/>
          <w:tab w:val="left" w:pos="1307"/>
        </w:tabs>
        <w:ind w:left="0" w:firstLine="720"/>
        <w:rPr>
          <w:sz w:val="22"/>
        </w:rPr>
      </w:pPr>
      <w:r>
        <w:rPr>
          <w:sz w:val="22"/>
        </w:rPr>
        <w:t>4.2. Изменение условий договора и его расторжение допускается по соглашению сторон, а также по иным основаниям, предусмотренным гражданским законодательством РФ.</w:t>
      </w:r>
    </w:p>
    <w:p w:rsidR="00EA36A8" w:rsidRDefault="00E93D7B">
      <w:pPr>
        <w:pStyle w:val="27"/>
        <w:ind w:left="0" w:firstLine="720"/>
        <w:rPr>
          <w:sz w:val="22"/>
        </w:rPr>
      </w:pPr>
      <w:r>
        <w:rPr>
          <w:sz w:val="22"/>
        </w:rPr>
        <w:t>5. Требования к участникам аукциона</w:t>
      </w:r>
    </w:p>
    <w:p w:rsidR="00EA36A8" w:rsidRDefault="00E93D7B">
      <w:pPr>
        <w:ind w:firstLine="567"/>
        <w:jc w:val="both"/>
        <w:rPr>
          <w:sz w:val="22"/>
        </w:rPr>
      </w:pPr>
      <w:r>
        <w:rPr>
          <w:sz w:val="22"/>
        </w:rPr>
        <w:t xml:space="preserve">5.1. </w:t>
      </w:r>
      <w:proofErr w:type="gramStart"/>
      <w:r>
        <w:rPr>
          <w:sz w:val="22"/>
        </w:rPr>
        <w:t>Участником может быть любое юридическое лицо независимо от организационно-правовой формы, формы собственности, физическое лицо, в том числе индивидуальный предприниматель, претендующие на заключение договора аренды муниципального имущества, имеющие электронную подпись, оформленную в соответствии с требованиями действующего законодательства удостоверяющим центром (далее – ЭП), и прошедшие регистрацию (аккредитацию) на электронной площадке «</w:t>
      </w:r>
      <w:proofErr w:type="spellStart"/>
      <w:r>
        <w:rPr>
          <w:sz w:val="22"/>
        </w:rPr>
        <w:t>Сбербанк-АСТ</w:t>
      </w:r>
      <w:proofErr w:type="spellEnd"/>
      <w:r>
        <w:rPr>
          <w:sz w:val="22"/>
        </w:rPr>
        <w:t>» (далее – электронная площадка) по адресу: https://www.sberbank-ast.ru, в соответствии с</w:t>
      </w:r>
      <w:proofErr w:type="gramEnd"/>
      <w:r>
        <w:rPr>
          <w:sz w:val="22"/>
        </w:rPr>
        <w:t xml:space="preserve"> Регламентом.</w:t>
      </w:r>
    </w:p>
    <w:p w:rsidR="00EA36A8" w:rsidRDefault="00E93D7B">
      <w:pPr>
        <w:pStyle w:val="35"/>
        <w:tabs>
          <w:tab w:val="clear" w:pos="767"/>
          <w:tab w:val="left" w:pos="1307"/>
        </w:tabs>
        <w:ind w:left="0" w:firstLine="567"/>
        <w:rPr>
          <w:sz w:val="22"/>
        </w:rPr>
      </w:pPr>
      <w:r>
        <w:rPr>
          <w:sz w:val="22"/>
        </w:rPr>
        <w:t>Полномочия представителей подтверждается доверенностью, выданной и оформленной в соответствии с гражданским законодательством, или ее нотариально заверенной копией.</w:t>
      </w:r>
    </w:p>
    <w:p w:rsidR="00EA36A8" w:rsidRDefault="00E93D7B">
      <w:pPr>
        <w:pStyle w:val="35"/>
        <w:tabs>
          <w:tab w:val="clear" w:pos="767"/>
        </w:tabs>
        <w:ind w:left="709"/>
        <w:rPr>
          <w:sz w:val="22"/>
        </w:rPr>
      </w:pPr>
      <w:r>
        <w:rPr>
          <w:sz w:val="22"/>
        </w:rPr>
        <w:t>5.2. Участник аукциона должен соответствовать следующим обязательным требованиям:</w:t>
      </w:r>
    </w:p>
    <w:p w:rsidR="00EA36A8" w:rsidRDefault="00E93D7B">
      <w:pPr>
        <w:pStyle w:val="ConsNormal"/>
        <w:ind w:right="0" w:firstLine="567"/>
        <w:jc w:val="both"/>
        <w:rPr>
          <w:rFonts w:ascii="Times New Roman" w:hAnsi="Times New Roman"/>
          <w:sz w:val="22"/>
        </w:rPr>
      </w:pPr>
      <w:r>
        <w:rPr>
          <w:rFonts w:ascii="Times New Roman" w:hAnsi="Times New Roman"/>
          <w:sz w:val="22"/>
        </w:rPr>
        <w:t xml:space="preserve">- </w:t>
      </w:r>
      <w:proofErr w:type="spellStart"/>
      <w:r>
        <w:rPr>
          <w:rFonts w:ascii="Times New Roman" w:hAnsi="Times New Roman"/>
          <w:sz w:val="22"/>
        </w:rPr>
        <w:t>непроведение</w:t>
      </w:r>
      <w:proofErr w:type="spellEnd"/>
      <w:r>
        <w:rPr>
          <w:rFonts w:ascii="Times New Roman" w:hAnsi="Times New Roman"/>
          <w:sz w:val="22"/>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EA36A8" w:rsidRDefault="00E93D7B">
      <w:pPr>
        <w:pStyle w:val="ConsNormal"/>
        <w:ind w:right="0" w:firstLine="567"/>
        <w:jc w:val="both"/>
        <w:rPr>
          <w:rFonts w:ascii="Times New Roman" w:hAnsi="Times New Roman"/>
          <w:sz w:val="22"/>
        </w:rPr>
      </w:pPr>
      <w:r>
        <w:rPr>
          <w:rFonts w:ascii="Times New Roman" w:hAnsi="Times New Roman"/>
          <w:sz w:val="22"/>
        </w:rPr>
        <w:t xml:space="preserve">- </w:t>
      </w:r>
      <w:proofErr w:type="spellStart"/>
      <w:r>
        <w:rPr>
          <w:rFonts w:ascii="Times New Roman" w:hAnsi="Times New Roman"/>
          <w:sz w:val="22"/>
        </w:rPr>
        <w:t>неприостановление</w:t>
      </w:r>
      <w:proofErr w:type="spellEnd"/>
      <w:r>
        <w:rPr>
          <w:rFonts w:ascii="Times New Roman" w:hAnsi="Times New Roman"/>
          <w:sz w:val="22"/>
        </w:rPr>
        <w:t xml:space="preserve">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открытом аукционе.</w:t>
      </w:r>
    </w:p>
    <w:p w:rsidR="00EA36A8" w:rsidRDefault="00E93D7B">
      <w:pPr>
        <w:pStyle w:val="35"/>
        <w:tabs>
          <w:tab w:val="clear" w:pos="767"/>
          <w:tab w:val="left" w:pos="0"/>
          <w:tab w:val="left" w:pos="720"/>
        </w:tabs>
        <w:ind w:left="0" w:firstLine="567"/>
        <w:rPr>
          <w:sz w:val="22"/>
        </w:rPr>
      </w:pPr>
      <w:r>
        <w:rPr>
          <w:sz w:val="22"/>
        </w:rPr>
        <w:t>5.3. Заявитель должен представить документы и сведения, указанные в документации об аукционе, т.е.:</w:t>
      </w:r>
    </w:p>
    <w:p w:rsidR="00EA36A8" w:rsidRDefault="00E93D7B">
      <w:pPr>
        <w:tabs>
          <w:tab w:val="left" w:pos="0"/>
        </w:tabs>
        <w:ind w:firstLine="567"/>
        <w:jc w:val="both"/>
        <w:rPr>
          <w:sz w:val="22"/>
        </w:rPr>
      </w:pPr>
      <w:r>
        <w:rPr>
          <w:sz w:val="22"/>
        </w:rPr>
        <w:t>1) заявка на участие в открытом аукционе по лоту по форме, которая установлена документацией об аукционе;</w:t>
      </w:r>
    </w:p>
    <w:p w:rsidR="00EA36A8" w:rsidRDefault="00E93D7B">
      <w:pPr>
        <w:tabs>
          <w:tab w:val="left" w:pos="0"/>
        </w:tabs>
        <w:ind w:firstLine="567"/>
        <w:jc w:val="both"/>
        <w:rPr>
          <w:sz w:val="22"/>
        </w:rPr>
      </w:pPr>
      <w:proofErr w:type="gramStart"/>
      <w:r>
        <w:rPr>
          <w:sz w:val="22"/>
        </w:rPr>
        <w:t>2)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Pr>
          <w:sz w:val="22"/>
        </w:rPr>
        <w:t xml:space="preserve"> </w:t>
      </w:r>
      <w:proofErr w:type="gramStart"/>
      <w:r>
        <w:rPr>
          <w:sz w:val="22"/>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Pr>
          <w:sz w:val="22"/>
        </w:rPr>
        <w:t xml:space="preserve"> извещения о проведен</w:t>
      </w:r>
      <w:proofErr w:type="gramStart"/>
      <w:r>
        <w:rPr>
          <w:sz w:val="22"/>
        </w:rPr>
        <w:t>ии ау</w:t>
      </w:r>
      <w:proofErr w:type="gramEnd"/>
      <w:r>
        <w:rPr>
          <w:sz w:val="22"/>
        </w:rPr>
        <w:t>кциона;</w:t>
      </w:r>
    </w:p>
    <w:p w:rsidR="00EA36A8" w:rsidRDefault="00E93D7B">
      <w:pPr>
        <w:tabs>
          <w:tab w:val="left" w:pos="0"/>
        </w:tabs>
        <w:ind w:firstLine="567"/>
        <w:jc w:val="both"/>
        <w:rPr>
          <w:sz w:val="22"/>
        </w:rPr>
      </w:pPr>
      <w:r>
        <w:rPr>
          <w:sz w:val="22"/>
        </w:rPr>
        <w:t>3)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EA36A8" w:rsidRDefault="00E93D7B">
      <w:pPr>
        <w:tabs>
          <w:tab w:val="left" w:pos="0"/>
        </w:tabs>
        <w:ind w:firstLine="567"/>
        <w:jc w:val="both"/>
        <w:rPr>
          <w:sz w:val="22"/>
        </w:rPr>
      </w:pPr>
      <w:r>
        <w:rPr>
          <w:sz w:val="22"/>
        </w:rPr>
        <w:t>4) копии учредительных документов заявителя (для юридических лиц);</w:t>
      </w:r>
    </w:p>
    <w:p w:rsidR="00EA36A8" w:rsidRDefault="00E93D7B">
      <w:pPr>
        <w:tabs>
          <w:tab w:val="left" w:pos="0"/>
        </w:tabs>
        <w:ind w:firstLine="567"/>
        <w:jc w:val="both"/>
        <w:rPr>
          <w:sz w:val="22"/>
        </w:rPr>
      </w:pPr>
      <w:r>
        <w:rPr>
          <w:sz w:val="22"/>
        </w:rPr>
        <w:t>5)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EA36A8" w:rsidRDefault="00E93D7B">
      <w:pPr>
        <w:tabs>
          <w:tab w:val="left" w:pos="0"/>
        </w:tabs>
        <w:ind w:firstLine="720"/>
        <w:jc w:val="both"/>
        <w:rPr>
          <w:sz w:val="22"/>
        </w:rPr>
      </w:pPr>
      <w:r>
        <w:rPr>
          <w:sz w:val="22"/>
        </w:rPr>
        <w:t>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EA36A8" w:rsidRDefault="00EA36A8">
      <w:pPr>
        <w:tabs>
          <w:tab w:val="left" w:pos="0"/>
        </w:tabs>
        <w:ind w:firstLine="720"/>
        <w:jc w:val="both"/>
        <w:rPr>
          <w:sz w:val="22"/>
        </w:rPr>
      </w:pPr>
    </w:p>
    <w:p w:rsidR="00E93D7B" w:rsidRDefault="00E93D7B">
      <w:pPr>
        <w:pStyle w:val="35"/>
        <w:tabs>
          <w:tab w:val="clear" w:pos="767"/>
          <w:tab w:val="left" w:pos="0"/>
          <w:tab w:val="left" w:pos="720"/>
        </w:tabs>
        <w:ind w:left="0" w:firstLine="720"/>
        <w:rPr>
          <w:b/>
          <w:sz w:val="22"/>
        </w:rPr>
      </w:pPr>
    </w:p>
    <w:p w:rsidR="00EA36A8" w:rsidRDefault="00E93D7B">
      <w:pPr>
        <w:pStyle w:val="35"/>
        <w:tabs>
          <w:tab w:val="clear" w:pos="767"/>
          <w:tab w:val="left" w:pos="0"/>
          <w:tab w:val="left" w:pos="720"/>
        </w:tabs>
        <w:ind w:left="0" w:firstLine="720"/>
        <w:rPr>
          <w:b/>
          <w:sz w:val="22"/>
        </w:rPr>
      </w:pPr>
      <w:r>
        <w:rPr>
          <w:b/>
          <w:sz w:val="22"/>
        </w:rPr>
        <w:lastRenderedPageBreak/>
        <w:t>6. Расходы на участие в аукционе</w:t>
      </w:r>
    </w:p>
    <w:p w:rsidR="00EA36A8" w:rsidRDefault="00E93D7B">
      <w:pPr>
        <w:pStyle w:val="35"/>
        <w:tabs>
          <w:tab w:val="clear" w:pos="767"/>
          <w:tab w:val="left" w:pos="0"/>
          <w:tab w:val="left" w:pos="720"/>
        </w:tabs>
        <w:ind w:left="0" w:firstLine="720"/>
        <w:rPr>
          <w:sz w:val="22"/>
        </w:rPr>
      </w:pPr>
      <w:r>
        <w:rPr>
          <w:sz w:val="22"/>
        </w:rPr>
        <w:t>6.1. Заявитель самостоятельно несет все расходы, связанные с подготовкой и подачей заявки на участие в аукционе, участием в аукционе и заключением договора.</w:t>
      </w:r>
    </w:p>
    <w:p w:rsidR="00EA36A8" w:rsidRDefault="00EA36A8">
      <w:pPr>
        <w:pStyle w:val="35"/>
        <w:tabs>
          <w:tab w:val="clear" w:pos="767"/>
          <w:tab w:val="left" w:pos="0"/>
          <w:tab w:val="left" w:pos="720"/>
        </w:tabs>
        <w:ind w:left="0" w:firstLine="720"/>
        <w:rPr>
          <w:sz w:val="22"/>
        </w:rPr>
      </w:pPr>
    </w:p>
    <w:p w:rsidR="00EA36A8" w:rsidRDefault="00E93D7B">
      <w:pPr>
        <w:pStyle w:val="27"/>
        <w:ind w:left="0" w:firstLine="720"/>
        <w:rPr>
          <w:sz w:val="22"/>
        </w:rPr>
      </w:pPr>
      <w:r>
        <w:rPr>
          <w:sz w:val="22"/>
        </w:rPr>
        <w:t>7. Условия допуска к участию в торгах. Отстранение от участия в аукционе.</w:t>
      </w:r>
    </w:p>
    <w:p w:rsidR="00EA36A8" w:rsidRDefault="00E93D7B">
      <w:pPr>
        <w:pStyle w:val="ConsPlusNormal"/>
        <w:widowControl/>
        <w:jc w:val="both"/>
        <w:rPr>
          <w:rFonts w:ascii="Times New Roman" w:hAnsi="Times New Roman"/>
          <w:sz w:val="22"/>
        </w:rPr>
      </w:pPr>
      <w:r>
        <w:rPr>
          <w:rFonts w:ascii="Times New Roman" w:hAnsi="Times New Roman"/>
          <w:sz w:val="22"/>
        </w:rPr>
        <w:t>7.1. При рассмотрении заявок на участие в аукционе заявитель не допускается Аукционной комиссией к участию в аукционе в случае:</w:t>
      </w:r>
    </w:p>
    <w:p w:rsidR="00EA36A8" w:rsidRDefault="00E93D7B">
      <w:pPr>
        <w:pStyle w:val="ConsPlusNormal"/>
        <w:widowControl/>
        <w:jc w:val="both"/>
        <w:rPr>
          <w:rFonts w:ascii="Times New Roman" w:hAnsi="Times New Roman"/>
          <w:sz w:val="22"/>
        </w:rPr>
      </w:pPr>
      <w:r>
        <w:rPr>
          <w:rFonts w:ascii="Times New Roman" w:hAnsi="Times New Roman"/>
          <w:sz w:val="22"/>
        </w:rPr>
        <w:t>- непредставления документов в составе заявки на участие в открытом аукционе либо наличия в таких документах недостоверных сведений об участнике аукциона;</w:t>
      </w:r>
    </w:p>
    <w:p w:rsidR="00EA36A8" w:rsidRDefault="00E93D7B">
      <w:pPr>
        <w:pStyle w:val="ConsPlusNormal"/>
        <w:widowControl/>
        <w:jc w:val="both"/>
        <w:rPr>
          <w:rFonts w:ascii="Times New Roman" w:hAnsi="Times New Roman"/>
          <w:sz w:val="22"/>
        </w:rPr>
      </w:pPr>
      <w:r>
        <w:rPr>
          <w:rFonts w:ascii="Times New Roman" w:hAnsi="Times New Roman"/>
          <w:sz w:val="22"/>
        </w:rPr>
        <w:t>- в случае несоответствия требованиям, обязательным для участников аукциона, указанным в пункте 5.2. настоящего раздела;</w:t>
      </w:r>
    </w:p>
    <w:p w:rsidR="00EA36A8" w:rsidRDefault="00E93D7B">
      <w:pPr>
        <w:pStyle w:val="ConsPlusNormal"/>
        <w:widowControl/>
        <w:jc w:val="both"/>
        <w:rPr>
          <w:rFonts w:ascii="Times New Roman" w:hAnsi="Times New Roman"/>
          <w:sz w:val="22"/>
        </w:rPr>
      </w:pPr>
      <w:r>
        <w:rPr>
          <w:rFonts w:ascii="Times New Roman" w:hAnsi="Times New Roman"/>
          <w:sz w:val="22"/>
        </w:rPr>
        <w:t>- в случае несоответствия заявки на участие в аукционе требованиям документации об аукционе;</w:t>
      </w:r>
    </w:p>
    <w:p w:rsidR="00EA36A8" w:rsidRDefault="00E93D7B">
      <w:pPr>
        <w:ind w:firstLine="540"/>
        <w:jc w:val="both"/>
        <w:rPr>
          <w:sz w:val="22"/>
        </w:rPr>
      </w:pPr>
      <w:r>
        <w:rPr>
          <w:sz w:val="22"/>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EA36A8" w:rsidRDefault="00E93D7B">
      <w:pPr>
        <w:ind w:firstLine="540"/>
        <w:jc w:val="both"/>
        <w:rPr>
          <w:sz w:val="22"/>
        </w:rPr>
      </w:pPr>
      <w:r>
        <w:rPr>
          <w:sz w:val="22"/>
        </w:rPr>
        <w:t xml:space="preserve">- наличие решения о приостановлении деятельности заявителя в порядке, предусмотренном </w:t>
      </w:r>
      <w:hyperlink r:id="rId16" w:history="1">
        <w:r>
          <w:rPr>
            <w:color w:val="0000FF"/>
            <w:sz w:val="22"/>
          </w:rPr>
          <w:t>Кодексом</w:t>
        </w:r>
      </w:hyperlink>
      <w:r>
        <w:rPr>
          <w:sz w:val="22"/>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EA36A8" w:rsidRDefault="00E93D7B">
      <w:pPr>
        <w:pStyle w:val="ConsPlusNormal"/>
        <w:widowControl/>
        <w:jc w:val="both"/>
        <w:rPr>
          <w:rFonts w:ascii="Times New Roman" w:hAnsi="Times New Roman"/>
          <w:sz w:val="22"/>
        </w:rPr>
      </w:pPr>
      <w:r>
        <w:rPr>
          <w:rFonts w:ascii="Times New Roman" w:hAnsi="Times New Roman"/>
          <w:sz w:val="22"/>
        </w:rPr>
        <w:t>7.2. Аукционная комиссия обязана отстранить участника от участия в аукционе на любом этапе его проведения вплоть до заключения договора аренды в случае установления недостоверности сведений, содержащихся в документах, представленных участником в составе заявки на участие в аукционе.</w:t>
      </w:r>
    </w:p>
    <w:p w:rsidR="00EA36A8" w:rsidRDefault="00E93D7B">
      <w:pPr>
        <w:keepNext/>
        <w:keepLines/>
        <w:widowControl w:val="0"/>
        <w:ind w:firstLine="720"/>
        <w:jc w:val="both"/>
        <w:rPr>
          <w:b/>
          <w:sz w:val="22"/>
        </w:rPr>
      </w:pPr>
      <w:r>
        <w:rPr>
          <w:b/>
          <w:sz w:val="22"/>
        </w:rPr>
        <w:t>8. Извещение о проведении открытого аукциона, внесение изменений в извещение о проведении открытого аукциона</w:t>
      </w:r>
    </w:p>
    <w:p w:rsidR="00EA36A8" w:rsidRDefault="00E93D7B">
      <w:pPr>
        <w:pStyle w:val="ConsPlusNormal"/>
        <w:widowControl/>
        <w:jc w:val="both"/>
        <w:rPr>
          <w:rFonts w:ascii="Times New Roman" w:hAnsi="Times New Roman"/>
          <w:sz w:val="22"/>
        </w:rPr>
      </w:pPr>
      <w:r>
        <w:rPr>
          <w:rFonts w:ascii="Times New Roman" w:hAnsi="Times New Roman"/>
          <w:sz w:val="22"/>
        </w:rPr>
        <w:t xml:space="preserve">8.1. </w:t>
      </w:r>
      <w:proofErr w:type="gramStart"/>
      <w:r>
        <w:rPr>
          <w:rFonts w:ascii="Times New Roman" w:hAnsi="Times New Roman"/>
          <w:sz w:val="22"/>
        </w:rPr>
        <w:t xml:space="preserve">Информация о проведении аукциона в электронной форме размещается на официальном сайте торгов, на электронной торговой площадке </w:t>
      </w:r>
      <w:proofErr w:type="spellStart"/>
      <w:r>
        <w:rPr>
          <w:rFonts w:ascii="Times New Roman" w:hAnsi="Times New Roman"/>
          <w:sz w:val="22"/>
        </w:rPr>
        <w:t>www.utp.sberbank-ast.ru</w:t>
      </w:r>
      <w:proofErr w:type="spellEnd"/>
      <w:r>
        <w:rPr>
          <w:rFonts w:ascii="Times New Roman" w:hAnsi="Times New Roman"/>
          <w:sz w:val="22"/>
        </w:rPr>
        <w:t xml:space="preserve"> (торговая секция «Приватизация, аренда и продажа прав»), на официальном сайте органов местного самоуправления </w:t>
      </w:r>
      <w:proofErr w:type="spellStart"/>
      <w:r>
        <w:rPr>
          <w:rFonts w:ascii="Times New Roman" w:hAnsi="Times New Roman"/>
          <w:sz w:val="22"/>
        </w:rPr>
        <w:t>Куменского</w:t>
      </w:r>
      <w:proofErr w:type="spellEnd"/>
      <w:r>
        <w:rPr>
          <w:rFonts w:ascii="Times New Roman" w:hAnsi="Times New Roman"/>
          <w:sz w:val="22"/>
        </w:rPr>
        <w:t xml:space="preserve"> района</w:t>
      </w:r>
      <w:r>
        <w:rPr>
          <w:rFonts w:ascii="Times New Roman" w:hAnsi="Times New Roman"/>
          <w:b/>
          <w:sz w:val="22"/>
        </w:rPr>
        <w:t xml:space="preserve"> </w:t>
      </w:r>
      <w:r>
        <w:t>https://kumenskoekumenskij-r43.gosweb.gosuslugi.ru/</w:t>
      </w:r>
      <w:r>
        <w:rPr>
          <w:rFonts w:ascii="Times New Roman" w:hAnsi="Times New Roman"/>
          <w:sz w:val="22"/>
        </w:rPr>
        <w:t xml:space="preserve"> в сети «Интернет» не менее чем за двадцать дней до дня окончания подачи заявок на участие в аукционе.</w:t>
      </w:r>
      <w:proofErr w:type="gramEnd"/>
    </w:p>
    <w:p w:rsidR="00EA36A8" w:rsidRDefault="00E93D7B">
      <w:pPr>
        <w:pStyle w:val="ConsPlusNormal"/>
        <w:widowControl/>
        <w:jc w:val="both"/>
        <w:rPr>
          <w:rFonts w:ascii="Times New Roman" w:hAnsi="Times New Roman"/>
          <w:sz w:val="22"/>
        </w:rPr>
      </w:pPr>
      <w:r>
        <w:rPr>
          <w:rFonts w:ascii="Times New Roman" w:hAnsi="Times New Roman"/>
          <w:sz w:val="22"/>
        </w:rPr>
        <w:t>8.2. Организатор вправе принять решение о внесении изменений в извещение о проведении открытого аукциона не позднее, чем за пять дней до даты окончания подачи заявок на участие в аукционе. В течение одного дня со дня принятия указанного решения такие изменения соответственно размещаются на официальном сайте. При этом срок подачи заявок на участие в аукционе должен быть продлен так, чтобы со дня размещения на официальном сайте внесенных изменений в извещение о проведении открытого аукциона до даты окончания подачи заявок на участие в аукционе такой срок составлял не менее чем пятнадцать дней.</w:t>
      </w:r>
    </w:p>
    <w:p w:rsidR="00EA36A8" w:rsidRDefault="00EA36A8">
      <w:pPr>
        <w:pStyle w:val="ConsPlusNormal"/>
        <w:widowControl/>
        <w:jc w:val="both"/>
        <w:rPr>
          <w:rFonts w:ascii="Times New Roman" w:hAnsi="Times New Roman"/>
          <w:sz w:val="22"/>
        </w:rPr>
      </w:pPr>
    </w:p>
    <w:p w:rsidR="00EA36A8" w:rsidRDefault="00E93D7B">
      <w:pPr>
        <w:pStyle w:val="27"/>
        <w:ind w:left="0" w:firstLine="720"/>
        <w:rPr>
          <w:sz w:val="22"/>
        </w:rPr>
      </w:pPr>
      <w:r>
        <w:rPr>
          <w:sz w:val="22"/>
        </w:rPr>
        <w:t>9. Содержание документации об аукционе и порядок предоставления документации об аукционе</w:t>
      </w:r>
    </w:p>
    <w:p w:rsidR="00EA36A8" w:rsidRDefault="00E93D7B">
      <w:pPr>
        <w:pStyle w:val="35"/>
        <w:tabs>
          <w:tab w:val="clear" w:pos="767"/>
          <w:tab w:val="left" w:pos="1307"/>
        </w:tabs>
        <w:ind w:left="0" w:firstLine="720"/>
        <w:rPr>
          <w:sz w:val="22"/>
        </w:rPr>
      </w:pPr>
      <w:r>
        <w:rPr>
          <w:sz w:val="22"/>
        </w:rPr>
        <w:t>9.1. Документация об аукционе предоставляется всем заинтересованным лицам у Организатора по адресу:</w:t>
      </w:r>
      <w:r>
        <w:rPr>
          <w:sz w:val="22"/>
          <w:u w:val="single"/>
        </w:rPr>
        <w:t xml:space="preserve">613400, Кировская область, </w:t>
      </w:r>
      <w:proofErr w:type="spellStart"/>
      <w:r>
        <w:rPr>
          <w:sz w:val="22"/>
          <w:u w:val="single"/>
        </w:rPr>
        <w:t>Куменский</w:t>
      </w:r>
      <w:proofErr w:type="spellEnd"/>
      <w:r>
        <w:rPr>
          <w:sz w:val="22"/>
          <w:u w:val="single"/>
        </w:rPr>
        <w:t xml:space="preserve"> район, </w:t>
      </w:r>
      <w:proofErr w:type="spellStart"/>
      <w:r>
        <w:rPr>
          <w:sz w:val="22"/>
          <w:u w:val="single"/>
        </w:rPr>
        <w:t>пгт</w:t>
      </w:r>
      <w:proofErr w:type="spellEnd"/>
      <w:r>
        <w:rPr>
          <w:sz w:val="22"/>
          <w:u w:val="single"/>
        </w:rPr>
        <w:t xml:space="preserve"> </w:t>
      </w:r>
      <w:proofErr w:type="spellStart"/>
      <w:r>
        <w:rPr>
          <w:sz w:val="22"/>
          <w:u w:val="single"/>
        </w:rPr>
        <w:t>Кумены</w:t>
      </w:r>
      <w:proofErr w:type="spellEnd"/>
      <w:r>
        <w:rPr>
          <w:sz w:val="22"/>
          <w:u w:val="single"/>
        </w:rPr>
        <w:t>, ул</w:t>
      </w:r>
      <w:proofErr w:type="gramStart"/>
      <w:r>
        <w:rPr>
          <w:sz w:val="22"/>
          <w:u w:val="single"/>
        </w:rPr>
        <w:t>.К</w:t>
      </w:r>
      <w:proofErr w:type="gramEnd"/>
      <w:r>
        <w:rPr>
          <w:sz w:val="22"/>
          <w:u w:val="single"/>
        </w:rPr>
        <w:t>ирова д.8</w:t>
      </w:r>
      <w:r>
        <w:rPr>
          <w:sz w:val="22"/>
        </w:rPr>
        <w:t xml:space="preserve"> в письменной и электронной форме бесплатно на условиях, указанных в Информационной карте.</w:t>
      </w:r>
    </w:p>
    <w:p w:rsidR="00EA36A8" w:rsidRDefault="00E93D7B">
      <w:pPr>
        <w:pStyle w:val="35"/>
        <w:tabs>
          <w:tab w:val="clear" w:pos="767"/>
          <w:tab w:val="left" w:pos="1307"/>
        </w:tabs>
        <w:ind w:left="0" w:firstLine="720"/>
        <w:rPr>
          <w:sz w:val="22"/>
          <w:u w:val="single"/>
        </w:rPr>
      </w:pPr>
      <w:r>
        <w:rPr>
          <w:sz w:val="22"/>
        </w:rPr>
        <w:t>9.2. Документация об аукционе предоставляется всем заинтересованным лицам, начиная со дня размещения на официальном сайте извещения о проведении открытого аукциона. Документация об аукционе выдается на основании заявления любого заинтересованного лица, поданного Организатору в письменной форме, в течение двух рабочих дней со дня получения соответствующего заявления. В заявлении на выдачу документации об аукционе указывается наименование аукциона, полное наименование заинтересованного лица, сведения о месте жительства (для физических лиц), адрес электронной почты, контактный телефон, факс.</w:t>
      </w:r>
    </w:p>
    <w:p w:rsidR="00EA36A8" w:rsidRDefault="00E93D7B">
      <w:pPr>
        <w:pStyle w:val="35"/>
        <w:tabs>
          <w:tab w:val="clear" w:pos="767"/>
          <w:tab w:val="left" w:pos="1307"/>
        </w:tabs>
        <w:ind w:left="0" w:firstLine="720"/>
        <w:rPr>
          <w:sz w:val="22"/>
        </w:rPr>
      </w:pPr>
      <w:r>
        <w:rPr>
          <w:sz w:val="22"/>
        </w:rPr>
        <w:t>9.3. Предоставление документации об аукционе до опубликования и размещения на официальном сайте извещения о проведении открытого аукциона не допускается.</w:t>
      </w:r>
    </w:p>
    <w:p w:rsidR="00EA36A8" w:rsidRDefault="00E93D7B">
      <w:pPr>
        <w:pStyle w:val="35"/>
        <w:tabs>
          <w:tab w:val="clear" w:pos="767"/>
          <w:tab w:val="left" w:pos="1307"/>
        </w:tabs>
        <w:ind w:left="0" w:firstLine="720"/>
        <w:rPr>
          <w:sz w:val="22"/>
        </w:rPr>
      </w:pPr>
      <w:r>
        <w:rPr>
          <w:sz w:val="22"/>
        </w:rPr>
        <w:t>9.4. Документация об аукционе для ознакомления бесплатно также доступна в электронном виде на сайтах, указанных в извещении. При этом в случае разночтений, преимущество имеет текст документации об аукционе на бумажном носителе, утвержденный Организатором. При разрешении разногласий (в случае их возникновения) Аукционная комиссия будет руководствоваться текстом документации об аукционе на бумажном носителе, утвержденным Организатором.</w:t>
      </w:r>
    </w:p>
    <w:p w:rsidR="00EA36A8" w:rsidRDefault="00EA36A8">
      <w:pPr>
        <w:pStyle w:val="35"/>
        <w:tabs>
          <w:tab w:val="clear" w:pos="767"/>
          <w:tab w:val="left" w:pos="1307"/>
        </w:tabs>
        <w:ind w:left="0" w:firstLine="720"/>
        <w:rPr>
          <w:sz w:val="22"/>
        </w:rPr>
      </w:pPr>
    </w:p>
    <w:p w:rsidR="00EA36A8" w:rsidRDefault="00E93D7B">
      <w:pPr>
        <w:pStyle w:val="27"/>
        <w:ind w:left="0" w:firstLine="720"/>
        <w:rPr>
          <w:sz w:val="22"/>
        </w:rPr>
      </w:pPr>
      <w:r>
        <w:rPr>
          <w:sz w:val="22"/>
        </w:rPr>
        <w:lastRenderedPageBreak/>
        <w:t>10. Разъяснение положений документации об аукционе</w:t>
      </w:r>
    </w:p>
    <w:p w:rsidR="00EA36A8" w:rsidRDefault="00E93D7B">
      <w:pPr>
        <w:pStyle w:val="35"/>
        <w:tabs>
          <w:tab w:val="clear" w:pos="767"/>
          <w:tab w:val="left" w:pos="1307"/>
        </w:tabs>
        <w:ind w:left="0" w:firstLine="720"/>
        <w:rPr>
          <w:sz w:val="22"/>
        </w:rPr>
      </w:pPr>
      <w:r>
        <w:rPr>
          <w:sz w:val="22"/>
        </w:rPr>
        <w:t>10.1. При проведен</w:t>
      </w:r>
      <w:proofErr w:type="gramStart"/>
      <w:r>
        <w:rPr>
          <w:sz w:val="22"/>
        </w:rPr>
        <w:t>ии ау</w:t>
      </w:r>
      <w:proofErr w:type="gramEnd"/>
      <w:r>
        <w:rPr>
          <w:sz w:val="22"/>
        </w:rPr>
        <w:t>кциона какие-либо переговоры Организатора с участником не допускаются. В случае нарушения указанного положения аукцион может быть признан недействительным в порядке, предусмотренном законодательством Российской Федерации. Организатор вправе давать разъяснения, касающиеся только положений и требований настоящей документации об аукционе.</w:t>
      </w:r>
    </w:p>
    <w:p w:rsidR="00EA36A8" w:rsidRDefault="00E93D7B">
      <w:pPr>
        <w:pStyle w:val="35"/>
        <w:tabs>
          <w:tab w:val="clear" w:pos="767"/>
          <w:tab w:val="left" w:pos="1307"/>
        </w:tabs>
        <w:ind w:left="0" w:firstLine="720"/>
        <w:rPr>
          <w:sz w:val="22"/>
        </w:rPr>
      </w:pPr>
      <w:r>
        <w:rPr>
          <w:sz w:val="22"/>
        </w:rPr>
        <w:t>10.2. Любой заявитель после размещения на официальном сайте или опубликования извещения о проведен</w:t>
      </w:r>
      <w:proofErr w:type="gramStart"/>
      <w:r>
        <w:rPr>
          <w:sz w:val="22"/>
        </w:rPr>
        <w:t>ии ау</w:t>
      </w:r>
      <w:proofErr w:type="gramEnd"/>
      <w:r>
        <w:rPr>
          <w:sz w:val="22"/>
        </w:rPr>
        <w:t xml:space="preserve">кциона вправе направить в письменной форме или форме электронного документа Организатору запрос о разъяснении положений документации об аукционе. </w:t>
      </w:r>
      <w:proofErr w:type="gramStart"/>
      <w:r>
        <w:rPr>
          <w:sz w:val="22"/>
        </w:rPr>
        <w:t>В течение двух рабочих дней со дня поступления указанного запроса, Организатор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Организатору не позднее, чем за три рабочих дня до дня окончания подачи заявок на участие в аукционе по адресу, указанному в запросе.</w:t>
      </w:r>
      <w:proofErr w:type="gramEnd"/>
    </w:p>
    <w:p w:rsidR="00EA36A8" w:rsidRDefault="00E93D7B">
      <w:pPr>
        <w:pStyle w:val="35"/>
        <w:tabs>
          <w:tab w:val="clear" w:pos="767"/>
          <w:tab w:val="left" w:pos="1307"/>
        </w:tabs>
        <w:ind w:left="0" w:firstLine="720"/>
        <w:rPr>
          <w:sz w:val="22"/>
        </w:rPr>
      </w:pPr>
      <w:r>
        <w:rPr>
          <w:sz w:val="22"/>
        </w:rPr>
        <w:t>10.3. В течение одного дня со дня направления разъяснения положений документации об аукционе по запросу участника такое разъяснение должно быть размещено Организатором на официальном сайте с указанием предмета запроса, но без указания участника, от которого поступил запрос. Разъяснение положений документации об аукционе не должно изменять ее суть.</w:t>
      </w:r>
    </w:p>
    <w:p w:rsidR="00EA36A8" w:rsidRDefault="00E93D7B">
      <w:pPr>
        <w:pStyle w:val="35"/>
        <w:tabs>
          <w:tab w:val="clear" w:pos="767"/>
          <w:tab w:val="left" w:pos="1307"/>
        </w:tabs>
        <w:ind w:left="0" w:firstLine="720"/>
        <w:rPr>
          <w:sz w:val="22"/>
        </w:rPr>
      </w:pPr>
      <w:r>
        <w:rPr>
          <w:sz w:val="22"/>
        </w:rPr>
        <w:t>10.4</w:t>
      </w:r>
      <w:proofErr w:type="gramStart"/>
      <w:r>
        <w:rPr>
          <w:sz w:val="22"/>
        </w:rPr>
        <w:t xml:space="preserve"> Л</w:t>
      </w:r>
      <w:proofErr w:type="gramEnd"/>
      <w:r>
        <w:rPr>
          <w:sz w:val="22"/>
        </w:rPr>
        <w:t xml:space="preserve">юбое заинтересованное лицо вправе направить в форме электронного документа оператору электронной площадки запрос о разъяснении положений документации об аукционе. Оператор электронной площадки в течение двух часов с момента получения запроса направляет его организатору аукциона. В течение двух рабочих дней с даты поступления указанного запроса организатор аукциона обязан направить в форме электронного документа разъяснения положений документации об аукционе, если указанный запрос поступил к нему не </w:t>
      </w:r>
      <w:proofErr w:type="gramStart"/>
      <w:r>
        <w:rPr>
          <w:sz w:val="22"/>
        </w:rPr>
        <w:t>позднее</w:t>
      </w:r>
      <w:proofErr w:type="gramEnd"/>
      <w:r>
        <w:rPr>
          <w:sz w:val="22"/>
        </w:rPr>
        <w:t xml:space="preserve"> чем за три рабочих дня до даты окончания срока подачи заявок на участие в аукционе.</w:t>
      </w:r>
    </w:p>
    <w:p w:rsidR="00EA36A8" w:rsidRDefault="00EA36A8">
      <w:pPr>
        <w:pStyle w:val="35"/>
        <w:tabs>
          <w:tab w:val="clear" w:pos="767"/>
          <w:tab w:val="left" w:pos="1307"/>
        </w:tabs>
        <w:ind w:left="0" w:firstLine="720"/>
        <w:rPr>
          <w:sz w:val="22"/>
        </w:rPr>
      </w:pPr>
    </w:p>
    <w:p w:rsidR="00EA36A8" w:rsidRDefault="00E93D7B">
      <w:pPr>
        <w:pStyle w:val="27"/>
        <w:ind w:left="0" w:firstLine="720"/>
        <w:rPr>
          <w:sz w:val="22"/>
        </w:rPr>
      </w:pPr>
      <w:r>
        <w:rPr>
          <w:sz w:val="22"/>
        </w:rPr>
        <w:t>11. Внесение изменений в документацию об аукционе</w:t>
      </w:r>
    </w:p>
    <w:p w:rsidR="00EA36A8" w:rsidRDefault="00E93D7B">
      <w:pPr>
        <w:pStyle w:val="35"/>
        <w:tabs>
          <w:tab w:val="clear" w:pos="767"/>
          <w:tab w:val="left" w:pos="1307"/>
        </w:tabs>
        <w:ind w:left="0" w:firstLine="720"/>
        <w:rPr>
          <w:sz w:val="22"/>
        </w:rPr>
      </w:pPr>
      <w:r>
        <w:rPr>
          <w:sz w:val="22"/>
        </w:rPr>
        <w:t>11.1. Организатор по собственной инициативе или в соответствии с запросом участника вправе принять решение о внесении изменения в документацию об аукционе не позднее, чем за пять дней до дня окончания подачи заявок на участие в аукционе. Изменение предмета аукциона не допускается.</w:t>
      </w:r>
    </w:p>
    <w:p w:rsidR="00EA36A8" w:rsidRDefault="00E93D7B">
      <w:pPr>
        <w:pStyle w:val="35"/>
        <w:tabs>
          <w:tab w:val="clear" w:pos="767"/>
          <w:tab w:val="left" w:pos="1307"/>
        </w:tabs>
        <w:ind w:left="0" w:firstLine="720"/>
        <w:rPr>
          <w:sz w:val="22"/>
        </w:rPr>
      </w:pPr>
      <w:r>
        <w:rPr>
          <w:sz w:val="22"/>
        </w:rPr>
        <w:t>11.2. В течение одного дня изменения размещаются Организатором, на официальном сайте и в течение двух рабочих дней направляются заказными письмами или в форме электронных документов всем участникам, которым была предоставлена документация об аукционе. При этом срок подачи заявок на участие в аукционе должен продлеваться так, чтобы со дня опубликования в официальном печатном издании и размещения на официальном сайте внесенных изменений в документацию об аукционе до даты окончания подачи заявок на участие в аукционе такой срок составлял не менее чем пятнадцать дней.</w:t>
      </w:r>
    </w:p>
    <w:p w:rsidR="00EA36A8" w:rsidRDefault="00EA36A8">
      <w:pPr>
        <w:pStyle w:val="35"/>
        <w:tabs>
          <w:tab w:val="clear" w:pos="767"/>
          <w:tab w:val="left" w:pos="1307"/>
        </w:tabs>
        <w:ind w:left="0" w:firstLine="720"/>
        <w:rPr>
          <w:sz w:val="22"/>
        </w:rPr>
      </w:pPr>
    </w:p>
    <w:p w:rsidR="00EA36A8" w:rsidRDefault="00E93D7B">
      <w:pPr>
        <w:pStyle w:val="27"/>
        <w:ind w:left="0" w:firstLine="720"/>
        <w:rPr>
          <w:sz w:val="22"/>
        </w:rPr>
      </w:pPr>
      <w:r>
        <w:rPr>
          <w:sz w:val="22"/>
        </w:rPr>
        <w:t>12. Отказ от проведения аукциона</w:t>
      </w:r>
    </w:p>
    <w:p w:rsidR="00EA36A8" w:rsidRDefault="00E93D7B">
      <w:pPr>
        <w:pStyle w:val="35"/>
        <w:tabs>
          <w:tab w:val="clear" w:pos="767"/>
          <w:tab w:val="left" w:pos="1307"/>
        </w:tabs>
        <w:ind w:left="0" w:firstLine="720"/>
        <w:rPr>
          <w:sz w:val="22"/>
        </w:rPr>
      </w:pPr>
      <w:r>
        <w:rPr>
          <w:sz w:val="22"/>
        </w:rPr>
        <w:t xml:space="preserve">12.1. Организатор, официально опубликовавший на официальном сайте извещение о проведении открытого аукциона, вправе отказаться от проведения открытого аукциона не позднее, чем за пять дней до даты окончания срока подачи заявок на участие в аукционе. </w:t>
      </w:r>
    </w:p>
    <w:p w:rsidR="00EA36A8" w:rsidRDefault="00E93D7B">
      <w:pPr>
        <w:pStyle w:val="35"/>
        <w:tabs>
          <w:tab w:val="clear" w:pos="767"/>
          <w:tab w:val="left" w:pos="1307"/>
        </w:tabs>
        <w:ind w:left="0" w:firstLine="720"/>
        <w:rPr>
          <w:sz w:val="22"/>
        </w:rPr>
      </w:pPr>
      <w:r>
        <w:rPr>
          <w:sz w:val="22"/>
        </w:rPr>
        <w:t xml:space="preserve">12.2. Извещение об отказе от проведения открытого аукциона размещается Организатором </w:t>
      </w:r>
      <w:proofErr w:type="gramStart"/>
      <w:r>
        <w:rPr>
          <w:sz w:val="22"/>
        </w:rPr>
        <w:t>на официальном сайте в течение одного дня со дня принятия решения об отказе от проведения</w:t>
      </w:r>
      <w:proofErr w:type="gramEnd"/>
      <w:r>
        <w:rPr>
          <w:sz w:val="22"/>
        </w:rPr>
        <w:t xml:space="preserve"> открытого аукциона. </w:t>
      </w:r>
    </w:p>
    <w:p w:rsidR="00EA36A8" w:rsidRDefault="00E93D7B">
      <w:pPr>
        <w:pStyle w:val="35"/>
        <w:tabs>
          <w:tab w:val="clear" w:pos="767"/>
          <w:tab w:val="left" w:pos="1307"/>
        </w:tabs>
        <w:ind w:left="0" w:firstLine="720"/>
        <w:rPr>
          <w:sz w:val="22"/>
        </w:rPr>
      </w:pPr>
      <w:r>
        <w:rPr>
          <w:sz w:val="22"/>
        </w:rPr>
        <w:t>12.3. В течение двух рабочих дней со дня принятия указанного решения Организатор направляет соответствующие уведомления всем заявителям.</w:t>
      </w:r>
    </w:p>
    <w:p w:rsidR="00EA36A8" w:rsidRDefault="00E93D7B">
      <w:pPr>
        <w:pStyle w:val="35"/>
        <w:tabs>
          <w:tab w:val="clear" w:pos="767"/>
          <w:tab w:val="left" w:pos="1307"/>
        </w:tabs>
        <w:ind w:left="0" w:firstLine="720"/>
        <w:rPr>
          <w:sz w:val="22"/>
        </w:rPr>
      </w:pPr>
      <w:r>
        <w:rPr>
          <w:sz w:val="22"/>
        </w:rPr>
        <w:t>12.4. Организатор возвращает заявителям задаток в течение пяти рабочих дней со дня принятия решения об отказе от проведения открытого аукциона.</w:t>
      </w:r>
    </w:p>
    <w:p w:rsidR="00EA36A8" w:rsidRDefault="00EA36A8">
      <w:pPr>
        <w:pStyle w:val="35"/>
        <w:tabs>
          <w:tab w:val="clear" w:pos="767"/>
          <w:tab w:val="left" w:pos="1307"/>
        </w:tabs>
        <w:ind w:left="0" w:firstLine="720"/>
        <w:rPr>
          <w:sz w:val="22"/>
        </w:rPr>
      </w:pPr>
    </w:p>
    <w:p w:rsidR="00EA36A8" w:rsidRDefault="00E93D7B">
      <w:pPr>
        <w:pStyle w:val="27"/>
        <w:tabs>
          <w:tab w:val="clear" w:pos="1476"/>
        </w:tabs>
        <w:ind w:left="720" w:firstLine="0"/>
        <w:rPr>
          <w:sz w:val="22"/>
        </w:rPr>
      </w:pPr>
      <w:r>
        <w:rPr>
          <w:sz w:val="22"/>
        </w:rPr>
        <w:t>ПОДГОТОВКА ЗАЯВКИ НА УЧАСТИЕ В АУКЦИОНЕ</w:t>
      </w:r>
    </w:p>
    <w:p w:rsidR="00EA36A8" w:rsidRDefault="00E93D7B">
      <w:pPr>
        <w:pStyle w:val="27"/>
        <w:ind w:left="0" w:firstLine="720"/>
        <w:rPr>
          <w:sz w:val="22"/>
        </w:rPr>
      </w:pPr>
      <w:r>
        <w:rPr>
          <w:sz w:val="22"/>
        </w:rPr>
        <w:t>13.Форма заявки на участие в аукционе</w:t>
      </w:r>
    </w:p>
    <w:p w:rsidR="00EA36A8" w:rsidRDefault="00E93D7B">
      <w:pPr>
        <w:pStyle w:val="35"/>
        <w:tabs>
          <w:tab w:val="clear" w:pos="767"/>
          <w:tab w:val="left" w:pos="1307"/>
        </w:tabs>
        <w:ind w:left="0" w:firstLine="720"/>
        <w:rPr>
          <w:sz w:val="22"/>
        </w:rPr>
      </w:pPr>
      <w:r>
        <w:rPr>
          <w:sz w:val="22"/>
        </w:rPr>
        <w:t xml:space="preserve">13.1. Заявка подается в виде электронного документа, подписанного электронной цифровой подписью Заявителя в сроки, порядке и форме, которые установлены </w:t>
      </w:r>
      <w:proofErr w:type="gramStart"/>
      <w:r>
        <w:rPr>
          <w:sz w:val="22"/>
        </w:rPr>
        <w:t>в</w:t>
      </w:r>
      <w:proofErr w:type="gramEnd"/>
      <w:r>
        <w:rPr>
          <w:sz w:val="22"/>
        </w:rPr>
        <w:t xml:space="preserve"> настоящей документацией об аукционе.</w:t>
      </w:r>
    </w:p>
    <w:p w:rsidR="00EA36A8" w:rsidRDefault="00EA36A8">
      <w:pPr>
        <w:pStyle w:val="35"/>
        <w:tabs>
          <w:tab w:val="clear" w:pos="767"/>
          <w:tab w:val="left" w:pos="1307"/>
        </w:tabs>
        <w:ind w:left="0" w:firstLine="720"/>
        <w:rPr>
          <w:sz w:val="22"/>
        </w:rPr>
      </w:pPr>
    </w:p>
    <w:p w:rsidR="00EA36A8" w:rsidRDefault="00E93D7B">
      <w:pPr>
        <w:pStyle w:val="35"/>
        <w:tabs>
          <w:tab w:val="clear" w:pos="767"/>
          <w:tab w:val="left" w:pos="1307"/>
        </w:tabs>
        <w:ind w:left="0" w:firstLine="720"/>
        <w:rPr>
          <w:b/>
          <w:sz w:val="22"/>
        </w:rPr>
      </w:pPr>
      <w:r>
        <w:rPr>
          <w:b/>
          <w:sz w:val="22"/>
        </w:rPr>
        <w:t>14.Язык документов, входящих в состав заявки на участие в аукционе</w:t>
      </w:r>
    </w:p>
    <w:p w:rsidR="00EA36A8" w:rsidRDefault="00E93D7B">
      <w:pPr>
        <w:pStyle w:val="35"/>
        <w:tabs>
          <w:tab w:val="clear" w:pos="767"/>
          <w:tab w:val="left" w:pos="1307"/>
        </w:tabs>
        <w:ind w:left="0" w:firstLine="720"/>
        <w:rPr>
          <w:sz w:val="22"/>
        </w:rPr>
      </w:pPr>
      <w:r>
        <w:rPr>
          <w:sz w:val="22"/>
        </w:rPr>
        <w:t xml:space="preserve">14.1. Все документы, входящие в состав заявки на участие в аукционе, должны быть </w:t>
      </w:r>
      <w:r>
        <w:rPr>
          <w:sz w:val="22"/>
        </w:rPr>
        <w:lastRenderedPageBreak/>
        <w:t>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r>
        <w:rPr>
          <w:spacing w:val="-7"/>
          <w:sz w:val="22"/>
        </w:rPr>
        <w:t xml:space="preserve"> </w:t>
      </w:r>
      <w:r>
        <w:rPr>
          <w:sz w:val="22"/>
        </w:rPr>
        <w:t xml:space="preserve">Организатор вправе не рассматривать тексты, не переведенные на русский язык. </w:t>
      </w:r>
    </w:p>
    <w:p w:rsidR="00EA36A8" w:rsidRDefault="00E93D7B">
      <w:pPr>
        <w:pStyle w:val="35"/>
        <w:tabs>
          <w:tab w:val="clear" w:pos="767"/>
          <w:tab w:val="left" w:pos="720"/>
          <w:tab w:val="left" w:pos="1307"/>
        </w:tabs>
        <w:ind w:left="0" w:firstLine="709"/>
        <w:rPr>
          <w:sz w:val="22"/>
        </w:rPr>
      </w:pPr>
      <w:r>
        <w:rPr>
          <w:sz w:val="22"/>
        </w:rPr>
        <w:t>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w:t>
      </w:r>
    </w:p>
    <w:p w:rsidR="00EA36A8" w:rsidRDefault="00EA36A8">
      <w:pPr>
        <w:pStyle w:val="35"/>
        <w:tabs>
          <w:tab w:val="clear" w:pos="767"/>
          <w:tab w:val="left" w:pos="720"/>
          <w:tab w:val="left" w:pos="1307"/>
        </w:tabs>
        <w:ind w:left="0" w:firstLine="709"/>
        <w:rPr>
          <w:sz w:val="22"/>
        </w:rPr>
      </w:pPr>
    </w:p>
    <w:p w:rsidR="00EA36A8" w:rsidRDefault="00E93D7B">
      <w:pPr>
        <w:pStyle w:val="27"/>
        <w:ind w:left="0" w:firstLine="720"/>
        <w:rPr>
          <w:sz w:val="22"/>
        </w:rPr>
      </w:pPr>
      <w:r>
        <w:rPr>
          <w:sz w:val="22"/>
        </w:rPr>
        <w:t>15. Требования к содержанию документов, входящих в состав заявки на участие в аукционе</w:t>
      </w:r>
    </w:p>
    <w:p w:rsidR="00EA36A8" w:rsidRDefault="00E93D7B">
      <w:pPr>
        <w:pStyle w:val="35"/>
        <w:tabs>
          <w:tab w:val="clear" w:pos="767"/>
          <w:tab w:val="left" w:pos="1307"/>
        </w:tabs>
        <w:ind w:left="0" w:firstLine="720"/>
        <w:rPr>
          <w:sz w:val="22"/>
        </w:rPr>
      </w:pPr>
      <w:r>
        <w:rPr>
          <w:sz w:val="22"/>
        </w:rPr>
        <w:t>15.1. Заявка на участие в аукционе, которую представляет заинтересованное лицо в соответствии с настоящей документацией об аукционе, должна:</w:t>
      </w:r>
    </w:p>
    <w:p w:rsidR="00EA36A8" w:rsidRDefault="00E93D7B">
      <w:pPr>
        <w:pStyle w:val="35"/>
        <w:tabs>
          <w:tab w:val="clear" w:pos="767"/>
          <w:tab w:val="left" w:pos="1307"/>
        </w:tabs>
        <w:ind w:left="0" w:firstLine="720"/>
        <w:rPr>
          <w:sz w:val="22"/>
        </w:rPr>
      </w:pPr>
      <w:r>
        <w:rPr>
          <w:sz w:val="22"/>
        </w:rPr>
        <w:t xml:space="preserve">- быть </w:t>
      </w:r>
      <w:proofErr w:type="gramStart"/>
      <w:r>
        <w:rPr>
          <w:sz w:val="22"/>
        </w:rPr>
        <w:t>подготовлена</w:t>
      </w:r>
      <w:proofErr w:type="gramEnd"/>
      <w:r>
        <w:rPr>
          <w:sz w:val="22"/>
        </w:rPr>
        <w:t xml:space="preserve"> в строгом соответствии с формами, представленными в настоящей документации об аукционе;</w:t>
      </w:r>
    </w:p>
    <w:p w:rsidR="00EA36A8" w:rsidRDefault="00E93D7B">
      <w:pPr>
        <w:pStyle w:val="35"/>
        <w:tabs>
          <w:tab w:val="clear" w:pos="767"/>
          <w:tab w:val="left" w:pos="1307"/>
        </w:tabs>
        <w:ind w:left="0" w:firstLine="720"/>
        <w:rPr>
          <w:sz w:val="22"/>
        </w:rPr>
      </w:pPr>
      <w:r>
        <w:rPr>
          <w:sz w:val="22"/>
        </w:rPr>
        <w:t>- содержать исключительно все необходимые сведения и документы, предусмотренные документацией об аукционе.</w:t>
      </w:r>
    </w:p>
    <w:p w:rsidR="00EA36A8" w:rsidRDefault="00E93D7B">
      <w:pPr>
        <w:pStyle w:val="35"/>
        <w:tabs>
          <w:tab w:val="clear" w:pos="767"/>
          <w:tab w:val="left" w:pos="1307"/>
        </w:tabs>
        <w:ind w:left="0" w:firstLine="720"/>
        <w:rPr>
          <w:sz w:val="22"/>
        </w:rPr>
      </w:pPr>
      <w:r>
        <w:rPr>
          <w:sz w:val="22"/>
        </w:rPr>
        <w:t xml:space="preserve">15.2. Заинтересованные лица подают заявки, которые отвечают требованиям настоящей документации об аукционе. </w:t>
      </w:r>
    </w:p>
    <w:p w:rsidR="00EA36A8" w:rsidRDefault="00E93D7B">
      <w:pPr>
        <w:pStyle w:val="35"/>
        <w:tabs>
          <w:tab w:val="clear" w:pos="767"/>
          <w:tab w:val="left" w:pos="1307"/>
        </w:tabs>
        <w:ind w:left="0" w:firstLine="720"/>
        <w:rPr>
          <w:sz w:val="22"/>
        </w:rPr>
      </w:pPr>
      <w:r>
        <w:rPr>
          <w:sz w:val="22"/>
        </w:rPr>
        <w:t xml:space="preserve">15.3. Непредставление необходимых документов и сведений в составе заявки, наличие в таких документах недостоверных сведений о заявителе является основанием для </w:t>
      </w:r>
      <w:proofErr w:type="spellStart"/>
      <w:r>
        <w:rPr>
          <w:sz w:val="22"/>
        </w:rPr>
        <w:t>недопуска</w:t>
      </w:r>
      <w:proofErr w:type="spellEnd"/>
      <w:r>
        <w:rPr>
          <w:sz w:val="22"/>
        </w:rPr>
        <w:t xml:space="preserve"> к участию в аукционе. </w:t>
      </w:r>
    </w:p>
    <w:p w:rsidR="00EA36A8" w:rsidRDefault="00E93D7B">
      <w:pPr>
        <w:pStyle w:val="35"/>
        <w:tabs>
          <w:tab w:val="clear" w:pos="767"/>
          <w:tab w:val="left" w:pos="1307"/>
        </w:tabs>
        <w:ind w:left="0" w:firstLine="720"/>
        <w:rPr>
          <w:sz w:val="22"/>
        </w:rPr>
      </w:pPr>
      <w:r>
        <w:rPr>
          <w:sz w:val="22"/>
        </w:rPr>
        <w:t>При этом в случае установления недостоверности сведений, содержащихся в документах, предоставленных заявителем в составе заявки на участие в аукционе, такой участник должен быть отстранен организатором, от участия в аукционе на любом этапе его проведения вплоть до заключения договора.</w:t>
      </w:r>
    </w:p>
    <w:p w:rsidR="00EA36A8" w:rsidRDefault="00EA36A8">
      <w:pPr>
        <w:pStyle w:val="35"/>
        <w:tabs>
          <w:tab w:val="clear" w:pos="767"/>
          <w:tab w:val="left" w:pos="1307"/>
        </w:tabs>
        <w:ind w:left="0" w:firstLine="720"/>
        <w:rPr>
          <w:sz w:val="22"/>
        </w:rPr>
      </w:pPr>
    </w:p>
    <w:p w:rsidR="00EA36A8" w:rsidRDefault="00E93D7B">
      <w:pPr>
        <w:jc w:val="center"/>
        <w:rPr>
          <w:b/>
          <w:sz w:val="22"/>
        </w:rPr>
      </w:pPr>
      <w:r>
        <w:rPr>
          <w:b/>
          <w:sz w:val="22"/>
        </w:rPr>
        <w:t>Порядок регистрации на электронной площадке и условия участия в аукционе в электронной форме</w:t>
      </w:r>
    </w:p>
    <w:p w:rsidR="00EA36A8" w:rsidRDefault="00E93D7B">
      <w:pPr>
        <w:ind w:firstLine="708"/>
        <w:jc w:val="both"/>
        <w:rPr>
          <w:sz w:val="22"/>
        </w:rPr>
      </w:pPr>
      <w:r>
        <w:rPr>
          <w:sz w:val="22"/>
        </w:rPr>
        <w:t>Для обеспечения доступа к участию в электронном аукционе Претендентам необходимо пройти регистрацию на электронной площадке АО «</w:t>
      </w:r>
      <w:proofErr w:type="spellStart"/>
      <w:r>
        <w:rPr>
          <w:sz w:val="22"/>
        </w:rPr>
        <w:t>Сбербанк-АСТ</w:t>
      </w:r>
      <w:proofErr w:type="spellEnd"/>
      <w:r>
        <w:rPr>
          <w:sz w:val="22"/>
        </w:rPr>
        <w:t xml:space="preserve">». </w:t>
      </w:r>
    </w:p>
    <w:p w:rsidR="00EA36A8" w:rsidRDefault="00E93D7B">
      <w:pPr>
        <w:ind w:firstLine="709"/>
        <w:jc w:val="both"/>
        <w:rPr>
          <w:sz w:val="22"/>
        </w:rPr>
      </w:pPr>
      <w:r>
        <w:rPr>
          <w:sz w:val="22"/>
        </w:rPr>
        <w:t>Регистрация на электронной площадке проводится в соответствии с Регламентом торговой секции «Приватизация, аренда и продажа прав» универсальной торговой платформы АО «</w:t>
      </w:r>
      <w:proofErr w:type="spellStart"/>
      <w:r>
        <w:rPr>
          <w:sz w:val="22"/>
        </w:rPr>
        <w:t>Сбербанк-АСТ</w:t>
      </w:r>
      <w:proofErr w:type="spellEnd"/>
      <w:r>
        <w:rPr>
          <w:sz w:val="22"/>
        </w:rPr>
        <w:t xml:space="preserve">» </w:t>
      </w:r>
      <w:proofErr w:type="spellStart"/>
      <w:r>
        <w:rPr>
          <w:sz w:val="22"/>
        </w:rPr>
        <w:t>utp.sberbank-ast.ru</w:t>
      </w:r>
      <w:proofErr w:type="spellEnd"/>
      <w:r>
        <w:rPr>
          <w:sz w:val="22"/>
        </w:rPr>
        <w:t>.</w:t>
      </w:r>
    </w:p>
    <w:p w:rsidR="00EA36A8" w:rsidRDefault="00E93D7B">
      <w:pPr>
        <w:ind w:firstLine="708"/>
        <w:jc w:val="both"/>
        <w:rPr>
          <w:sz w:val="22"/>
        </w:rPr>
      </w:pPr>
      <w:r>
        <w:rPr>
          <w:sz w:val="22"/>
        </w:rPr>
        <w:t xml:space="preserve">Для получения регистрации пользователь заполняет соответствующую форму заявления на регистрацию и </w:t>
      </w:r>
      <w:proofErr w:type="gramStart"/>
      <w:r>
        <w:rPr>
          <w:sz w:val="22"/>
        </w:rPr>
        <w:t>предоставляет требуемые документы</w:t>
      </w:r>
      <w:proofErr w:type="gramEnd"/>
      <w:r>
        <w:rPr>
          <w:sz w:val="22"/>
        </w:rPr>
        <w:t xml:space="preserve"> и информацию. </w:t>
      </w:r>
    </w:p>
    <w:p w:rsidR="00EA36A8" w:rsidRDefault="00E93D7B">
      <w:pPr>
        <w:ind w:firstLine="709"/>
        <w:jc w:val="both"/>
        <w:rPr>
          <w:sz w:val="22"/>
        </w:rPr>
      </w:pPr>
      <w:r>
        <w:rPr>
          <w:sz w:val="22"/>
        </w:rPr>
        <w:t>После заполнения форм их необходимо подписать электронной подписью.</w:t>
      </w:r>
    </w:p>
    <w:p w:rsidR="00EA36A8" w:rsidRDefault="00E93D7B">
      <w:pPr>
        <w:ind w:firstLine="709"/>
        <w:jc w:val="both"/>
        <w:rPr>
          <w:sz w:val="22"/>
        </w:rPr>
      </w:pPr>
      <w:r>
        <w:rPr>
          <w:sz w:val="22"/>
        </w:rPr>
        <w:t xml:space="preserve">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hyperlink r:id="rId17" w:history="1">
        <w:r>
          <w:rPr>
            <w:rStyle w:val="a7"/>
            <w:sz w:val="22"/>
          </w:rPr>
          <w:t>http://www.sberbank-ast.ru/CAList.аspx</w:t>
        </w:r>
      </w:hyperlink>
      <w:r>
        <w:rPr>
          <w:sz w:val="22"/>
        </w:rPr>
        <w:t>.</w:t>
      </w:r>
    </w:p>
    <w:p w:rsidR="00EA36A8" w:rsidRDefault="00E93D7B">
      <w:pPr>
        <w:ind w:firstLine="708"/>
        <w:jc w:val="both"/>
        <w:rPr>
          <w:sz w:val="22"/>
        </w:rPr>
      </w:pPr>
      <w:r>
        <w:rPr>
          <w:sz w:val="22"/>
        </w:rPr>
        <w:t>Заявление на регистрацию рассматривается оператором в срок не более 3 рабочих дней (порядок регистрации подробно изложен в Инструкции по регистрации на Универсальной торговой платформе АО «</w:t>
      </w:r>
      <w:proofErr w:type="spellStart"/>
      <w:r>
        <w:rPr>
          <w:sz w:val="22"/>
        </w:rPr>
        <w:t>Сбербанк-АСТ</w:t>
      </w:r>
      <w:proofErr w:type="spellEnd"/>
      <w:r>
        <w:rPr>
          <w:sz w:val="22"/>
        </w:rPr>
        <w:t xml:space="preserve">»  </w:t>
      </w:r>
      <w:hyperlink r:id="rId18" w:history="1">
        <w:r>
          <w:rPr>
            <w:rStyle w:val="a7"/>
            <w:sz w:val="22"/>
          </w:rPr>
          <w:t>http://utp.sberbank-ast.ru/AP/Notice/652/Instructions</w:t>
        </w:r>
      </w:hyperlink>
      <w:r>
        <w:rPr>
          <w:sz w:val="22"/>
        </w:rPr>
        <w:t xml:space="preserve"> и в торговой секции «Приватизация, аренда и продажа прав»).</w:t>
      </w:r>
    </w:p>
    <w:p w:rsidR="00EA36A8" w:rsidRDefault="00EA36A8">
      <w:pPr>
        <w:pStyle w:val="35"/>
        <w:tabs>
          <w:tab w:val="clear" w:pos="767"/>
          <w:tab w:val="left" w:pos="1307"/>
        </w:tabs>
        <w:ind w:left="0" w:firstLine="720"/>
        <w:rPr>
          <w:b/>
          <w:sz w:val="22"/>
        </w:rPr>
      </w:pPr>
    </w:p>
    <w:p w:rsidR="00EA36A8" w:rsidRDefault="00E93D7B">
      <w:pPr>
        <w:pStyle w:val="35"/>
        <w:tabs>
          <w:tab w:val="clear" w:pos="767"/>
          <w:tab w:val="left" w:pos="1307"/>
        </w:tabs>
        <w:ind w:left="0" w:firstLine="720"/>
        <w:rPr>
          <w:b/>
          <w:sz w:val="22"/>
        </w:rPr>
      </w:pPr>
      <w:r>
        <w:rPr>
          <w:b/>
          <w:sz w:val="22"/>
        </w:rPr>
        <w:t>ПОДАЧА ЗАЯВОК НА УЧАСТИЕ В АУКЦИОНЕ</w:t>
      </w:r>
    </w:p>
    <w:p w:rsidR="00EA36A8" w:rsidRDefault="00E93D7B">
      <w:pPr>
        <w:pStyle w:val="35"/>
        <w:tabs>
          <w:tab w:val="clear" w:pos="767"/>
          <w:tab w:val="left" w:pos="1307"/>
        </w:tabs>
        <w:ind w:left="0" w:firstLine="720"/>
        <w:rPr>
          <w:sz w:val="22"/>
        </w:rPr>
      </w:pPr>
      <w:r>
        <w:rPr>
          <w:sz w:val="22"/>
        </w:rPr>
        <w:t xml:space="preserve">16.1. Подача заявки на участие в торгах (далее – заявка) может осуществляться лично Претендентом в торговой секции электронной торговой площадки (далее ТС ЭТП), либо представителем Претендента, зарегистрированным </w:t>
      </w:r>
      <w:proofErr w:type="gramStart"/>
      <w:r>
        <w:rPr>
          <w:sz w:val="22"/>
        </w:rPr>
        <w:t>в</w:t>
      </w:r>
      <w:proofErr w:type="gramEnd"/>
      <w:r>
        <w:rPr>
          <w:sz w:val="22"/>
        </w:rPr>
        <w:t xml:space="preserve"> ТС ЭТП, </w:t>
      </w:r>
      <w:proofErr w:type="gramStart"/>
      <w:r>
        <w:rPr>
          <w:sz w:val="22"/>
        </w:rPr>
        <w:t>из</w:t>
      </w:r>
      <w:proofErr w:type="gramEnd"/>
      <w:r>
        <w:rPr>
          <w:sz w:val="22"/>
        </w:rPr>
        <w:t xml:space="preserve"> Личного кабинета Претендента либо представителя Претендента посредством штатного интерфейса отдельно по каждому лоту в сроки, установленные в извещении. Особенности действий представителя Претендента (доверенного лица, в том числе агента), действующего на основании доверенности или договора (в том числе агентского) (далее - представитель Претендента).</w:t>
      </w:r>
    </w:p>
    <w:p w:rsidR="00EA36A8" w:rsidRDefault="00E93D7B">
      <w:pPr>
        <w:pStyle w:val="35"/>
        <w:tabs>
          <w:tab w:val="clear" w:pos="767"/>
          <w:tab w:val="left" w:pos="1307"/>
        </w:tabs>
        <w:ind w:left="0" w:firstLine="720"/>
        <w:rPr>
          <w:sz w:val="22"/>
        </w:rPr>
      </w:pPr>
      <w:r>
        <w:rPr>
          <w:sz w:val="22"/>
        </w:rPr>
        <w:t>16.2. Заявка подается в виде электронного документа, подписанного ЭП Претендента.</w:t>
      </w:r>
    </w:p>
    <w:p w:rsidR="00EA36A8" w:rsidRDefault="00E93D7B">
      <w:pPr>
        <w:pStyle w:val="35"/>
        <w:tabs>
          <w:tab w:val="clear" w:pos="767"/>
          <w:tab w:val="left" w:pos="1307"/>
        </w:tabs>
        <w:ind w:left="0" w:firstLine="720"/>
        <w:rPr>
          <w:sz w:val="22"/>
        </w:rPr>
      </w:pPr>
      <w:r>
        <w:rPr>
          <w:sz w:val="22"/>
        </w:rPr>
        <w:t>16.3. Претендент заполняет электронную форму заявки, прикладывает заявку на участие по форме, которая установлена документацией об аукционе, прикладывает предусмотренные извещением и документацией о торгах файлы документов. Документы и сведения из регистрационных данных пользователя на ЭТП, актуальные на дату и время окончания приема заявок, направляются Оператором вместе с заявкой Организатору процедуры после окончания приема заявок.</w:t>
      </w:r>
    </w:p>
    <w:p w:rsidR="00EA36A8" w:rsidRDefault="00E93D7B">
      <w:pPr>
        <w:pStyle w:val="35"/>
        <w:tabs>
          <w:tab w:val="clear" w:pos="767"/>
          <w:tab w:val="left" w:pos="1307"/>
        </w:tabs>
        <w:ind w:left="0" w:firstLine="720"/>
        <w:rPr>
          <w:sz w:val="22"/>
        </w:rPr>
      </w:pPr>
      <w:r>
        <w:rPr>
          <w:sz w:val="22"/>
        </w:rPr>
        <w:lastRenderedPageBreak/>
        <w:t>16.4. Претендент вправе сохранить заявку как черновик для возможности ее дальнейшего редактирования. Заявка, сохраненная как черновик, не является поданной заявкой.</w:t>
      </w:r>
    </w:p>
    <w:p w:rsidR="00EA36A8" w:rsidRDefault="00E93D7B">
      <w:pPr>
        <w:pStyle w:val="35"/>
        <w:tabs>
          <w:tab w:val="clear" w:pos="767"/>
          <w:tab w:val="left" w:pos="1307"/>
        </w:tabs>
        <w:ind w:left="0" w:firstLine="720"/>
        <w:rPr>
          <w:sz w:val="22"/>
        </w:rPr>
      </w:pPr>
      <w:r>
        <w:rPr>
          <w:sz w:val="22"/>
        </w:rPr>
        <w:t xml:space="preserve">16.5. Претендент вправе подать одну заявку на участие в любой процедуре торгов, извещение о проведении которой размещено </w:t>
      </w:r>
      <w:proofErr w:type="gramStart"/>
      <w:r>
        <w:rPr>
          <w:sz w:val="22"/>
        </w:rPr>
        <w:t>в</w:t>
      </w:r>
      <w:proofErr w:type="gramEnd"/>
      <w:r>
        <w:rPr>
          <w:sz w:val="22"/>
        </w:rPr>
        <w:t xml:space="preserve"> ТС ЭТП.</w:t>
      </w:r>
    </w:p>
    <w:p w:rsidR="00EA36A8" w:rsidRDefault="00E93D7B">
      <w:pPr>
        <w:pStyle w:val="35"/>
        <w:tabs>
          <w:tab w:val="clear" w:pos="767"/>
          <w:tab w:val="left" w:pos="1307"/>
        </w:tabs>
        <w:ind w:left="0" w:firstLine="720"/>
        <w:rPr>
          <w:sz w:val="22"/>
        </w:rPr>
      </w:pPr>
      <w:r>
        <w:rPr>
          <w:sz w:val="22"/>
        </w:rPr>
        <w:t>16.6. Если извещением установлено перечисление задатка на реквизиты Оператора, Претендент осуществляет перечисление денежных средств на банковские реквизиты Оператора, размещенные в открытой части ЭТП и ТС ЭТП.</w:t>
      </w:r>
    </w:p>
    <w:p w:rsidR="00EA36A8" w:rsidRDefault="00E93D7B">
      <w:pPr>
        <w:pStyle w:val="35"/>
        <w:tabs>
          <w:tab w:val="clear" w:pos="767"/>
          <w:tab w:val="left" w:pos="1307"/>
        </w:tabs>
        <w:ind w:left="0" w:firstLine="720"/>
        <w:rPr>
          <w:sz w:val="22"/>
        </w:rPr>
      </w:pPr>
      <w:r>
        <w:rPr>
          <w:sz w:val="22"/>
        </w:rPr>
        <w:t>16.7. Денежные средства в сумме задатка должны быть зачислены на лицевой счет Претендента на ЭТП до подачи заявки на участие в торгах.</w:t>
      </w:r>
    </w:p>
    <w:p w:rsidR="00EA36A8" w:rsidRDefault="00E93D7B">
      <w:pPr>
        <w:pStyle w:val="35"/>
        <w:tabs>
          <w:tab w:val="clear" w:pos="767"/>
          <w:tab w:val="left" w:pos="1307"/>
        </w:tabs>
        <w:ind w:left="0" w:firstLine="720"/>
        <w:rPr>
          <w:sz w:val="22"/>
        </w:rPr>
      </w:pPr>
      <w:r>
        <w:rPr>
          <w:sz w:val="22"/>
        </w:rPr>
        <w:t>В момент подачи заявки Оператор программными средствами проверяет наличие денежной суммы в размере задатка на лицевом счете Претендента на ЭТП и осуществляет блокирование необходимой суммы денежных средств.</w:t>
      </w:r>
    </w:p>
    <w:p w:rsidR="00EA36A8" w:rsidRDefault="00E93D7B">
      <w:pPr>
        <w:pStyle w:val="35"/>
        <w:tabs>
          <w:tab w:val="clear" w:pos="767"/>
          <w:tab w:val="left" w:pos="1307"/>
        </w:tabs>
        <w:ind w:left="0" w:firstLine="720"/>
        <w:rPr>
          <w:sz w:val="22"/>
        </w:rPr>
      </w:pPr>
      <w:r>
        <w:rPr>
          <w:sz w:val="22"/>
        </w:rPr>
        <w:t>16.8. 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rsidR="00EA36A8" w:rsidRDefault="00E93D7B">
      <w:pPr>
        <w:pStyle w:val="35"/>
        <w:tabs>
          <w:tab w:val="clear" w:pos="767"/>
          <w:tab w:val="left" w:pos="1307"/>
        </w:tabs>
        <w:ind w:left="0" w:firstLine="720"/>
        <w:rPr>
          <w:sz w:val="22"/>
        </w:rPr>
      </w:pPr>
      <w:r>
        <w:rPr>
          <w:sz w:val="22"/>
        </w:rPr>
        <w:t>16.9. Информация о количестве принятых заявок по каждому лоту в актуальном состоянии отображается в Личном кабинете Организатора процедуры.</w:t>
      </w:r>
    </w:p>
    <w:p w:rsidR="00EA36A8" w:rsidRDefault="00E93D7B">
      <w:pPr>
        <w:pStyle w:val="35"/>
        <w:tabs>
          <w:tab w:val="clear" w:pos="767"/>
          <w:tab w:val="left" w:pos="1307"/>
        </w:tabs>
        <w:ind w:left="0" w:firstLine="720"/>
        <w:rPr>
          <w:sz w:val="22"/>
        </w:rPr>
      </w:pPr>
      <w:r>
        <w:rPr>
          <w:sz w:val="22"/>
        </w:rPr>
        <w:t>16.10. Заявка не может быть принята Оператором в случаях:</w:t>
      </w:r>
    </w:p>
    <w:p w:rsidR="00EA36A8" w:rsidRDefault="00E93D7B">
      <w:pPr>
        <w:pStyle w:val="35"/>
        <w:tabs>
          <w:tab w:val="clear" w:pos="767"/>
          <w:tab w:val="left" w:pos="1307"/>
        </w:tabs>
        <w:ind w:left="0" w:firstLine="720"/>
        <w:rPr>
          <w:sz w:val="22"/>
        </w:rPr>
      </w:pPr>
      <w:r>
        <w:rPr>
          <w:sz w:val="22"/>
        </w:rPr>
        <w:t>а) отсутствия на лицевом счете Претендента достаточной суммы денежных сре</w:t>
      </w:r>
      <w:proofErr w:type="gramStart"/>
      <w:r>
        <w:rPr>
          <w:sz w:val="22"/>
        </w:rPr>
        <w:t>дств в р</w:t>
      </w:r>
      <w:proofErr w:type="gramEnd"/>
      <w:r>
        <w:rPr>
          <w:sz w:val="22"/>
        </w:rPr>
        <w:t>азмере задатка (в случае, если извещением установлено перечисление задатка на реквизиты Оператора);</w:t>
      </w:r>
    </w:p>
    <w:p w:rsidR="00EA36A8" w:rsidRDefault="00E93D7B">
      <w:pPr>
        <w:pStyle w:val="35"/>
        <w:tabs>
          <w:tab w:val="clear" w:pos="767"/>
          <w:tab w:val="left" w:pos="1307"/>
        </w:tabs>
        <w:ind w:left="0" w:firstLine="720"/>
        <w:rPr>
          <w:sz w:val="22"/>
        </w:rPr>
      </w:pPr>
      <w:r>
        <w:rPr>
          <w:sz w:val="22"/>
        </w:rPr>
        <w:t xml:space="preserve"> б) подачи Претендентом второй заявки на участие в отношении одного и того же лота при условии, что поданная ранее заявка таким Претендентом не отозвана, если иное не предусмотрено соответствующими положениями настоящего Регламента, регулирующими особенности проведения различных способов продажи имущества;</w:t>
      </w:r>
    </w:p>
    <w:p w:rsidR="00EA36A8" w:rsidRDefault="00E93D7B">
      <w:pPr>
        <w:pStyle w:val="35"/>
        <w:tabs>
          <w:tab w:val="clear" w:pos="767"/>
          <w:tab w:val="left" w:pos="1307"/>
        </w:tabs>
        <w:ind w:left="0" w:firstLine="720"/>
        <w:rPr>
          <w:sz w:val="22"/>
        </w:rPr>
      </w:pPr>
      <w:r>
        <w:rPr>
          <w:sz w:val="22"/>
        </w:rPr>
        <w:t>в) подачи заявки по истечении установленного срока подачи заявок;</w:t>
      </w:r>
    </w:p>
    <w:p w:rsidR="00EA36A8" w:rsidRDefault="00E93D7B">
      <w:pPr>
        <w:pStyle w:val="35"/>
        <w:tabs>
          <w:tab w:val="clear" w:pos="767"/>
          <w:tab w:val="left" w:pos="1307"/>
        </w:tabs>
        <w:ind w:left="0" w:firstLine="720"/>
        <w:rPr>
          <w:sz w:val="22"/>
        </w:rPr>
      </w:pPr>
      <w:r>
        <w:rPr>
          <w:sz w:val="22"/>
        </w:rPr>
        <w:t xml:space="preserve">г) некорректного заполнения формы заявки, в том числе </w:t>
      </w:r>
      <w:proofErr w:type="spellStart"/>
      <w:r>
        <w:rPr>
          <w:sz w:val="22"/>
        </w:rPr>
        <w:t>незаполнения</w:t>
      </w:r>
      <w:proofErr w:type="spellEnd"/>
      <w:r>
        <w:rPr>
          <w:sz w:val="22"/>
        </w:rPr>
        <w:t xml:space="preserve"> полей, являющихся обязательными для заполнения;</w:t>
      </w:r>
    </w:p>
    <w:p w:rsidR="00EA36A8" w:rsidRDefault="00E93D7B">
      <w:pPr>
        <w:pStyle w:val="35"/>
        <w:tabs>
          <w:tab w:val="clear" w:pos="767"/>
          <w:tab w:val="left" w:pos="1307"/>
        </w:tabs>
        <w:ind w:left="0" w:firstLine="720"/>
        <w:rPr>
          <w:sz w:val="22"/>
        </w:rPr>
      </w:pPr>
      <w:proofErr w:type="spellStart"/>
      <w:r>
        <w:rPr>
          <w:sz w:val="22"/>
        </w:rPr>
        <w:t>д</w:t>
      </w:r>
      <w:proofErr w:type="spellEnd"/>
      <w:r>
        <w:rPr>
          <w:sz w:val="22"/>
        </w:rPr>
        <w:t>) в других случаях, предусмотренных настоящим Регламентом, для отдельных способов торгов.</w:t>
      </w:r>
    </w:p>
    <w:p w:rsidR="00EA36A8" w:rsidRDefault="00E93D7B">
      <w:pPr>
        <w:pStyle w:val="35"/>
        <w:tabs>
          <w:tab w:val="clear" w:pos="767"/>
          <w:tab w:val="left" w:pos="1307"/>
        </w:tabs>
        <w:ind w:left="0" w:firstLine="720"/>
        <w:rPr>
          <w:sz w:val="22"/>
        </w:rPr>
      </w:pPr>
      <w:r>
        <w:rPr>
          <w:sz w:val="22"/>
        </w:rPr>
        <w:t>В случае</w:t>
      </w:r>
      <w:proofErr w:type="gramStart"/>
      <w:r>
        <w:rPr>
          <w:sz w:val="22"/>
        </w:rPr>
        <w:t>,</w:t>
      </w:r>
      <w:proofErr w:type="gramEnd"/>
      <w:r>
        <w:rPr>
          <w:sz w:val="22"/>
        </w:rPr>
        <w:t xml:space="preserve"> если система не принимает заявку, Оператор уведомляет Претендента соответствующим системным сообщением о причине не принятия заявки.</w:t>
      </w:r>
    </w:p>
    <w:p w:rsidR="00EA36A8" w:rsidRDefault="00E93D7B">
      <w:pPr>
        <w:pStyle w:val="35"/>
        <w:tabs>
          <w:tab w:val="clear" w:pos="767"/>
          <w:tab w:val="left" w:pos="1307"/>
        </w:tabs>
        <w:ind w:left="0" w:firstLine="720"/>
        <w:rPr>
          <w:sz w:val="22"/>
        </w:rPr>
      </w:pPr>
      <w:r>
        <w:rPr>
          <w:sz w:val="22"/>
        </w:rPr>
        <w:t>16.11. До окончания срока подачи заявок Претендент, подавший заявку, вправе изменить или отозвать ее, за исключением случаев продажи без объявления цены. По отдельным способам торгов, в случае указания в извещении, Претендент вправе отозвать заявку до формирования Организатором процедуры протокола об определении участников.</w:t>
      </w:r>
    </w:p>
    <w:p w:rsidR="00EA36A8" w:rsidRDefault="00E93D7B">
      <w:pPr>
        <w:pStyle w:val="35"/>
        <w:tabs>
          <w:tab w:val="clear" w:pos="767"/>
          <w:tab w:val="left" w:pos="1307"/>
        </w:tabs>
        <w:ind w:left="0" w:firstLine="720"/>
        <w:rPr>
          <w:sz w:val="22"/>
        </w:rPr>
      </w:pPr>
      <w:r>
        <w:rPr>
          <w:sz w:val="22"/>
        </w:rPr>
        <w:t>16.12. Отзыв и изменение заявки осуществляется Претендентом из Личного кабинета посредством штатного интерфейса ЭТП. Изменение заявки осуществляется путем отзыва ранее поданной и подачи новой заявки.</w:t>
      </w:r>
    </w:p>
    <w:p w:rsidR="00EA36A8" w:rsidRDefault="00E93D7B">
      <w:pPr>
        <w:pStyle w:val="35"/>
        <w:tabs>
          <w:tab w:val="clear" w:pos="767"/>
          <w:tab w:val="left" w:pos="1307"/>
        </w:tabs>
        <w:ind w:left="0" w:firstLine="720"/>
        <w:rPr>
          <w:sz w:val="22"/>
        </w:rPr>
      </w:pPr>
      <w:r>
        <w:rPr>
          <w:sz w:val="22"/>
        </w:rPr>
        <w:t xml:space="preserve">16.13. </w:t>
      </w:r>
      <w:proofErr w:type="gramStart"/>
      <w:r>
        <w:rPr>
          <w:sz w:val="22"/>
        </w:rPr>
        <w:t>В случае отзыва заявки Претендентом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и/или депозита (в случае, если извещением установлено перечисление задатка и/или депозита на реквизиты Оператора и на момент подачи заявки денежные средства в сумме задатка и/или депозита заблокированы Оператором</w:t>
      </w:r>
      <w:proofErr w:type="gramEnd"/>
      <w:r>
        <w:rPr>
          <w:sz w:val="22"/>
        </w:rPr>
        <w:t>). В случае отзыва заявки Претендентом до формирования протокола об определении участников, Оператор прекращает блокирование денежных средств такого Претендента в течение одного дня, следующего за днем размещения протокола об определении участников по лоту.</w:t>
      </w:r>
    </w:p>
    <w:p w:rsidR="00EA36A8" w:rsidRDefault="00E93D7B">
      <w:pPr>
        <w:pStyle w:val="35"/>
        <w:tabs>
          <w:tab w:val="clear" w:pos="767"/>
          <w:tab w:val="left" w:pos="1307"/>
        </w:tabs>
        <w:ind w:left="0" w:firstLine="720"/>
        <w:rPr>
          <w:sz w:val="22"/>
        </w:rPr>
      </w:pPr>
      <w:r>
        <w:rPr>
          <w:sz w:val="22"/>
        </w:rPr>
        <w:t>16.14. Информация об отозванных заявках по каждому лоту в актуальном состоянии отображается в Личном кабинете Организатора процедуры.</w:t>
      </w:r>
    </w:p>
    <w:p w:rsidR="00EA36A8" w:rsidRDefault="00E93D7B">
      <w:pPr>
        <w:pStyle w:val="35"/>
        <w:tabs>
          <w:tab w:val="clear" w:pos="767"/>
          <w:tab w:val="left" w:pos="1307"/>
        </w:tabs>
        <w:ind w:left="0" w:firstLine="720"/>
        <w:rPr>
          <w:sz w:val="22"/>
        </w:rPr>
      </w:pPr>
      <w:r>
        <w:rPr>
          <w:sz w:val="22"/>
        </w:rPr>
        <w:t>16.15. На этапе приема заявок любое лицо, имеющее ЭП, вправе направить Организатору процедуры запрос о разъяснениях размещенной информации о процедуре торгов посредством функционала электронной площадки. Оператор незамедлительно направляет поступивший запрос в личный кабинет Организатора процедуры. В случае</w:t>
      </w:r>
      <w:proofErr w:type="gramStart"/>
      <w:r>
        <w:rPr>
          <w:sz w:val="22"/>
        </w:rPr>
        <w:t>,</w:t>
      </w:r>
      <w:proofErr w:type="gramEnd"/>
      <w:r>
        <w:rPr>
          <w:sz w:val="22"/>
        </w:rPr>
        <w:t xml:space="preserve"> если предоставление разъяснений установлено законодательством РФ или документацией о торгах, Организатор процедуры в установленные сроки посредством функционала электронной площадки направляет Оператору разъяснение с указанием предмета запроса, но без указания лица, от которого поступил запрос, для размещения в открытой части ТС. </w:t>
      </w:r>
    </w:p>
    <w:p w:rsidR="00EA36A8" w:rsidRDefault="00E93D7B">
      <w:pPr>
        <w:pStyle w:val="35"/>
        <w:tabs>
          <w:tab w:val="clear" w:pos="767"/>
          <w:tab w:val="left" w:pos="1307"/>
        </w:tabs>
        <w:ind w:left="0" w:firstLine="720"/>
        <w:rPr>
          <w:sz w:val="22"/>
        </w:rPr>
      </w:pPr>
      <w:r>
        <w:rPr>
          <w:sz w:val="22"/>
        </w:rPr>
        <w:t xml:space="preserve">16.16. Оператор обеспечивает конфиденциальность поданных Претендентами заявок до направления их в Личный кабинет Организатора процедуры. </w:t>
      </w:r>
    </w:p>
    <w:p w:rsidR="00EA36A8" w:rsidRDefault="00E93D7B">
      <w:pPr>
        <w:pStyle w:val="35"/>
        <w:tabs>
          <w:tab w:val="clear" w:pos="767"/>
          <w:tab w:val="left" w:pos="1307"/>
        </w:tabs>
        <w:ind w:left="0" w:firstLine="720"/>
        <w:rPr>
          <w:sz w:val="22"/>
        </w:rPr>
      </w:pPr>
      <w:r>
        <w:rPr>
          <w:sz w:val="22"/>
        </w:rPr>
        <w:lastRenderedPageBreak/>
        <w:t xml:space="preserve">16.17. Действия представителя Претендента осуществляет </w:t>
      </w:r>
      <w:proofErr w:type="gramStart"/>
      <w:r>
        <w:rPr>
          <w:sz w:val="22"/>
        </w:rPr>
        <w:t>в</w:t>
      </w:r>
      <w:proofErr w:type="gramEnd"/>
      <w:r>
        <w:rPr>
          <w:sz w:val="22"/>
        </w:rPr>
        <w:t xml:space="preserve"> ТС </w:t>
      </w:r>
      <w:proofErr w:type="gramStart"/>
      <w:r>
        <w:rPr>
          <w:sz w:val="22"/>
        </w:rPr>
        <w:t>в</w:t>
      </w:r>
      <w:proofErr w:type="gramEnd"/>
      <w:r>
        <w:rPr>
          <w:sz w:val="22"/>
        </w:rPr>
        <w:t xml:space="preserve"> соответствие с функционалом электронной площадке с учетом следующих особенностей:</w:t>
      </w:r>
    </w:p>
    <w:p w:rsidR="00EA36A8" w:rsidRDefault="00E93D7B">
      <w:pPr>
        <w:pStyle w:val="35"/>
        <w:tabs>
          <w:tab w:val="clear" w:pos="767"/>
          <w:tab w:val="left" w:pos="1307"/>
        </w:tabs>
        <w:ind w:left="0" w:firstLine="720"/>
        <w:rPr>
          <w:sz w:val="22"/>
        </w:rPr>
      </w:pPr>
      <w:r>
        <w:rPr>
          <w:sz w:val="22"/>
        </w:rPr>
        <w:t>- подача, изменение, отзыв заявки осуществляются представителем претендента из своего личного кабинета с использованием своей ЭП;</w:t>
      </w:r>
    </w:p>
    <w:p w:rsidR="00EA36A8" w:rsidRDefault="00E93D7B">
      <w:pPr>
        <w:pStyle w:val="35"/>
        <w:tabs>
          <w:tab w:val="clear" w:pos="767"/>
          <w:tab w:val="left" w:pos="1307"/>
        </w:tabs>
        <w:ind w:left="0" w:firstLine="720"/>
        <w:rPr>
          <w:sz w:val="22"/>
        </w:rPr>
      </w:pPr>
      <w:r>
        <w:rPr>
          <w:sz w:val="22"/>
        </w:rPr>
        <w:t>- в заявке на участие представитель претендента указывает информацию о претенденте и прикладывает файл документа, подтверждающего его полномочия (доверенность, договор и т.п.);</w:t>
      </w:r>
    </w:p>
    <w:p w:rsidR="00EA36A8" w:rsidRDefault="00E93D7B">
      <w:pPr>
        <w:pStyle w:val="35"/>
        <w:tabs>
          <w:tab w:val="clear" w:pos="767"/>
          <w:tab w:val="left" w:pos="1307"/>
        </w:tabs>
        <w:ind w:left="0" w:firstLine="720"/>
        <w:rPr>
          <w:sz w:val="22"/>
        </w:rPr>
      </w:pPr>
      <w:r>
        <w:rPr>
          <w:sz w:val="22"/>
        </w:rPr>
        <w:t>- перечисление денежных сре</w:t>
      </w:r>
      <w:proofErr w:type="gramStart"/>
      <w:r>
        <w:rPr>
          <w:sz w:val="22"/>
        </w:rPr>
        <w:t>дств в к</w:t>
      </w:r>
      <w:proofErr w:type="gramEnd"/>
      <w:r>
        <w:rPr>
          <w:sz w:val="22"/>
        </w:rPr>
        <w:t>ачестве задатка или депозита на реквизиты Оператора осуществляется представителем Претендента до подачи заявки (если извещением установлено задатка или депозита на реквизиты Оператора).</w:t>
      </w:r>
    </w:p>
    <w:p w:rsidR="00EA36A8" w:rsidRDefault="00E93D7B">
      <w:pPr>
        <w:pStyle w:val="13"/>
        <w:tabs>
          <w:tab w:val="clear" w:pos="360"/>
        </w:tabs>
        <w:ind w:firstLine="720"/>
        <w:jc w:val="both"/>
        <w:rPr>
          <w:b w:val="0"/>
          <w:sz w:val="22"/>
        </w:rPr>
      </w:pPr>
      <w:r>
        <w:rPr>
          <w:b w:val="0"/>
          <w:sz w:val="22"/>
        </w:rPr>
        <w:t xml:space="preserve">Во всем остальном, действия представителя Претендента в ТС аналогичны действиям Претендента, действующего </w:t>
      </w:r>
      <w:proofErr w:type="gramStart"/>
      <w:r>
        <w:rPr>
          <w:b w:val="0"/>
          <w:sz w:val="22"/>
        </w:rPr>
        <w:t>в</w:t>
      </w:r>
      <w:proofErr w:type="gramEnd"/>
      <w:r>
        <w:rPr>
          <w:b w:val="0"/>
          <w:sz w:val="22"/>
        </w:rPr>
        <w:t xml:space="preserve"> ТС лично.</w:t>
      </w:r>
    </w:p>
    <w:p w:rsidR="00EA36A8" w:rsidRDefault="00E93D7B">
      <w:pPr>
        <w:ind w:firstLine="709"/>
        <w:jc w:val="both"/>
        <w:rPr>
          <w:b/>
          <w:sz w:val="22"/>
          <w:u w:val="single"/>
        </w:rPr>
      </w:pPr>
      <w:r>
        <w:rPr>
          <w:b/>
          <w:sz w:val="22"/>
        </w:rPr>
        <w:t xml:space="preserve">17. Требование о внесении задатка, размера задатка, срок и порядок внесения задатка </w:t>
      </w:r>
      <w:r>
        <w:rPr>
          <w:b/>
          <w:sz w:val="22"/>
          <w:u w:val="single"/>
        </w:rPr>
        <w:t xml:space="preserve">(в случаях, если в документации об аукционе содержится  </w:t>
      </w:r>
      <w:proofErr w:type="gramStart"/>
      <w:r>
        <w:rPr>
          <w:b/>
          <w:sz w:val="22"/>
          <w:u w:val="single"/>
        </w:rPr>
        <w:t>требование</w:t>
      </w:r>
      <w:proofErr w:type="gramEnd"/>
      <w:r>
        <w:rPr>
          <w:b/>
          <w:sz w:val="22"/>
          <w:u w:val="single"/>
        </w:rPr>
        <w:t xml:space="preserve"> о внесении задатка)</w:t>
      </w:r>
    </w:p>
    <w:p w:rsidR="00EA36A8" w:rsidRDefault="00E93D7B">
      <w:pPr>
        <w:ind w:firstLine="709"/>
        <w:jc w:val="both"/>
        <w:rPr>
          <w:sz w:val="22"/>
        </w:rPr>
      </w:pPr>
      <w:r>
        <w:rPr>
          <w:sz w:val="22"/>
        </w:rPr>
        <w:t>17.1. Задаток для участия в аукционе в электронной форме вносится в соответствии с порядком, установленным Регламентом электронной площадки.</w:t>
      </w:r>
    </w:p>
    <w:p w:rsidR="00EA36A8" w:rsidRDefault="00E93D7B">
      <w:pPr>
        <w:ind w:firstLine="709"/>
        <w:jc w:val="both"/>
        <w:rPr>
          <w:sz w:val="22"/>
        </w:rPr>
      </w:pPr>
      <w:r>
        <w:rPr>
          <w:sz w:val="22"/>
        </w:rPr>
        <w:t>17.2. Заявитель осуществляет перечисление денежных средств задатка на банковские реквизиты Оператора электронной площадки, размещенные в открытой части универсальной торговой площадки и торговой секции в размере, установленном настоящей документацией об аукционе.</w:t>
      </w:r>
    </w:p>
    <w:p w:rsidR="00EA36A8" w:rsidRDefault="00E93D7B">
      <w:pPr>
        <w:ind w:firstLine="709"/>
        <w:jc w:val="both"/>
        <w:rPr>
          <w:sz w:val="22"/>
        </w:rPr>
      </w:pPr>
      <w:r>
        <w:rPr>
          <w:sz w:val="22"/>
        </w:rPr>
        <w:t xml:space="preserve">17.3. Денежные средства в сумме задатка должны быть зачислены на лицевой счет </w:t>
      </w:r>
      <w:proofErr w:type="gramStart"/>
      <w:r>
        <w:rPr>
          <w:sz w:val="22"/>
        </w:rPr>
        <w:t>Заявителя</w:t>
      </w:r>
      <w:proofErr w:type="gramEnd"/>
      <w:r>
        <w:rPr>
          <w:sz w:val="22"/>
        </w:rPr>
        <w:t xml:space="preserve"> на электронной площадке до подачи заявки на участие в аукционе.</w:t>
      </w:r>
    </w:p>
    <w:p w:rsidR="00EA36A8" w:rsidRDefault="00E93D7B">
      <w:pPr>
        <w:ind w:firstLine="709"/>
        <w:jc w:val="both"/>
        <w:rPr>
          <w:sz w:val="22"/>
        </w:rPr>
      </w:pPr>
      <w:r>
        <w:rPr>
          <w:sz w:val="22"/>
        </w:rPr>
        <w:t>17.4. В момент подачи заявки Оператор электронной площадки программными средствами проверяет наличие денежной суммы в размере задатка и/или депозита на лицевом счете Заявителя на электронной площадке и осуществляет блокирование необходимой суммы денежных средств.</w:t>
      </w:r>
    </w:p>
    <w:p w:rsidR="00EA36A8" w:rsidRDefault="00E93D7B">
      <w:pPr>
        <w:ind w:firstLine="709"/>
        <w:jc w:val="both"/>
        <w:rPr>
          <w:sz w:val="22"/>
        </w:rPr>
      </w:pPr>
      <w:r>
        <w:rPr>
          <w:sz w:val="22"/>
        </w:rPr>
        <w:t>17.5. В случае отказа в допуске к участию в аукционе, в течение одного дня, следующего за днем размещения протокола рассмотрения заявок, Оператор электронной площадки прекращает блокирование в отношении денежных средств Заявителей, заблокированных в размере задатка и/или депозита на лицевом счете Заявителей.</w:t>
      </w:r>
    </w:p>
    <w:p w:rsidR="00EA36A8" w:rsidRDefault="00E93D7B">
      <w:pPr>
        <w:ind w:firstLine="708"/>
        <w:jc w:val="both"/>
        <w:rPr>
          <w:sz w:val="22"/>
        </w:rPr>
      </w:pPr>
      <w:r>
        <w:rPr>
          <w:sz w:val="22"/>
        </w:rPr>
        <w:t>17.6. Оператор прекращает блокирование в отношении денежных средств Участников, не сделавших предложения о цене в ходе торговой сессии по аукциону, заблокированных в размере задатка и/или депозита на лицевом счете на электронной площадке не позднее одного дня, следующего за днем завершения торговой сессии.</w:t>
      </w:r>
    </w:p>
    <w:p w:rsidR="00EA36A8" w:rsidRDefault="00E93D7B">
      <w:pPr>
        <w:pStyle w:val="ae"/>
        <w:ind w:firstLine="709"/>
        <w:jc w:val="both"/>
        <w:rPr>
          <w:rFonts w:ascii="Times New Roman" w:hAnsi="Times New Roman"/>
          <w:sz w:val="22"/>
        </w:rPr>
      </w:pPr>
      <w:r>
        <w:rPr>
          <w:rFonts w:ascii="Times New Roman" w:hAnsi="Times New Roman"/>
          <w:sz w:val="22"/>
        </w:rPr>
        <w:t xml:space="preserve">17.7. Задаток, внесенный Участником аукциона в электронной форме, который сделал предпоследнее предложение о цене, возвращается такому Участнику аукциона в течение пяти рабочих дней </w:t>
      </w:r>
      <w:proofErr w:type="gramStart"/>
      <w:r>
        <w:rPr>
          <w:rFonts w:ascii="Times New Roman" w:hAnsi="Times New Roman"/>
          <w:sz w:val="22"/>
        </w:rPr>
        <w:t>с даты подписания</w:t>
      </w:r>
      <w:proofErr w:type="gramEnd"/>
      <w:r>
        <w:rPr>
          <w:rFonts w:ascii="Times New Roman" w:hAnsi="Times New Roman"/>
          <w:sz w:val="22"/>
        </w:rPr>
        <w:t xml:space="preserve"> договора с победителем аукциона или с таким Участником аукциона.</w:t>
      </w:r>
    </w:p>
    <w:p w:rsidR="00EA36A8" w:rsidRDefault="00E93D7B">
      <w:pPr>
        <w:pStyle w:val="ae"/>
        <w:ind w:firstLine="709"/>
        <w:jc w:val="both"/>
        <w:rPr>
          <w:rFonts w:ascii="Times New Roman" w:hAnsi="Times New Roman"/>
          <w:sz w:val="22"/>
        </w:rPr>
      </w:pPr>
      <w:r>
        <w:rPr>
          <w:rFonts w:ascii="Times New Roman" w:hAnsi="Times New Roman"/>
          <w:sz w:val="22"/>
        </w:rPr>
        <w:t xml:space="preserve">17.8. В случае отказа Организатора аукциона от проведения аукциона в электронной форме в установленные сроки, поступившие задатки возвращаются Оператором электронной площадки Заявителям в течение 5 (пяти) рабочих дней </w:t>
      </w:r>
      <w:proofErr w:type="gramStart"/>
      <w:r>
        <w:rPr>
          <w:rFonts w:ascii="Times New Roman" w:hAnsi="Times New Roman"/>
          <w:sz w:val="22"/>
        </w:rPr>
        <w:t>с даты принятия</w:t>
      </w:r>
      <w:proofErr w:type="gramEnd"/>
      <w:r>
        <w:rPr>
          <w:rFonts w:ascii="Times New Roman" w:hAnsi="Times New Roman"/>
          <w:sz w:val="22"/>
        </w:rPr>
        <w:t xml:space="preserve"> решения об отказе от проведения аукциона в электронной форме.</w:t>
      </w:r>
    </w:p>
    <w:p w:rsidR="00EA36A8" w:rsidRDefault="00E93D7B">
      <w:pPr>
        <w:pStyle w:val="ae"/>
        <w:ind w:firstLine="709"/>
        <w:jc w:val="both"/>
        <w:rPr>
          <w:rFonts w:ascii="Times New Roman" w:hAnsi="Times New Roman"/>
          <w:sz w:val="22"/>
        </w:rPr>
      </w:pPr>
      <w:r>
        <w:rPr>
          <w:rFonts w:ascii="Times New Roman" w:hAnsi="Times New Roman"/>
          <w:sz w:val="22"/>
        </w:rPr>
        <w:t>17.9. В случае уклонения победителя аукциона в электронной форме или Участника аукциона, сделавшего предпоследнее предложение о цене, от заключения договора задаток, внесенный ими, не возвращается.</w:t>
      </w:r>
    </w:p>
    <w:p w:rsidR="00EA36A8" w:rsidRDefault="00EA36A8">
      <w:pPr>
        <w:pStyle w:val="ae"/>
        <w:ind w:firstLine="709"/>
        <w:jc w:val="both"/>
        <w:rPr>
          <w:rFonts w:ascii="Times New Roman" w:hAnsi="Times New Roman"/>
          <w:sz w:val="22"/>
        </w:rPr>
      </w:pPr>
    </w:p>
    <w:p w:rsidR="00EA36A8" w:rsidRDefault="00E93D7B">
      <w:pPr>
        <w:pStyle w:val="13"/>
        <w:tabs>
          <w:tab w:val="clear" w:pos="360"/>
        </w:tabs>
        <w:jc w:val="both"/>
        <w:rPr>
          <w:sz w:val="22"/>
        </w:rPr>
      </w:pPr>
      <w:r>
        <w:rPr>
          <w:sz w:val="22"/>
        </w:rPr>
        <w:t xml:space="preserve"> </w:t>
      </w:r>
      <w:r>
        <w:rPr>
          <w:sz w:val="22"/>
        </w:rPr>
        <w:tab/>
        <w:t xml:space="preserve">18. Рассмотрение заявок на участие в аукционе </w:t>
      </w:r>
    </w:p>
    <w:p w:rsidR="00EA36A8" w:rsidRDefault="00E93D7B">
      <w:pPr>
        <w:pStyle w:val="13"/>
        <w:tabs>
          <w:tab w:val="clear" w:pos="360"/>
        </w:tabs>
        <w:ind w:firstLine="720"/>
        <w:jc w:val="both"/>
        <w:rPr>
          <w:b w:val="0"/>
          <w:sz w:val="22"/>
        </w:rPr>
      </w:pPr>
      <w:r>
        <w:rPr>
          <w:b w:val="0"/>
          <w:sz w:val="22"/>
        </w:rPr>
        <w:t>18.1. Не позднее одного часа с момента окончания срока подачи заявок Оператор электронной площадки в Личном кабинете Организатора аукциона открывает доступ к зарегистрированным заявкам.</w:t>
      </w:r>
    </w:p>
    <w:p w:rsidR="00EA36A8" w:rsidRDefault="00E93D7B">
      <w:pPr>
        <w:pStyle w:val="35"/>
        <w:tabs>
          <w:tab w:val="clear" w:pos="767"/>
        </w:tabs>
        <w:ind w:left="0" w:firstLine="720"/>
        <w:rPr>
          <w:sz w:val="22"/>
        </w:rPr>
      </w:pPr>
      <w:r>
        <w:rPr>
          <w:sz w:val="22"/>
        </w:rPr>
        <w:t xml:space="preserve">18.2. Аукционная комиссия рассматривает заявки на участие в аукционе на соответствие требованиям, установленным документацией об аукционе и соответствие заявителей требованиям, установленным в настоящей документации. </w:t>
      </w:r>
    </w:p>
    <w:p w:rsidR="00EA36A8" w:rsidRDefault="00E93D7B">
      <w:pPr>
        <w:pStyle w:val="35"/>
        <w:tabs>
          <w:tab w:val="clear" w:pos="767"/>
        </w:tabs>
        <w:ind w:left="0" w:firstLine="720"/>
        <w:rPr>
          <w:sz w:val="22"/>
        </w:rPr>
      </w:pPr>
      <w:r>
        <w:rPr>
          <w:sz w:val="22"/>
        </w:rPr>
        <w:t>18.3. Срок рассмотрения заявок на участие в аукционе не может превышать десять дней со дня окончания подачи заявок на участие в аукционе.</w:t>
      </w:r>
    </w:p>
    <w:p w:rsidR="00EA36A8" w:rsidRDefault="00E93D7B">
      <w:pPr>
        <w:pStyle w:val="35"/>
        <w:tabs>
          <w:tab w:val="clear" w:pos="767"/>
        </w:tabs>
        <w:ind w:left="0" w:firstLine="720"/>
        <w:rPr>
          <w:sz w:val="22"/>
        </w:rPr>
      </w:pPr>
      <w:r>
        <w:rPr>
          <w:sz w:val="22"/>
        </w:rPr>
        <w:t xml:space="preserve">18.4. На основании результатов рассмотрения заявок на участие в аукционе аукционной комиссией принимается решение: </w:t>
      </w:r>
    </w:p>
    <w:p w:rsidR="00EA36A8" w:rsidRDefault="00E93D7B">
      <w:pPr>
        <w:pStyle w:val="35"/>
        <w:tabs>
          <w:tab w:val="clear" w:pos="767"/>
        </w:tabs>
        <w:ind w:left="0" w:firstLine="720"/>
        <w:rPr>
          <w:sz w:val="22"/>
        </w:rPr>
      </w:pPr>
      <w:r>
        <w:rPr>
          <w:sz w:val="22"/>
        </w:rPr>
        <w:t>- о допуске к участию в аукционе заявителя и о его признании участником аукциона;</w:t>
      </w:r>
    </w:p>
    <w:p w:rsidR="00EA36A8" w:rsidRDefault="00E93D7B">
      <w:pPr>
        <w:pStyle w:val="35"/>
        <w:tabs>
          <w:tab w:val="clear" w:pos="767"/>
        </w:tabs>
        <w:ind w:left="0" w:firstLine="720"/>
        <w:rPr>
          <w:sz w:val="22"/>
        </w:rPr>
      </w:pPr>
      <w:r>
        <w:rPr>
          <w:sz w:val="22"/>
        </w:rPr>
        <w:t>- об отказе в допуске заявителя к участию в аукционе.</w:t>
      </w:r>
    </w:p>
    <w:p w:rsidR="00EA36A8" w:rsidRDefault="00E93D7B">
      <w:pPr>
        <w:pStyle w:val="35"/>
        <w:tabs>
          <w:tab w:val="clear" w:pos="767"/>
          <w:tab w:val="left" w:pos="720"/>
        </w:tabs>
        <w:ind w:left="0" w:firstLine="720"/>
        <w:rPr>
          <w:sz w:val="22"/>
        </w:rPr>
      </w:pPr>
      <w:r>
        <w:rPr>
          <w:sz w:val="22"/>
        </w:rPr>
        <w:t xml:space="preserve">18.5. Заявителю отказывается в допуске к участию в аукционе в случае, </w:t>
      </w:r>
      <w:proofErr w:type="gramStart"/>
      <w:r>
        <w:rPr>
          <w:sz w:val="22"/>
        </w:rPr>
        <w:t>указанных</w:t>
      </w:r>
      <w:proofErr w:type="gramEnd"/>
      <w:r>
        <w:rPr>
          <w:sz w:val="22"/>
        </w:rPr>
        <w:t xml:space="preserve"> в документации об аукционе. </w:t>
      </w:r>
    </w:p>
    <w:p w:rsidR="00EA36A8" w:rsidRDefault="00E93D7B">
      <w:pPr>
        <w:pStyle w:val="35"/>
        <w:tabs>
          <w:tab w:val="clear" w:pos="767"/>
        </w:tabs>
        <w:ind w:left="0" w:firstLine="720"/>
        <w:rPr>
          <w:sz w:val="22"/>
        </w:rPr>
      </w:pPr>
      <w:r>
        <w:rPr>
          <w:sz w:val="22"/>
        </w:rPr>
        <w:t>18.6. В случае</w:t>
      </w:r>
      <w:proofErr w:type="gramStart"/>
      <w:r>
        <w:rPr>
          <w:sz w:val="22"/>
        </w:rPr>
        <w:t>,</w:t>
      </w:r>
      <w:proofErr w:type="gramEnd"/>
      <w:r>
        <w:rPr>
          <w:sz w:val="22"/>
        </w:rPr>
        <w:t xml:space="preserve"> если на основании результатов рассмотрения заявок на участие в аукционе </w:t>
      </w:r>
      <w:r>
        <w:rPr>
          <w:sz w:val="22"/>
        </w:rPr>
        <w:lastRenderedPageBreak/>
        <w:t>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подавшего заявку на участие в аукционе, аукцион признается несостоявшимся.</w:t>
      </w:r>
    </w:p>
    <w:p w:rsidR="00EA36A8" w:rsidRDefault="00E93D7B">
      <w:pPr>
        <w:pStyle w:val="35"/>
        <w:tabs>
          <w:tab w:val="clear" w:pos="767"/>
        </w:tabs>
        <w:ind w:left="0" w:firstLine="720"/>
        <w:rPr>
          <w:sz w:val="22"/>
        </w:rPr>
      </w:pPr>
      <w:r>
        <w:rPr>
          <w:sz w:val="22"/>
        </w:rPr>
        <w:t xml:space="preserve">18.7. </w:t>
      </w:r>
      <w:proofErr w:type="gramStart"/>
      <w:r>
        <w:rPr>
          <w:sz w:val="22"/>
        </w:rPr>
        <w:t>В случае, если документацией об аукционе предусмотрено два и более лота, аукцион признается не состоявшимся только в отношении того лота, решение об отказе в допуске к участию в котором принято относительно всех заявителей,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заявителя</w:t>
      </w:r>
      <w:proofErr w:type="gramEnd"/>
      <w:r>
        <w:rPr>
          <w:sz w:val="22"/>
        </w:rPr>
        <w:t>, подавшего заявку на участие в аукционе в отношении этого лота.</w:t>
      </w:r>
    </w:p>
    <w:p w:rsidR="00EA36A8" w:rsidRDefault="00E93D7B">
      <w:pPr>
        <w:pStyle w:val="35"/>
        <w:tabs>
          <w:tab w:val="clear" w:pos="767"/>
        </w:tabs>
        <w:ind w:left="0" w:firstLine="720"/>
        <w:rPr>
          <w:sz w:val="22"/>
        </w:rPr>
      </w:pPr>
      <w:r>
        <w:rPr>
          <w:sz w:val="22"/>
        </w:rPr>
        <w:t xml:space="preserve">18.8. На основании результатов рассмотрения заявок на участие в аукционе аукционной комиссией ведется протокол рассмотрения заявок на участие в аукционе, который в день окончания рассмотрения заявок на участие в аукционе размещается Организатором на официальном сайте.  </w:t>
      </w:r>
    </w:p>
    <w:p w:rsidR="00EA36A8" w:rsidRDefault="00E93D7B">
      <w:pPr>
        <w:pStyle w:val="35"/>
        <w:tabs>
          <w:tab w:val="clear" w:pos="767"/>
        </w:tabs>
        <w:ind w:left="0" w:firstLine="720"/>
        <w:rPr>
          <w:sz w:val="22"/>
        </w:rPr>
      </w:pPr>
      <w:r>
        <w:rPr>
          <w:sz w:val="22"/>
        </w:rPr>
        <w:t xml:space="preserve">18.9. </w:t>
      </w:r>
      <w:proofErr w:type="gramStart"/>
      <w:r>
        <w:rPr>
          <w:sz w:val="22"/>
        </w:rPr>
        <w:t>Заявителям, подавшим заявки на участие в аукционе и признанным участниками аукциона, и заявителям, подавшим заявки на участие в аукционе и не допущенным к участию в аукционе, направляются уведомления о принятых аукционной комиссией решениях не позднее дня, следующего за днем подписания указанного протокола.</w:t>
      </w:r>
      <w:proofErr w:type="gramEnd"/>
    </w:p>
    <w:p w:rsidR="00EA36A8" w:rsidRDefault="00E93D7B">
      <w:pPr>
        <w:pStyle w:val="35"/>
        <w:tabs>
          <w:tab w:val="clear" w:pos="767"/>
        </w:tabs>
        <w:ind w:left="0" w:firstLine="720"/>
        <w:rPr>
          <w:sz w:val="22"/>
        </w:rPr>
      </w:pPr>
      <w:r>
        <w:rPr>
          <w:sz w:val="22"/>
        </w:rPr>
        <w:t xml:space="preserve">18.10. Организатор процедуры в установленный срок по каждому лоту отдельно формирует протокол об определении участников, прикладывает копию письменного протокола в виде файла (при наличии) и подписывает ЭП. </w:t>
      </w:r>
    </w:p>
    <w:p w:rsidR="00EA36A8" w:rsidRDefault="00E93D7B">
      <w:pPr>
        <w:pStyle w:val="35"/>
        <w:tabs>
          <w:tab w:val="clear" w:pos="767"/>
        </w:tabs>
        <w:ind w:left="0" w:firstLine="720"/>
        <w:rPr>
          <w:sz w:val="22"/>
        </w:rPr>
      </w:pPr>
      <w:r>
        <w:rPr>
          <w:sz w:val="22"/>
        </w:rPr>
        <w:t xml:space="preserve">18.11. Оператор не позднее следующего рабочего дня после дня подписания протокола об определении участников направляет в Личные кабинеты Претендентов уведомления о признании их Участниками торгов или об отказе в признании Участниками с указанием оснований отказа (без протокола об определении участников, в том числе копии письменного протокола в виде файла). В отдельных случаях, определенных настоящим Регламентом, протокол об определении участников размещается Оператором в открытой части ЭТП. </w:t>
      </w:r>
    </w:p>
    <w:p w:rsidR="00EA36A8" w:rsidRDefault="00E93D7B">
      <w:pPr>
        <w:pStyle w:val="35"/>
        <w:tabs>
          <w:tab w:val="clear" w:pos="767"/>
        </w:tabs>
        <w:ind w:left="0" w:firstLine="720"/>
        <w:rPr>
          <w:sz w:val="22"/>
        </w:rPr>
      </w:pPr>
      <w:r>
        <w:rPr>
          <w:sz w:val="22"/>
        </w:rPr>
        <w:t xml:space="preserve">18.12. </w:t>
      </w:r>
      <w:proofErr w:type="gramStart"/>
      <w:r>
        <w:rPr>
          <w:sz w:val="22"/>
        </w:rPr>
        <w:t xml:space="preserve">В случае отказа в допуске к участию в торгах по лоту, в течение одного дня, следующего за днем размещения протокола об определении участников по лоту, Оператор прекращает блокирование в отношении денежных средств Претендентов, заблокированных в размере задатка и/или депозита на лицевом счете Претендентов (в случае, если извещением установлено перечисление задатка и/или депозита на реквизиты Оператора). </w:t>
      </w:r>
      <w:proofErr w:type="gramEnd"/>
    </w:p>
    <w:p w:rsidR="00EA36A8" w:rsidRDefault="00EA36A8">
      <w:pPr>
        <w:pStyle w:val="35"/>
        <w:tabs>
          <w:tab w:val="clear" w:pos="767"/>
        </w:tabs>
        <w:ind w:left="0" w:firstLine="720"/>
        <w:rPr>
          <w:sz w:val="22"/>
        </w:rPr>
      </w:pPr>
    </w:p>
    <w:p w:rsidR="00EA36A8" w:rsidRDefault="00E93D7B">
      <w:pPr>
        <w:tabs>
          <w:tab w:val="left" w:pos="1260"/>
        </w:tabs>
        <w:ind w:firstLine="720"/>
        <w:jc w:val="both"/>
        <w:rPr>
          <w:b/>
          <w:sz w:val="22"/>
        </w:rPr>
      </w:pPr>
      <w:r>
        <w:rPr>
          <w:b/>
          <w:sz w:val="22"/>
        </w:rPr>
        <w:t>ПРОВЕДЕНИЕ АУКЦИОНА</w:t>
      </w:r>
    </w:p>
    <w:p w:rsidR="00EA36A8" w:rsidRDefault="00E93D7B">
      <w:pPr>
        <w:ind w:firstLine="709"/>
        <w:jc w:val="both"/>
        <w:rPr>
          <w:sz w:val="22"/>
        </w:rPr>
      </w:pPr>
      <w:r>
        <w:rPr>
          <w:sz w:val="22"/>
        </w:rPr>
        <w:t xml:space="preserve">19.1. Место проведения: электронная торговая площадка </w:t>
      </w:r>
      <w:proofErr w:type="spellStart"/>
      <w:r>
        <w:rPr>
          <w:sz w:val="22"/>
        </w:rPr>
        <w:t>www.utp.sberbank-ast.ru</w:t>
      </w:r>
      <w:proofErr w:type="spellEnd"/>
    </w:p>
    <w:p w:rsidR="00EA36A8" w:rsidRDefault="00E93D7B">
      <w:pPr>
        <w:ind w:firstLine="709"/>
        <w:jc w:val="both"/>
        <w:rPr>
          <w:sz w:val="22"/>
        </w:rPr>
      </w:pPr>
      <w:r>
        <w:rPr>
          <w:sz w:val="22"/>
        </w:rPr>
        <w:t>19.2. Аукцион (подача предложений о цене, торговая сессия) проводиться с учетом Регламента электронной площадки в день и время, установленные аукционной документацией.</w:t>
      </w:r>
    </w:p>
    <w:p w:rsidR="00EA36A8" w:rsidRDefault="00E93D7B">
      <w:pPr>
        <w:ind w:firstLine="709"/>
        <w:jc w:val="both"/>
        <w:rPr>
          <w:sz w:val="22"/>
        </w:rPr>
      </w:pPr>
      <w:r>
        <w:rPr>
          <w:sz w:val="22"/>
        </w:rPr>
        <w:t xml:space="preserve">19.3. В аукционе могут участвовать только Заявители, признанные Участниками аукциона. </w:t>
      </w:r>
    </w:p>
    <w:p w:rsidR="00EA36A8" w:rsidRDefault="00E93D7B">
      <w:pPr>
        <w:ind w:firstLine="709"/>
        <w:jc w:val="both"/>
        <w:rPr>
          <w:sz w:val="22"/>
        </w:rPr>
      </w:pPr>
      <w:r>
        <w:rPr>
          <w:sz w:val="22"/>
        </w:rPr>
        <w:t>19.4. Торговая сессия не проводится в случаях, если:</w:t>
      </w:r>
    </w:p>
    <w:p w:rsidR="00EA36A8" w:rsidRDefault="00E93D7B">
      <w:pPr>
        <w:ind w:firstLine="709"/>
        <w:jc w:val="both"/>
        <w:rPr>
          <w:sz w:val="22"/>
        </w:rPr>
      </w:pPr>
      <w:r>
        <w:rPr>
          <w:sz w:val="22"/>
        </w:rPr>
        <w:t>19.4.1.  на участие в аукционе не подано или не принято ни одной заявки, либо принята только одна заявка;</w:t>
      </w:r>
    </w:p>
    <w:p w:rsidR="00EA36A8" w:rsidRDefault="00E93D7B">
      <w:pPr>
        <w:ind w:firstLine="709"/>
        <w:jc w:val="both"/>
        <w:rPr>
          <w:sz w:val="22"/>
        </w:rPr>
      </w:pPr>
      <w:r>
        <w:rPr>
          <w:sz w:val="22"/>
        </w:rPr>
        <w:t>19.4.2. в результате рассмотрения заявок на участие в аукционе все заявки отклонены;</w:t>
      </w:r>
    </w:p>
    <w:p w:rsidR="00EA36A8" w:rsidRDefault="00E93D7B">
      <w:pPr>
        <w:ind w:firstLine="709"/>
        <w:jc w:val="both"/>
        <w:rPr>
          <w:sz w:val="22"/>
        </w:rPr>
      </w:pPr>
      <w:r>
        <w:rPr>
          <w:sz w:val="22"/>
        </w:rPr>
        <w:t>19.4.3. в результате рассмотрения заявок на участие в аукционе Участником признан только один Заявитель;</w:t>
      </w:r>
    </w:p>
    <w:p w:rsidR="00EA36A8" w:rsidRDefault="00E93D7B">
      <w:pPr>
        <w:ind w:firstLine="709"/>
        <w:jc w:val="both"/>
        <w:rPr>
          <w:sz w:val="22"/>
        </w:rPr>
      </w:pPr>
      <w:r>
        <w:rPr>
          <w:sz w:val="22"/>
        </w:rPr>
        <w:t>19.4.4. аукцион отменен Организатором;</w:t>
      </w:r>
    </w:p>
    <w:p w:rsidR="00EA36A8" w:rsidRDefault="00E93D7B">
      <w:pPr>
        <w:ind w:firstLine="709"/>
        <w:jc w:val="both"/>
        <w:rPr>
          <w:sz w:val="22"/>
        </w:rPr>
      </w:pPr>
      <w:r>
        <w:rPr>
          <w:sz w:val="22"/>
        </w:rPr>
        <w:t>19.4.5. этап подачи предложений о цене по аукциону приостановлен.</w:t>
      </w:r>
    </w:p>
    <w:p w:rsidR="00EA36A8" w:rsidRDefault="00E93D7B">
      <w:pPr>
        <w:ind w:firstLine="709"/>
        <w:jc w:val="both"/>
        <w:rPr>
          <w:sz w:val="22"/>
        </w:rPr>
      </w:pPr>
      <w:r>
        <w:rPr>
          <w:sz w:val="22"/>
        </w:rPr>
        <w:t>19.3. Аукцион проводится путем повышения начальной (минимальной) цены договора (цены лота), «шаг аукциона» устанавливается в размере 5 процентов начальной (минимальной) цены договора (цены лота), указанной в извещении о проведен</w:t>
      </w:r>
      <w:proofErr w:type="gramStart"/>
      <w:r>
        <w:rPr>
          <w:sz w:val="22"/>
        </w:rPr>
        <w:t>ии ау</w:t>
      </w:r>
      <w:proofErr w:type="gramEnd"/>
      <w:r>
        <w:rPr>
          <w:sz w:val="22"/>
        </w:rPr>
        <w:t>кциона.</w:t>
      </w:r>
    </w:p>
    <w:p w:rsidR="00EA36A8" w:rsidRDefault="00E93D7B">
      <w:pPr>
        <w:ind w:firstLine="709"/>
        <w:jc w:val="both"/>
        <w:rPr>
          <w:sz w:val="22"/>
        </w:rPr>
      </w:pPr>
      <w:r>
        <w:rPr>
          <w:sz w:val="22"/>
        </w:rPr>
        <w:t>19.4. В случае, отсутствия предложений о цене договора от Участников аукциона «шаг аукциона» снижается на 0,5 процентов начальной (минимальной) цены договора (цены лота), но не ниже 0,5 процентов начальной (минимальной) цены договора (цены лота).</w:t>
      </w:r>
    </w:p>
    <w:p w:rsidR="00EA36A8" w:rsidRDefault="00E93D7B">
      <w:pPr>
        <w:ind w:firstLine="709"/>
        <w:jc w:val="both"/>
        <w:rPr>
          <w:sz w:val="22"/>
        </w:rPr>
      </w:pPr>
      <w:r>
        <w:rPr>
          <w:sz w:val="22"/>
        </w:rPr>
        <w:t>19.5. Со времени начала проведения процедуры аукциона (торговой сессии) Оператором электронной площадки обеспечивается в Личном кабинете торговой секции Участника возможность ввода предложений о цене посредством штатного интерфейса электронной площадки. Предложением о цене признается подписанное электронной подписью Участника ценовое предложение.</w:t>
      </w:r>
    </w:p>
    <w:p w:rsidR="00EA36A8" w:rsidRDefault="00E93D7B">
      <w:pPr>
        <w:ind w:firstLine="709"/>
        <w:jc w:val="both"/>
        <w:rPr>
          <w:sz w:val="22"/>
        </w:rPr>
      </w:pPr>
      <w:r>
        <w:rPr>
          <w:sz w:val="22"/>
        </w:rPr>
        <w:t>19.6. При проведении процедуры подачи ценовых предложений Участники аукциона в электронной форме подают ценовые предложения с учетом следующих требований:</w:t>
      </w:r>
    </w:p>
    <w:p w:rsidR="00EA36A8" w:rsidRDefault="00E93D7B">
      <w:pPr>
        <w:ind w:firstLine="709"/>
        <w:jc w:val="both"/>
        <w:rPr>
          <w:sz w:val="22"/>
        </w:rPr>
      </w:pPr>
      <w:r>
        <w:rPr>
          <w:sz w:val="22"/>
        </w:rPr>
        <w:t>19.6.1. Участник аукциона не вправе подавать ценовое предложение, равное предложению или меньше, чем ценовое предложение, которое подано таким Участником;</w:t>
      </w:r>
    </w:p>
    <w:p w:rsidR="00EA36A8" w:rsidRDefault="00E93D7B">
      <w:pPr>
        <w:ind w:firstLine="709"/>
        <w:jc w:val="both"/>
        <w:rPr>
          <w:sz w:val="22"/>
        </w:rPr>
      </w:pPr>
      <w:r>
        <w:rPr>
          <w:sz w:val="22"/>
        </w:rPr>
        <w:lastRenderedPageBreak/>
        <w:t>19.6.2. Участник аукциона не вправе подавать ценовое предложение выше, чем текущее минимальное ценовое предложение вне пределов «шага аукциона».</w:t>
      </w:r>
    </w:p>
    <w:p w:rsidR="00EA36A8" w:rsidRDefault="00E93D7B">
      <w:pPr>
        <w:ind w:firstLine="709"/>
        <w:jc w:val="both"/>
        <w:rPr>
          <w:sz w:val="22"/>
        </w:rPr>
      </w:pPr>
      <w:r>
        <w:rPr>
          <w:sz w:val="22"/>
        </w:rPr>
        <w:t xml:space="preserve">19.7. При проведении торговой сессии </w:t>
      </w:r>
      <w:proofErr w:type="gramStart"/>
      <w:r>
        <w:rPr>
          <w:sz w:val="22"/>
        </w:rPr>
        <w:t>устанавливается время приема ценовых предложений составляет</w:t>
      </w:r>
      <w:proofErr w:type="gramEnd"/>
      <w:r>
        <w:rPr>
          <w:sz w:val="22"/>
        </w:rPr>
        <w:t xml:space="preserve"> десять минут от начала проведения процедуры подачи ценовых предложений до истечения срока их подачи. Время, оставшееся до истечения срока подачи ценовых предложений, обновляется автоматически с помощью программы и технических средств, обеспечивающих проведение аукциона, после повышения начальной (минимальной) цены договора или текущего максимального ценового предложения на аукционе. Если в течение указанного времени ни одного ценового предложения о более высокой цене договора не поступило, аукцион автоматически, при помощи программных и технических средств, обеспечивающих его проведение, завершается.</w:t>
      </w:r>
    </w:p>
    <w:p w:rsidR="00EA36A8" w:rsidRDefault="00E93D7B">
      <w:pPr>
        <w:ind w:firstLine="709"/>
        <w:jc w:val="both"/>
        <w:rPr>
          <w:sz w:val="22"/>
        </w:rPr>
      </w:pPr>
      <w:r>
        <w:rPr>
          <w:sz w:val="22"/>
        </w:rPr>
        <w:t>19.8. В случае</w:t>
      </w:r>
      <w:proofErr w:type="gramStart"/>
      <w:r>
        <w:rPr>
          <w:sz w:val="22"/>
        </w:rPr>
        <w:t>,</w:t>
      </w:r>
      <w:proofErr w:type="gramEnd"/>
      <w:r>
        <w:rPr>
          <w:sz w:val="22"/>
        </w:rPr>
        <w:t xml:space="preserve">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rsidR="00EA36A8" w:rsidRDefault="00E93D7B">
      <w:pPr>
        <w:ind w:firstLine="709"/>
        <w:jc w:val="both"/>
        <w:rPr>
          <w:sz w:val="22"/>
        </w:rPr>
      </w:pPr>
      <w:r>
        <w:rPr>
          <w:sz w:val="22"/>
        </w:rPr>
        <w:t>19.9. Победителем аукциона признается Участник аукциона, предложивший наиболее высокую цену договора аренды.</w:t>
      </w:r>
    </w:p>
    <w:p w:rsidR="00EA36A8" w:rsidRDefault="00E93D7B">
      <w:pPr>
        <w:ind w:firstLine="709"/>
        <w:jc w:val="both"/>
        <w:rPr>
          <w:sz w:val="22"/>
        </w:rPr>
      </w:pPr>
      <w:r>
        <w:rPr>
          <w:sz w:val="22"/>
        </w:rPr>
        <w:t>19.10. Ход проведения процедуры аукциона фиксируется Оператором электронной площадки в электронном журнале, который направляется Организатору аукциона в течение одного часа со времени завершения приема предложений о цене договора для подведения итогов аукциона путем оформления протокола аукциона, который размещается на официальном сайте торгов в течение дня, следующего за днем подписания указанного протокола.</w:t>
      </w:r>
    </w:p>
    <w:p w:rsidR="00EA36A8" w:rsidRDefault="00E93D7B">
      <w:pPr>
        <w:ind w:firstLine="709"/>
        <w:jc w:val="both"/>
        <w:rPr>
          <w:sz w:val="22"/>
        </w:rPr>
      </w:pPr>
      <w:r>
        <w:rPr>
          <w:sz w:val="22"/>
        </w:rPr>
        <w:t xml:space="preserve">19.11. Аукцион признается несостоявшимся в связи с отсутствием предложений о цене договора (цене лота), предусматривающих более высокую цену договора (цена лота), чем начальная (минимальная) цена договора (цена лота). </w:t>
      </w:r>
    </w:p>
    <w:p w:rsidR="00EA36A8" w:rsidRDefault="00E93D7B">
      <w:pPr>
        <w:ind w:firstLine="709"/>
        <w:jc w:val="both"/>
        <w:rPr>
          <w:sz w:val="22"/>
        </w:rPr>
      </w:pPr>
      <w:r>
        <w:rPr>
          <w:sz w:val="22"/>
        </w:rPr>
        <w:t xml:space="preserve">19.12. </w:t>
      </w:r>
      <w:proofErr w:type="gramStart"/>
      <w:r>
        <w:rPr>
          <w:sz w:val="22"/>
        </w:rPr>
        <w:t>Оператор прекращает блокирование в отношении денежных средств Участников, не сделавших предложения о цене в ходе торговой сессии, заблокированных в размере задатка и/или депозита на лицевом счете на площадке не позднее одного дня, следующего за днем завершения торговой сессии (в случае, если извещением установлено перечисление задатка и/или депозита на реквизиты Оператора).</w:t>
      </w:r>
      <w:proofErr w:type="gramEnd"/>
    </w:p>
    <w:p w:rsidR="00EA36A8" w:rsidRDefault="00EA36A8">
      <w:pPr>
        <w:ind w:firstLine="709"/>
        <w:jc w:val="both"/>
        <w:rPr>
          <w:sz w:val="22"/>
        </w:rPr>
      </w:pPr>
    </w:p>
    <w:p w:rsidR="00EA36A8" w:rsidRDefault="00E93D7B">
      <w:pPr>
        <w:ind w:firstLine="720"/>
        <w:jc w:val="both"/>
        <w:rPr>
          <w:b/>
          <w:sz w:val="22"/>
        </w:rPr>
      </w:pPr>
      <w:r>
        <w:rPr>
          <w:b/>
          <w:sz w:val="22"/>
        </w:rPr>
        <w:t>20. Протокол аукциона и уведомление об итогах аукциона</w:t>
      </w:r>
    </w:p>
    <w:p w:rsidR="00EA36A8" w:rsidRDefault="00E93D7B">
      <w:pPr>
        <w:ind w:firstLine="720"/>
        <w:jc w:val="both"/>
        <w:rPr>
          <w:sz w:val="22"/>
        </w:rPr>
      </w:pPr>
      <w:r>
        <w:rPr>
          <w:sz w:val="22"/>
        </w:rPr>
        <w:t>20.1. Протокол аукциона размещается на официальном сайте в течение дня, следующего после дня его подписания.</w:t>
      </w:r>
    </w:p>
    <w:p w:rsidR="00EA36A8" w:rsidRDefault="00E93D7B">
      <w:pPr>
        <w:ind w:firstLine="720"/>
        <w:jc w:val="both"/>
        <w:rPr>
          <w:sz w:val="22"/>
        </w:rPr>
      </w:pPr>
      <w:r>
        <w:rPr>
          <w:sz w:val="22"/>
        </w:rPr>
        <w:t>20.2. Любой участник после опубликования или размещения извещения и протокола об итогах аукциона вправе направить организатору в письменной форме, а также в форме электронного документа запрос о разъяснении результатов аукциона. Организатор в течение двух рабочих дней со дня поступления такого запроса в письменной форме или в форме электронного документа обязан представить такому участнику соответствующие разъяснения.</w:t>
      </w:r>
    </w:p>
    <w:p w:rsidR="00EA36A8" w:rsidRDefault="00E93D7B">
      <w:pPr>
        <w:ind w:firstLine="720"/>
        <w:jc w:val="both"/>
        <w:rPr>
          <w:sz w:val="22"/>
          <w:u w:color="000000"/>
        </w:rPr>
      </w:pPr>
      <w:r>
        <w:rPr>
          <w:sz w:val="22"/>
        </w:rPr>
        <w:t xml:space="preserve">20.3. </w:t>
      </w:r>
      <w:r>
        <w:rPr>
          <w:sz w:val="22"/>
          <w:u w:color="000000"/>
        </w:rPr>
        <w:t>Аукцион в электронной форме признается несостоявшимся в следующих случаях:</w:t>
      </w:r>
    </w:p>
    <w:p w:rsidR="00EA36A8" w:rsidRDefault="00E93D7B">
      <w:pPr>
        <w:ind w:firstLine="709"/>
        <w:jc w:val="both"/>
        <w:rPr>
          <w:sz w:val="22"/>
          <w:u w:color="000000"/>
        </w:rPr>
      </w:pPr>
      <w:r>
        <w:rPr>
          <w:sz w:val="22"/>
          <w:u w:color="000000"/>
        </w:rPr>
        <w:t>а) не было подано ни одной заявки на участие в заключени</w:t>
      </w:r>
      <w:proofErr w:type="gramStart"/>
      <w:r>
        <w:rPr>
          <w:sz w:val="22"/>
          <w:u w:color="000000"/>
        </w:rPr>
        <w:t>и</w:t>
      </w:r>
      <w:proofErr w:type="gramEnd"/>
      <w:r>
        <w:rPr>
          <w:sz w:val="22"/>
          <w:u w:color="000000"/>
        </w:rPr>
        <w:t xml:space="preserve"> аренды муниципального имущества либо ни один из претендентов не признан участником заключения аренды муниципального имущества;</w:t>
      </w:r>
    </w:p>
    <w:p w:rsidR="00EA36A8" w:rsidRDefault="00E93D7B">
      <w:pPr>
        <w:ind w:firstLine="709"/>
        <w:jc w:val="both"/>
        <w:rPr>
          <w:sz w:val="22"/>
          <w:u w:color="000000"/>
        </w:rPr>
      </w:pPr>
      <w:r>
        <w:rPr>
          <w:sz w:val="22"/>
          <w:u w:color="000000"/>
        </w:rPr>
        <w:t>б) принято решение о признании только одного претендента участником заключения аренды;</w:t>
      </w:r>
    </w:p>
    <w:p w:rsidR="00EA36A8" w:rsidRDefault="00E93D7B">
      <w:pPr>
        <w:ind w:firstLine="709"/>
        <w:jc w:val="both"/>
        <w:rPr>
          <w:sz w:val="22"/>
          <w:u w:color="000000"/>
        </w:rPr>
      </w:pPr>
      <w:r>
        <w:rPr>
          <w:sz w:val="22"/>
          <w:u w:color="000000"/>
        </w:rPr>
        <w:t>в) ни один из участников не сделал предложение о начальной цене муниципального имущества.</w:t>
      </w:r>
    </w:p>
    <w:p w:rsidR="00EA36A8" w:rsidRDefault="00EA36A8">
      <w:pPr>
        <w:ind w:firstLine="720"/>
        <w:jc w:val="both"/>
        <w:rPr>
          <w:sz w:val="22"/>
        </w:rPr>
      </w:pPr>
    </w:p>
    <w:p w:rsidR="00EA36A8" w:rsidRDefault="00E93D7B">
      <w:pPr>
        <w:ind w:firstLine="720"/>
        <w:jc w:val="both"/>
        <w:rPr>
          <w:b/>
          <w:sz w:val="22"/>
        </w:rPr>
      </w:pPr>
      <w:r>
        <w:rPr>
          <w:b/>
          <w:sz w:val="22"/>
        </w:rPr>
        <w:t>ЗАКЛЮЧЕНИЕ ДОГОВОРА ПО ИТОГАМ АУКЦИОНА</w:t>
      </w:r>
    </w:p>
    <w:p w:rsidR="00EA36A8" w:rsidRDefault="00E93D7B">
      <w:pPr>
        <w:ind w:firstLine="720"/>
        <w:jc w:val="both"/>
        <w:rPr>
          <w:b/>
          <w:sz w:val="22"/>
        </w:rPr>
      </w:pPr>
      <w:r>
        <w:rPr>
          <w:b/>
          <w:sz w:val="22"/>
        </w:rPr>
        <w:t>21. Заключение договора</w:t>
      </w:r>
    </w:p>
    <w:p w:rsidR="00EA36A8" w:rsidRDefault="00E93D7B">
      <w:pPr>
        <w:ind w:firstLine="720"/>
        <w:jc w:val="both"/>
        <w:rPr>
          <w:sz w:val="22"/>
        </w:rPr>
      </w:pPr>
      <w:r>
        <w:rPr>
          <w:sz w:val="22"/>
        </w:rPr>
        <w:t>21.1. Заключение договора аренды имущества осуществляется сторонами в простой письменной форме, вне торговой площадки.</w:t>
      </w:r>
    </w:p>
    <w:p w:rsidR="00EA36A8" w:rsidRDefault="00E93D7B">
      <w:pPr>
        <w:ind w:firstLine="720"/>
        <w:jc w:val="both"/>
        <w:rPr>
          <w:sz w:val="22"/>
        </w:rPr>
      </w:pPr>
      <w:r>
        <w:rPr>
          <w:sz w:val="22"/>
        </w:rPr>
        <w:t xml:space="preserve">21.2. Договор заключается на условиях и в сроки, указанные в документации об аукционе. Договор аренды имущества заключается с победителем аукциона не ранее чем через десять дней и не позднее двадцати дней со дня размещения информации о результатах аукциона на официальном сайте </w:t>
      </w:r>
      <w:proofErr w:type="spellStart"/>
      <w:r>
        <w:rPr>
          <w:sz w:val="22"/>
        </w:rPr>
        <w:t>www.torgi</w:t>
      </w:r>
      <w:hyperlink r:id="rId19" w:history="1">
        <w:r>
          <w:rPr>
            <w:sz w:val="22"/>
          </w:rPr>
          <w:t>.gov.ru</w:t>
        </w:r>
        <w:proofErr w:type="spellEnd"/>
      </w:hyperlink>
      <w:r>
        <w:rPr>
          <w:sz w:val="22"/>
        </w:rPr>
        <w:t>.</w:t>
      </w:r>
    </w:p>
    <w:p w:rsidR="00EA36A8" w:rsidRDefault="00E93D7B">
      <w:pPr>
        <w:ind w:firstLine="720"/>
        <w:jc w:val="both"/>
        <w:rPr>
          <w:sz w:val="22"/>
        </w:rPr>
      </w:pPr>
      <w:r>
        <w:rPr>
          <w:sz w:val="22"/>
        </w:rPr>
        <w:t>21.3. В случае если победитель аукциона отказался или уклонился от заключения договора, организатор вправе обратиться в суд с требованием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предпоследнее предложение. При этом</w:t>
      </w:r>
      <w:proofErr w:type="gramStart"/>
      <w:r>
        <w:rPr>
          <w:sz w:val="22"/>
        </w:rPr>
        <w:t>,</w:t>
      </w:r>
      <w:proofErr w:type="gramEnd"/>
      <w:r>
        <w:rPr>
          <w:sz w:val="22"/>
        </w:rPr>
        <w:t xml:space="preserve"> денежные средства, внесенные победителем в качестве обеспечения заявки на участие в аукционе, не возвращаются.</w:t>
      </w:r>
    </w:p>
    <w:p w:rsidR="00EA36A8" w:rsidRDefault="00E93D7B">
      <w:pPr>
        <w:ind w:firstLine="720"/>
        <w:jc w:val="both"/>
        <w:rPr>
          <w:sz w:val="22"/>
        </w:rPr>
      </w:pPr>
      <w:r>
        <w:rPr>
          <w:sz w:val="22"/>
        </w:rPr>
        <w:lastRenderedPageBreak/>
        <w:t>21.4. Договор заключается между организатором и участником, который сделал предпоследнее предложение, в случае если победитель аукциона отказался или уклонился от заключения договора. В случае уклонения от заключения договора участника, сделавшего предпоследнее предложение о цене договора, организатор вправе обратиться в суд с требованием о понуждении такого участника аукциона заключить договор, а также о возмещении убытков, причиненных уклонением от заключения договора, или принять решение о признан</w:t>
      </w:r>
      <w:proofErr w:type="gramStart"/>
      <w:r>
        <w:rPr>
          <w:sz w:val="22"/>
        </w:rPr>
        <w:t>ии ау</w:t>
      </w:r>
      <w:proofErr w:type="gramEnd"/>
      <w:r>
        <w:rPr>
          <w:sz w:val="22"/>
        </w:rPr>
        <w:t>кциона несостоявшимся. При этом</w:t>
      </w:r>
      <w:proofErr w:type="gramStart"/>
      <w:r>
        <w:rPr>
          <w:sz w:val="22"/>
        </w:rPr>
        <w:t>,</w:t>
      </w:r>
      <w:proofErr w:type="gramEnd"/>
      <w:r>
        <w:rPr>
          <w:sz w:val="22"/>
        </w:rPr>
        <w:t xml:space="preserve"> денежные средства, внесенные участником аукциона в качестве обеспечения заявки на участие в аукционе, не возвращаются.</w:t>
      </w:r>
    </w:p>
    <w:p w:rsidR="00EA36A8" w:rsidRDefault="00E93D7B">
      <w:pPr>
        <w:ind w:firstLine="720"/>
        <w:jc w:val="both"/>
        <w:rPr>
          <w:sz w:val="22"/>
        </w:rPr>
      </w:pPr>
      <w:r>
        <w:rPr>
          <w:sz w:val="22"/>
        </w:rPr>
        <w:t>21.5. В случае проведения аукциона по нескольким лотам договор по итогам аукционных торгов заключается с победителем аукциона или иными лицами по каждому лоту аукциона отдельно.</w:t>
      </w:r>
    </w:p>
    <w:p w:rsidR="00EA36A8" w:rsidRDefault="00E93D7B">
      <w:pPr>
        <w:ind w:firstLine="720"/>
        <w:jc w:val="both"/>
        <w:rPr>
          <w:sz w:val="22"/>
        </w:rPr>
      </w:pPr>
      <w:r>
        <w:rPr>
          <w:sz w:val="22"/>
        </w:rPr>
        <w:t>21.6. Организатор может отказать в праве на заключение договора, если после окончания процедуры проведения аукциона организатором в отношении участников будут установлены следующие факты:</w:t>
      </w:r>
    </w:p>
    <w:p w:rsidR="00EA36A8" w:rsidRDefault="00E93D7B">
      <w:pPr>
        <w:ind w:firstLine="720"/>
        <w:jc w:val="both"/>
        <w:rPr>
          <w:sz w:val="22"/>
        </w:rPr>
      </w:pPr>
      <w:r>
        <w:rPr>
          <w:sz w:val="22"/>
        </w:rPr>
        <w:t>а) недостоверность сведений, содержащихся в документах, представленных участником, признанным победителем аукциона, или участником, который сделал предпоследнее предложение, или единственным участником;</w:t>
      </w:r>
    </w:p>
    <w:p w:rsidR="00EA36A8" w:rsidRDefault="00E93D7B">
      <w:pPr>
        <w:ind w:firstLine="720"/>
        <w:jc w:val="both"/>
        <w:rPr>
          <w:sz w:val="22"/>
        </w:rPr>
      </w:pPr>
      <w:r>
        <w:rPr>
          <w:sz w:val="22"/>
        </w:rPr>
        <w:t>б) проведение ликвидации участника – юридического лица, признанного победителем аукциона, или участника, который сделал предпоследнее предложение, или единственного участника;</w:t>
      </w:r>
    </w:p>
    <w:p w:rsidR="00EA36A8" w:rsidRDefault="00E93D7B">
      <w:pPr>
        <w:ind w:firstLine="720"/>
        <w:jc w:val="both"/>
        <w:rPr>
          <w:sz w:val="22"/>
        </w:rPr>
      </w:pPr>
      <w:r>
        <w:rPr>
          <w:sz w:val="22"/>
        </w:rPr>
        <w:t>в) проведение процедуры банкротства в отношении участника – юридического лица, индивидуального предпринимателя, признанного победителем аукциона, или участника, который сделал предпоследнее предложение, или единственного участника;</w:t>
      </w:r>
    </w:p>
    <w:p w:rsidR="00EA36A8" w:rsidRDefault="00E93D7B">
      <w:pPr>
        <w:ind w:firstLine="720"/>
        <w:jc w:val="both"/>
        <w:rPr>
          <w:sz w:val="22"/>
        </w:rPr>
      </w:pPr>
      <w:r>
        <w:rPr>
          <w:sz w:val="22"/>
        </w:rPr>
        <w:t>г) приостановление деятельности участника – юридического лица, индивидуального предпринимателя, признанного победителем аукциона, или участника, который сделал предпоследнее предложение, или единственного участника в порядке, предусмотренном Кодексом РФ об административных правонарушениях.</w:t>
      </w:r>
    </w:p>
    <w:p w:rsidR="00EA36A8" w:rsidRDefault="00E93D7B">
      <w:pPr>
        <w:ind w:firstLine="720"/>
        <w:jc w:val="both"/>
        <w:rPr>
          <w:b/>
          <w:sz w:val="22"/>
        </w:rPr>
      </w:pPr>
      <w:r>
        <w:rPr>
          <w:b/>
          <w:sz w:val="22"/>
        </w:rPr>
        <w:t>22. Исполнение договора</w:t>
      </w:r>
    </w:p>
    <w:p w:rsidR="00EA36A8" w:rsidRDefault="00E93D7B">
      <w:pPr>
        <w:ind w:firstLine="720"/>
        <w:jc w:val="both"/>
        <w:rPr>
          <w:sz w:val="22"/>
        </w:rPr>
      </w:pPr>
      <w:r>
        <w:rPr>
          <w:sz w:val="22"/>
        </w:rPr>
        <w:t>22.1. Уплата арендных платежей осуществляется по цене, установленной договором.</w:t>
      </w:r>
    </w:p>
    <w:p w:rsidR="00EA36A8" w:rsidRDefault="00E93D7B">
      <w:pPr>
        <w:ind w:firstLine="720"/>
        <w:jc w:val="both"/>
        <w:rPr>
          <w:sz w:val="22"/>
        </w:rPr>
      </w:pPr>
      <w:r>
        <w:rPr>
          <w:sz w:val="22"/>
        </w:rPr>
        <w:t>23.2. Расторжение договора допускается по соглашению сторон, в одностороннем порядке, по решению суда по основаниям, предусмотренным гражданским законодательством.</w:t>
      </w:r>
    </w:p>
    <w:p w:rsidR="00EA36A8" w:rsidRDefault="00EA36A8">
      <w:pPr>
        <w:pStyle w:val="af4"/>
        <w:jc w:val="both"/>
        <w:rPr>
          <w:sz w:val="22"/>
        </w:rPr>
      </w:pPr>
    </w:p>
    <w:p w:rsidR="00EA36A8" w:rsidRDefault="00EA36A8">
      <w:pPr>
        <w:pStyle w:val="af4"/>
        <w:jc w:val="both"/>
        <w:rPr>
          <w:sz w:val="22"/>
        </w:rPr>
      </w:pPr>
    </w:p>
    <w:p w:rsidR="00EA36A8" w:rsidRDefault="00EA36A8">
      <w:pPr>
        <w:jc w:val="right"/>
        <w:rPr>
          <w:caps/>
          <w:sz w:val="22"/>
        </w:rPr>
      </w:pPr>
    </w:p>
    <w:p w:rsidR="00EA36A8" w:rsidRDefault="00EA36A8">
      <w:pPr>
        <w:jc w:val="right"/>
        <w:rPr>
          <w:caps/>
          <w:sz w:val="22"/>
        </w:rPr>
      </w:pPr>
    </w:p>
    <w:p w:rsidR="00EA36A8" w:rsidRDefault="00EA36A8">
      <w:pPr>
        <w:jc w:val="right"/>
        <w:rPr>
          <w:caps/>
          <w:sz w:val="22"/>
        </w:rPr>
      </w:pPr>
    </w:p>
    <w:p w:rsidR="00EA36A8" w:rsidRDefault="00EA36A8">
      <w:pPr>
        <w:jc w:val="right"/>
        <w:rPr>
          <w:caps/>
          <w:sz w:val="22"/>
        </w:rPr>
      </w:pPr>
    </w:p>
    <w:p w:rsidR="00EA36A8" w:rsidRDefault="00EA36A8">
      <w:pPr>
        <w:jc w:val="right"/>
        <w:rPr>
          <w:caps/>
          <w:sz w:val="22"/>
        </w:rPr>
      </w:pPr>
    </w:p>
    <w:p w:rsidR="00EA36A8" w:rsidRDefault="00EA36A8">
      <w:pPr>
        <w:jc w:val="right"/>
        <w:rPr>
          <w:caps/>
          <w:sz w:val="22"/>
        </w:rPr>
      </w:pPr>
    </w:p>
    <w:p w:rsidR="00EA36A8" w:rsidRDefault="00EA36A8">
      <w:pPr>
        <w:jc w:val="right"/>
        <w:rPr>
          <w:caps/>
          <w:sz w:val="22"/>
        </w:rPr>
      </w:pPr>
    </w:p>
    <w:p w:rsidR="00EA36A8" w:rsidRDefault="00EA36A8">
      <w:pPr>
        <w:jc w:val="right"/>
        <w:rPr>
          <w:caps/>
          <w:sz w:val="22"/>
        </w:rPr>
      </w:pPr>
    </w:p>
    <w:p w:rsidR="00EA36A8" w:rsidRDefault="00EA36A8">
      <w:pPr>
        <w:jc w:val="right"/>
        <w:rPr>
          <w:caps/>
          <w:sz w:val="22"/>
        </w:rPr>
      </w:pPr>
    </w:p>
    <w:p w:rsidR="00EA36A8" w:rsidRDefault="00EA36A8">
      <w:pPr>
        <w:jc w:val="right"/>
        <w:rPr>
          <w:caps/>
          <w:sz w:val="22"/>
        </w:rPr>
      </w:pPr>
    </w:p>
    <w:p w:rsidR="00EA36A8" w:rsidRDefault="00EA36A8">
      <w:pPr>
        <w:jc w:val="right"/>
        <w:rPr>
          <w:caps/>
          <w:sz w:val="22"/>
        </w:rPr>
      </w:pPr>
    </w:p>
    <w:p w:rsidR="00EA36A8" w:rsidRDefault="00EA36A8">
      <w:pPr>
        <w:jc w:val="right"/>
        <w:rPr>
          <w:caps/>
          <w:sz w:val="22"/>
        </w:rPr>
      </w:pPr>
    </w:p>
    <w:p w:rsidR="00EA36A8" w:rsidRDefault="00EA36A8">
      <w:pPr>
        <w:jc w:val="right"/>
        <w:rPr>
          <w:caps/>
          <w:sz w:val="22"/>
        </w:rPr>
      </w:pPr>
    </w:p>
    <w:p w:rsidR="00EA36A8" w:rsidRDefault="00EA36A8">
      <w:pPr>
        <w:jc w:val="right"/>
        <w:rPr>
          <w:caps/>
          <w:sz w:val="22"/>
        </w:rPr>
      </w:pPr>
    </w:p>
    <w:p w:rsidR="00EA36A8" w:rsidRDefault="00EA36A8">
      <w:pPr>
        <w:jc w:val="right"/>
        <w:rPr>
          <w:caps/>
          <w:sz w:val="22"/>
        </w:rPr>
      </w:pPr>
    </w:p>
    <w:p w:rsidR="00EA36A8" w:rsidRDefault="00EA36A8">
      <w:pPr>
        <w:jc w:val="right"/>
        <w:rPr>
          <w:caps/>
          <w:sz w:val="22"/>
        </w:rPr>
      </w:pPr>
    </w:p>
    <w:p w:rsidR="00EA36A8" w:rsidRDefault="00EA36A8">
      <w:pPr>
        <w:jc w:val="right"/>
        <w:rPr>
          <w:caps/>
          <w:sz w:val="22"/>
        </w:rPr>
      </w:pPr>
    </w:p>
    <w:p w:rsidR="00EA36A8" w:rsidRDefault="00EA36A8">
      <w:pPr>
        <w:jc w:val="right"/>
        <w:rPr>
          <w:caps/>
          <w:sz w:val="22"/>
        </w:rPr>
      </w:pPr>
    </w:p>
    <w:p w:rsidR="00EA36A8" w:rsidRDefault="00EA36A8">
      <w:pPr>
        <w:jc w:val="right"/>
        <w:rPr>
          <w:caps/>
          <w:sz w:val="22"/>
        </w:rPr>
      </w:pPr>
    </w:p>
    <w:p w:rsidR="00EA36A8" w:rsidRDefault="00EA36A8">
      <w:pPr>
        <w:jc w:val="right"/>
        <w:rPr>
          <w:caps/>
          <w:sz w:val="22"/>
        </w:rPr>
      </w:pPr>
    </w:p>
    <w:p w:rsidR="00E93D7B" w:rsidRDefault="00E93D7B">
      <w:pPr>
        <w:rPr>
          <w:caps/>
          <w:sz w:val="22"/>
        </w:rPr>
      </w:pPr>
      <w:r>
        <w:rPr>
          <w:caps/>
          <w:sz w:val="22"/>
        </w:rPr>
        <w:br w:type="page"/>
      </w:r>
    </w:p>
    <w:p w:rsidR="00EA36A8" w:rsidRDefault="00E93D7B">
      <w:pPr>
        <w:jc w:val="right"/>
        <w:rPr>
          <w:caps/>
          <w:sz w:val="22"/>
        </w:rPr>
      </w:pPr>
      <w:r>
        <w:rPr>
          <w:caps/>
          <w:sz w:val="22"/>
        </w:rPr>
        <w:lastRenderedPageBreak/>
        <w:t>Приложение № 1</w:t>
      </w:r>
    </w:p>
    <w:p w:rsidR="00EA36A8" w:rsidRDefault="00EA36A8">
      <w:pPr>
        <w:jc w:val="right"/>
        <w:rPr>
          <w:caps/>
          <w:sz w:val="22"/>
        </w:rPr>
      </w:pPr>
    </w:p>
    <w:p w:rsidR="00EA36A8" w:rsidRDefault="00EA36A8">
      <w:pPr>
        <w:pStyle w:val="Normal0"/>
        <w:jc w:val="center"/>
        <w:rPr>
          <w:b/>
          <w:sz w:val="22"/>
        </w:rPr>
      </w:pPr>
    </w:p>
    <w:p w:rsidR="00EA36A8" w:rsidRDefault="00E93D7B">
      <w:pPr>
        <w:pStyle w:val="Normal0"/>
        <w:jc w:val="center"/>
        <w:rPr>
          <w:b/>
          <w:sz w:val="22"/>
        </w:rPr>
      </w:pPr>
      <w:r>
        <w:rPr>
          <w:b/>
          <w:sz w:val="22"/>
        </w:rPr>
        <w:t>ЗАЯВКА НА УЧАСТИЕ В АУКЦИОНЕ</w:t>
      </w:r>
    </w:p>
    <w:p w:rsidR="00EA36A8" w:rsidRDefault="00E93D7B">
      <w:pPr>
        <w:jc w:val="center"/>
        <w:rPr>
          <w:caps/>
          <w:sz w:val="22"/>
        </w:rPr>
      </w:pPr>
      <w:r>
        <w:rPr>
          <w:caps/>
          <w:sz w:val="22"/>
        </w:rPr>
        <w:t>для юридических лиц</w:t>
      </w:r>
    </w:p>
    <w:p w:rsidR="00EA36A8" w:rsidRDefault="00EA36A8">
      <w:pPr>
        <w:pStyle w:val="Normal0"/>
        <w:rPr>
          <w:sz w:val="22"/>
        </w:rPr>
      </w:pPr>
    </w:p>
    <w:tbl>
      <w:tblPr>
        <w:tblW w:w="0" w:type="auto"/>
        <w:tblLayout w:type="fixed"/>
        <w:tblLook w:val="04A0"/>
      </w:tblPr>
      <w:tblGrid>
        <w:gridCol w:w="874"/>
        <w:gridCol w:w="1994"/>
        <w:gridCol w:w="6769"/>
      </w:tblGrid>
      <w:tr w:rsidR="00EA36A8">
        <w:tc>
          <w:tcPr>
            <w:tcW w:w="2868" w:type="dxa"/>
            <w:gridSpan w:val="2"/>
            <w:shd w:val="clear" w:color="auto" w:fill="auto"/>
          </w:tcPr>
          <w:p w:rsidR="00EA36A8" w:rsidRDefault="00E93D7B">
            <w:pPr>
              <w:pStyle w:val="Normal0"/>
              <w:rPr>
                <w:sz w:val="22"/>
              </w:rPr>
            </w:pPr>
            <w:r>
              <w:rPr>
                <w:sz w:val="22"/>
              </w:rPr>
              <w:t>Наименование претендента:</w:t>
            </w:r>
          </w:p>
        </w:tc>
        <w:tc>
          <w:tcPr>
            <w:tcW w:w="6769" w:type="dxa"/>
            <w:tcBorders>
              <w:bottom w:val="single" w:sz="4" w:space="0" w:color="000000"/>
            </w:tcBorders>
            <w:shd w:val="clear" w:color="auto" w:fill="auto"/>
          </w:tcPr>
          <w:p w:rsidR="00EA36A8" w:rsidRDefault="00EA36A8">
            <w:pPr>
              <w:pStyle w:val="Normal0"/>
              <w:rPr>
                <w:sz w:val="22"/>
              </w:rPr>
            </w:pPr>
          </w:p>
        </w:tc>
      </w:tr>
      <w:tr w:rsidR="00EA36A8">
        <w:tc>
          <w:tcPr>
            <w:tcW w:w="9637" w:type="dxa"/>
            <w:gridSpan w:val="3"/>
            <w:tcBorders>
              <w:bottom w:val="single" w:sz="4" w:space="0" w:color="000000"/>
            </w:tcBorders>
            <w:shd w:val="clear" w:color="auto" w:fill="auto"/>
          </w:tcPr>
          <w:p w:rsidR="00EA36A8" w:rsidRDefault="00EA36A8">
            <w:pPr>
              <w:pStyle w:val="Normal0"/>
              <w:rPr>
                <w:sz w:val="22"/>
              </w:rPr>
            </w:pPr>
          </w:p>
        </w:tc>
      </w:tr>
      <w:tr w:rsidR="00EA36A8">
        <w:tc>
          <w:tcPr>
            <w:tcW w:w="874" w:type="dxa"/>
            <w:shd w:val="clear" w:color="auto" w:fill="auto"/>
          </w:tcPr>
          <w:p w:rsidR="00EA36A8" w:rsidRDefault="00E93D7B">
            <w:pPr>
              <w:pStyle w:val="Normal0"/>
              <w:rPr>
                <w:sz w:val="22"/>
              </w:rPr>
            </w:pPr>
            <w:r>
              <w:rPr>
                <w:sz w:val="22"/>
              </w:rPr>
              <w:t>в лице</w:t>
            </w:r>
          </w:p>
        </w:tc>
        <w:tc>
          <w:tcPr>
            <w:tcW w:w="8763" w:type="dxa"/>
            <w:gridSpan w:val="2"/>
            <w:tcBorders>
              <w:bottom w:val="single" w:sz="4" w:space="0" w:color="000000"/>
            </w:tcBorders>
            <w:shd w:val="clear" w:color="auto" w:fill="auto"/>
          </w:tcPr>
          <w:p w:rsidR="00EA36A8" w:rsidRDefault="00EA36A8">
            <w:pPr>
              <w:pStyle w:val="Normal0"/>
              <w:rPr>
                <w:sz w:val="22"/>
              </w:rPr>
            </w:pPr>
          </w:p>
        </w:tc>
      </w:tr>
      <w:tr w:rsidR="00EA36A8">
        <w:tc>
          <w:tcPr>
            <w:tcW w:w="9637" w:type="dxa"/>
            <w:gridSpan w:val="3"/>
            <w:tcBorders>
              <w:bottom w:val="single" w:sz="4" w:space="0" w:color="000000"/>
            </w:tcBorders>
            <w:shd w:val="clear" w:color="auto" w:fill="auto"/>
          </w:tcPr>
          <w:p w:rsidR="00EA36A8" w:rsidRDefault="00EA36A8">
            <w:pPr>
              <w:pStyle w:val="Normal0"/>
              <w:rPr>
                <w:sz w:val="22"/>
              </w:rPr>
            </w:pPr>
          </w:p>
        </w:tc>
      </w:tr>
      <w:tr w:rsidR="00EA36A8">
        <w:tc>
          <w:tcPr>
            <w:tcW w:w="9637" w:type="dxa"/>
            <w:gridSpan w:val="3"/>
            <w:tcBorders>
              <w:top w:val="single" w:sz="4" w:space="0" w:color="000000"/>
            </w:tcBorders>
            <w:shd w:val="clear" w:color="auto" w:fill="auto"/>
          </w:tcPr>
          <w:p w:rsidR="00EA36A8" w:rsidRDefault="00E93D7B">
            <w:pPr>
              <w:pStyle w:val="Normal0"/>
              <w:rPr>
                <w:sz w:val="22"/>
              </w:rPr>
            </w:pPr>
            <w:r>
              <w:rPr>
                <w:sz w:val="22"/>
              </w:rPr>
              <w:t>(наименование должности руководителя и его Ф.И.О.)</w:t>
            </w:r>
          </w:p>
        </w:tc>
      </w:tr>
      <w:tr w:rsidR="00EA36A8">
        <w:tc>
          <w:tcPr>
            <w:tcW w:w="2868" w:type="dxa"/>
            <w:gridSpan w:val="2"/>
            <w:shd w:val="clear" w:color="auto" w:fill="auto"/>
          </w:tcPr>
          <w:p w:rsidR="00EA36A8" w:rsidRDefault="00E93D7B">
            <w:pPr>
              <w:pStyle w:val="Normal0"/>
              <w:rPr>
                <w:sz w:val="22"/>
              </w:rPr>
            </w:pPr>
            <w:proofErr w:type="gramStart"/>
            <w:r>
              <w:rPr>
                <w:sz w:val="22"/>
              </w:rPr>
              <w:t>действующего</w:t>
            </w:r>
            <w:proofErr w:type="gramEnd"/>
            <w:r>
              <w:rPr>
                <w:sz w:val="22"/>
              </w:rPr>
              <w:t xml:space="preserve"> на основании</w:t>
            </w:r>
          </w:p>
        </w:tc>
        <w:tc>
          <w:tcPr>
            <w:tcW w:w="6769" w:type="dxa"/>
            <w:tcBorders>
              <w:bottom w:val="single" w:sz="4" w:space="0" w:color="000000"/>
            </w:tcBorders>
            <w:shd w:val="clear" w:color="auto" w:fill="auto"/>
          </w:tcPr>
          <w:p w:rsidR="00EA36A8" w:rsidRDefault="00EA36A8">
            <w:pPr>
              <w:pStyle w:val="Normal0"/>
              <w:rPr>
                <w:sz w:val="22"/>
              </w:rPr>
            </w:pPr>
          </w:p>
        </w:tc>
      </w:tr>
    </w:tbl>
    <w:p w:rsidR="00EA36A8" w:rsidRDefault="00EA36A8">
      <w:pPr>
        <w:pStyle w:val="Normal0"/>
        <w:tabs>
          <w:tab w:val="left" w:pos="8987"/>
        </w:tabs>
        <w:rPr>
          <w:sz w:val="22"/>
        </w:rPr>
      </w:pPr>
    </w:p>
    <w:p w:rsidR="00EA36A8" w:rsidRDefault="00EA36A8">
      <w:pPr>
        <w:pStyle w:val="Normal0"/>
        <w:tabs>
          <w:tab w:val="left" w:pos="8987"/>
        </w:tabs>
        <w:rPr>
          <w:sz w:val="22"/>
        </w:rPr>
      </w:pPr>
    </w:p>
    <w:p w:rsidR="00EA36A8" w:rsidRDefault="00E93D7B">
      <w:pPr>
        <w:pStyle w:val="Normal0"/>
        <w:tabs>
          <w:tab w:val="left" w:pos="8987"/>
        </w:tabs>
        <w:rPr>
          <w:sz w:val="22"/>
        </w:rPr>
      </w:pPr>
      <w:r>
        <w:rPr>
          <w:sz w:val="22"/>
        </w:rPr>
        <w:t xml:space="preserve">Документ о государственной регистрации в качестве юридического лица: ________________________ </w:t>
      </w:r>
    </w:p>
    <w:p w:rsidR="00EA36A8" w:rsidRDefault="00E93D7B">
      <w:pPr>
        <w:pStyle w:val="Normal0"/>
        <w:tabs>
          <w:tab w:val="left" w:pos="8987"/>
        </w:tabs>
        <w:rPr>
          <w:sz w:val="22"/>
        </w:rPr>
      </w:pPr>
      <w:r>
        <w:rPr>
          <w:sz w:val="22"/>
        </w:rPr>
        <w:t xml:space="preserve">___________________________________________________________________________________________________________ </w:t>
      </w:r>
    </w:p>
    <w:p w:rsidR="00EA36A8" w:rsidRDefault="00EA36A8">
      <w:pPr>
        <w:pStyle w:val="Normal0"/>
        <w:tabs>
          <w:tab w:val="left" w:pos="8987"/>
        </w:tabs>
        <w:ind w:left="5727"/>
        <w:rPr>
          <w:sz w:val="22"/>
        </w:rPr>
      </w:pPr>
    </w:p>
    <w:tbl>
      <w:tblPr>
        <w:tblW w:w="0" w:type="auto"/>
        <w:tblLayout w:type="fixed"/>
        <w:tblCellMar>
          <w:left w:w="28" w:type="dxa"/>
          <w:right w:w="28" w:type="dxa"/>
        </w:tblCellMar>
        <w:tblLook w:val="04A0"/>
      </w:tblPr>
      <w:tblGrid>
        <w:gridCol w:w="788"/>
        <w:gridCol w:w="1933"/>
        <w:gridCol w:w="255"/>
        <w:gridCol w:w="1526"/>
        <w:gridCol w:w="1881"/>
        <w:gridCol w:w="407"/>
        <w:gridCol w:w="152"/>
        <w:gridCol w:w="1728"/>
        <w:gridCol w:w="204"/>
        <w:gridCol w:w="763"/>
      </w:tblGrid>
      <w:tr w:rsidR="00EA36A8">
        <w:tc>
          <w:tcPr>
            <w:tcW w:w="788" w:type="dxa"/>
            <w:tcMar>
              <w:left w:w="28" w:type="dxa"/>
              <w:right w:w="28" w:type="dxa"/>
            </w:tcMar>
            <w:vAlign w:val="bottom"/>
          </w:tcPr>
          <w:p w:rsidR="00EA36A8" w:rsidRDefault="00E93D7B">
            <w:pPr>
              <w:pStyle w:val="Normal0"/>
              <w:rPr>
                <w:sz w:val="22"/>
              </w:rPr>
            </w:pPr>
            <w:r>
              <w:rPr>
                <w:sz w:val="22"/>
              </w:rPr>
              <w:t>серия</w:t>
            </w:r>
          </w:p>
        </w:tc>
        <w:tc>
          <w:tcPr>
            <w:tcW w:w="1933" w:type="dxa"/>
            <w:tcBorders>
              <w:bottom w:val="single" w:sz="4" w:space="0" w:color="000000"/>
            </w:tcBorders>
            <w:tcMar>
              <w:left w:w="28" w:type="dxa"/>
              <w:right w:w="28" w:type="dxa"/>
            </w:tcMar>
            <w:vAlign w:val="bottom"/>
          </w:tcPr>
          <w:p w:rsidR="00EA36A8" w:rsidRDefault="00EA36A8">
            <w:pPr>
              <w:pStyle w:val="Normal0"/>
              <w:jc w:val="center"/>
              <w:rPr>
                <w:sz w:val="22"/>
              </w:rPr>
            </w:pPr>
          </w:p>
        </w:tc>
        <w:tc>
          <w:tcPr>
            <w:tcW w:w="255" w:type="dxa"/>
            <w:tcMar>
              <w:left w:w="28" w:type="dxa"/>
              <w:right w:w="28" w:type="dxa"/>
            </w:tcMar>
            <w:vAlign w:val="bottom"/>
          </w:tcPr>
          <w:p w:rsidR="00EA36A8" w:rsidRDefault="00E93D7B">
            <w:pPr>
              <w:pStyle w:val="Normal0"/>
              <w:jc w:val="center"/>
              <w:rPr>
                <w:sz w:val="22"/>
              </w:rPr>
            </w:pPr>
            <w:r>
              <w:rPr>
                <w:sz w:val="22"/>
              </w:rPr>
              <w:t>№</w:t>
            </w:r>
          </w:p>
        </w:tc>
        <w:tc>
          <w:tcPr>
            <w:tcW w:w="1526" w:type="dxa"/>
            <w:tcBorders>
              <w:bottom w:val="single" w:sz="4" w:space="0" w:color="000000"/>
            </w:tcBorders>
            <w:tcMar>
              <w:left w:w="28" w:type="dxa"/>
              <w:right w:w="28" w:type="dxa"/>
            </w:tcMar>
            <w:vAlign w:val="bottom"/>
          </w:tcPr>
          <w:p w:rsidR="00EA36A8" w:rsidRDefault="00EA36A8">
            <w:pPr>
              <w:pStyle w:val="Normal0"/>
              <w:jc w:val="center"/>
              <w:rPr>
                <w:sz w:val="22"/>
              </w:rPr>
            </w:pPr>
          </w:p>
        </w:tc>
        <w:tc>
          <w:tcPr>
            <w:tcW w:w="1881" w:type="dxa"/>
            <w:tcMar>
              <w:left w:w="28" w:type="dxa"/>
              <w:right w:w="28" w:type="dxa"/>
            </w:tcMar>
            <w:vAlign w:val="bottom"/>
          </w:tcPr>
          <w:p w:rsidR="00EA36A8" w:rsidRDefault="00E93D7B">
            <w:pPr>
              <w:pStyle w:val="Normal0"/>
              <w:rPr>
                <w:sz w:val="22"/>
              </w:rPr>
            </w:pPr>
            <w:r>
              <w:rPr>
                <w:sz w:val="22"/>
              </w:rPr>
              <w:t>, дата регистрации "</w:t>
            </w:r>
          </w:p>
        </w:tc>
        <w:tc>
          <w:tcPr>
            <w:tcW w:w="407" w:type="dxa"/>
            <w:tcBorders>
              <w:bottom w:val="single" w:sz="4" w:space="0" w:color="000000"/>
            </w:tcBorders>
            <w:tcMar>
              <w:left w:w="28" w:type="dxa"/>
              <w:right w:w="28" w:type="dxa"/>
            </w:tcMar>
            <w:vAlign w:val="bottom"/>
          </w:tcPr>
          <w:p w:rsidR="00EA36A8" w:rsidRDefault="00EA36A8">
            <w:pPr>
              <w:pStyle w:val="Normal0"/>
              <w:jc w:val="center"/>
              <w:rPr>
                <w:sz w:val="22"/>
              </w:rPr>
            </w:pPr>
          </w:p>
        </w:tc>
        <w:tc>
          <w:tcPr>
            <w:tcW w:w="152" w:type="dxa"/>
            <w:tcBorders>
              <w:bottom w:val="single" w:sz="4" w:space="0" w:color="000000"/>
            </w:tcBorders>
            <w:tcMar>
              <w:left w:w="28" w:type="dxa"/>
              <w:right w:w="28" w:type="dxa"/>
            </w:tcMar>
            <w:vAlign w:val="bottom"/>
          </w:tcPr>
          <w:p w:rsidR="00EA36A8" w:rsidRDefault="00E93D7B">
            <w:pPr>
              <w:pStyle w:val="Normal0"/>
              <w:rPr>
                <w:sz w:val="22"/>
              </w:rPr>
            </w:pPr>
            <w:r>
              <w:rPr>
                <w:sz w:val="22"/>
              </w:rPr>
              <w:t>"</w:t>
            </w:r>
          </w:p>
        </w:tc>
        <w:tc>
          <w:tcPr>
            <w:tcW w:w="1728" w:type="dxa"/>
            <w:tcBorders>
              <w:bottom w:val="single" w:sz="4" w:space="0" w:color="000000"/>
            </w:tcBorders>
            <w:tcMar>
              <w:left w:w="28" w:type="dxa"/>
              <w:right w:w="28" w:type="dxa"/>
            </w:tcMar>
            <w:vAlign w:val="bottom"/>
          </w:tcPr>
          <w:p w:rsidR="00EA36A8" w:rsidRDefault="00E93D7B">
            <w:pPr>
              <w:pStyle w:val="Normal0"/>
              <w:jc w:val="center"/>
              <w:rPr>
                <w:sz w:val="22"/>
              </w:rPr>
            </w:pPr>
            <w:r>
              <w:rPr>
                <w:sz w:val="22"/>
              </w:rPr>
              <w:t xml:space="preserve">     </w:t>
            </w:r>
          </w:p>
        </w:tc>
        <w:tc>
          <w:tcPr>
            <w:tcW w:w="204" w:type="dxa"/>
            <w:tcMar>
              <w:left w:w="28" w:type="dxa"/>
              <w:right w:w="28" w:type="dxa"/>
            </w:tcMar>
            <w:vAlign w:val="bottom"/>
          </w:tcPr>
          <w:p w:rsidR="00EA36A8" w:rsidRDefault="00EA36A8">
            <w:pPr>
              <w:pStyle w:val="Normal0"/>
              <w:jc w:val="center"/>
              <w:rPr>
                <w:sz w:val="22"/>
              </w:rPr>
            </w:pPr>
          </w:p>
        </w:tc>
        <w:tc>
          <w:tcPr>
            <w:tcW w:w="763" w:type="dxa"/>
            <w:tcMar>
              <w:left w:w="28" w:type="dxa"/>
              <w:right w:w="28" w:type="dxa"/>
            </w:tcMar>
            <w:vAlign w:val="bottom"/>
          </w:tcPr>
          <w:p w:rsidR="00EA36A8" w:rsidRDefault="00EA36A8">
            <w:pPr>
              <w:pStyle w:val="Normal0"/>
              <w:jc w:val="center"/>
              <w:rPr>
                <w:sz w:val="22"/>
              </w:rPr>
            </w:pPr>
          </w:p>
        </w:tc>
      </w:tr>
    </w:tbl>
    <w:p w:rsidR="00EA36A8" w:rsidRDefault="00E93D7B">
      <w:pPr>
        <w:pStyle w:val="Normal0"/>
        <w:tabs>
          <w:tab w:val="left" w:pos="8987"/>
        </w:tabs>
        <w:rPr>
          <w:sz w:val="22"/>
        </w:rPr>
      </w:pPr>
      <w:r>
        <w:rPr>
          <w:sz w:val="22"/>
        </w:rPr>
        <w:t xml:space="preserve">Орган, осуществивший регистрацию  </w:t>
      </w:r>
    </w:p>
    <w:p w:rsidR="00EA36A8" w:rsidRDefault="00EA36A8">
      <w:pPr>
        <w:pStyle w:val="Normal0"/>
        <w:tabs>
          <w:tab w:val="left" w:pos="8987"/>
        </w:tabs>
        <w:ind w:left="2920"/>
        <w:rPr>
          <w:sz w:val="22"/>
        </w:rPr>
      </w:pPr>
    </w:p>
    <w:p w:rsidR="00EA36A8" w:rsidRDefault="00E93D7B">
      <w:pPr>
        <w:pStyle w:val="Normal0"/>
        <w:tabs>
          <w:tab w:val="left" w:pos="8987"/>
        </w:tabs>
        <w:rPr>
          <w:sz w:val="22"/>
        </w:rPr>
      </w:pPr>
      <w:r>
        <w:rPr>
          <w:sz w:val="22"/>
        </w:rPr>
        <w:t>Место выдачи  __________________________________________________________________________</w:t>
      </w:r>
    </w:p>
    <w:p w:rsidR="00EA36A8" w:rsidRDefault="00EA36A8">
      <w:pPr>
        <w:pStyle w:val="Normal0"/>
        <w:tabs>
          <w:tab w:val="left" w:pos="8987"/>
        </w:tabs>
        <w:rPr>
          <w:sz w:val="22"/>
        </w:rPr>
      </w:pPr>
    </w:p>
    <w:p w:rsidR="00EA36A8" w:rsidRDefault="00E93D7B">
      <w:pPr>
        <w:pStyle w:val="Normal0"/>
        <w:tabs>
          <w:tab w:val="left" w:pos="8987"/>
        </w:tabs>
        <w:rPr>
          <w:sz w:val="22"/>
        </w:rPr>
      </w:pPr>
      <w:r>
        <w:rPr>
          <w:sz w:val="22"/>
        </w:rPr>
        <w:t xml:space="preserve">ИНН _____________________________ </w:t>
      </w:r>
    </w:p>
    <w:p w:rsidR="00EA36A8" w:rsidRDefault="00EA36A8">
      <w:pPr>
        <w:pStyle w:val="Normal0"/>
        <w:tabs>
          <w:tab w:val="left" w:pos="8987"/>
        </w:tabs>
        <w:rPr>
          <w:sz w:val="22"/>
        </w:rPr>
      </w:pPr>
    </w:p>
    <w:tbl>
      <w:tblPr>
        <w:tblW w:w="0" w:type="auto"/>
        <w:tblLayout w:type="fixed"/>
        <w:tblLook w:val="04A0"/>
      </w:tblPr>
      <w:tblGrid>
        <w:gridCol w:w="1143"/>
        <w:gridCol w:w="1863"/>
        <w:gridCol w:w="415"/>
        <w:gridCol w:w="6216"/>
      </w:tblGrid>
      <w:tr w:rsidR="00EA36A8">
        <w:tc>
          <w:tcPr>
            <w:tcW w:w="3421" w:type="dxa"/>
            <w:gridSpan w:val="3"/>
            <w:shd w:val="clear" w:color="auto" w:fill="auto"/>
          </w:tcPr>
          <w:p w:rsidR="00EA36A8" w:rsidRDefault="00E93D7B">
            <w:pPr>
              <w:pStyle w:val="Normal0"/>
              <w:tabs>
                <w:tab w:val="left" w:pos="8987"/>
              </w:tabs>
              <w:rPr>
                <w:sz w:val="22"/>
              </w:rPr>
            </w:pPr>
            <w:r>
              <w:rPr>
                <w:sz w:val="22"/>
              </w:rPr>
              <w:t>Место нахождения претендента:</w:t>
            </w:r>
          </w:p>
        </w:tc>
        <w:tc>
          <w:tcPr>
            <w:tcW w:w="6216" w:type="dxa"/>
            <w:tcBorders>
              <w:bottom w:val="single" w:sz="4" w:space="0" w:color="000000"/>
            </w:tcBorders>
            <w:shd w:val="clear" w:color="auto" w:fill="auto"/>
          </w:tcPr>
          <w:p w:rsidR="00EA36A8" w:rsidRDefault="00EA36A8">
            <w:pPr>
              <w:pStyle w:val="Normal0"/>
              <w:tabs>
                <w:tab w:val="left" w:pos="8987"/>
              </w:tabs>
              <w:rPr>
                <w:sz w:val="22"/>
              </w:rPr>
            </w:pPr>
          </w:p>
        </w:tc>
      </w:tr>
      <w:tr w:rsidR="00EA36A8">
        <w:tc>
          <w:tcPr>
            <w:tcW w:w="1143" w:type="dxa"/>
            <w:shd w:val="clear" w:color="auto" w:fill="auto"/>
          </w:tcPr>
          <w:p w:rsidR="00EA36A8" w:rsidRDefault="00E93D7B">
            <w:pPr>
              <w:pStyle w:val="Normal0"/>
              <w:tabs>
                <w:tab w:val="left" w:pos="8987"/>
              </w:tabs>
              <w:rPr>
                <w:sz w:val="22"/>
              </w:rPr>
            </w:pPr>
            <w:r>
              <w:rPr>
                <w:sz w:val="22"/>
              </w:rPr>
              <w:t>Телефон:</w:t>
            </w:r>
          </w:p>
        </w:tc>
        <w:tc>
          <w:tcPr>
            <w:tcW w:w="8494" w:type="dxa"/>
            <w:gridSpan w:val="3"/>
            <w:tcBorders>
              <w:bottom w:val="single" w:sz="4" w:space="0" w:color="000000"/>
            </w:tcBorders>
            <w:shd w:val="clear" w:color="auto" w:fill="auto"/>
          </w:tcPr>
          <w:p w:rsidR="00EA36A8" w:rsidRDefault="00EA36A8">
            <w:pPr>
              <w:pStyle w:val="Normal0"/>
              <w:tabs>
                <w:tab w:val="left" w:pos="8987"/>
              </w:tabs>
              <w:rPr>
                <w:sz w:val="22"/>
              </w:rPr>
            </w:pPr>
          </w:p>
        </w:tc>
      </w:tr>
      <w:tr w:rsidR="00EA36A8">
        <w:tc>
          <w:tcPr>
            <w:tcW w:w="3006" w:type="dxa"/>
            <w:gridSpan w:val="2"/>
            <w:shd w:val="clear" w:color="auto" w:fill="auto"/>
          </w:tcPr>
          <w:p w:rsidR="00EA36A8" w:rsidRDefault="00EA36A8">
            <w:pPr>
              <w:rPr>
                <w:sz w:val="22"/>
              </w:rPr>
            </w:pPr>
          </w:p>
          <w:p w:rsidR="00EA36A8" w:rsidRDefault="00E93D7B">
            <w:pPr>
              <w:rPr>
                <w:sz w:val="22"/>
              </w:rPr>
            </w:pPr>
            <w:r>
              <w:rPr>
                <w:sz w:val="22"/>
              </w:rPr>
              <w:t>Представитель претендента</w:t>
            </w:r>
          </w:p>
        </w:tc>
        <w:tc>
          <w:tcPr>
            <w:tcW w:w="6631" w:type="dxa"/>
            <w:gridSpan w:val="2"/>
            <w:tcBorders>
              <w:bottom w:val="single" w:sz="4" w:space="0" w:color="000000"/>
            </w:tcBorders>
            <w:shd w:val="clear" w:color="auto" w:fill="auto"/>
          </w:tcPr>
          <w:p w:rsidR="00EA36A8" w:rsidRDefault="00EA36A8">
            <w:pPr>
              <w:rPr>
                <w:sz w:val="22"/>
              </w:rPr>
            </w:pPr>
          </w:p>
        </w:tc>
      </w:tr>
      <w:tr w:rsidR="00EA36A8">
        <w:tc>
          <w:tcPr>
            <w:tcW w:w="9637" w:type="dxa"/>
            <w:gridSpan w:val="4"/>
            <w:shd w:val="clear" w:color="auto" w:fill="auto"/>
          </w:tcPr>
          <w:p w:rsidR="00EA36A8" w:rsidRDefault="00E93D7B">
            <w:pPr>
              <w:rPr>
                <w:sz w:val="22"/>
              </w:rPr>
            </w:pPr>
            <w:r>
              <w:rPr>
                <w:sz w:val="22"/>
              </w:rPr>
              <w:t>(заполняется при необходимости, Ф.И.О. или наименование)</w:t>
            </w:r>
          </w:p>
        </w:tc>
      </w:tr>
    </w:tbl>
    <w:p w:rsidR="00EA36A8" w:rsidRDefault="00EA36A8">
      <w:pPr>
        <w:rPr>
          <w:sz w:val="22"/>
        </w:rPr>
      </w:pPr>
    </w:p>
    <w:tbl>
      <w:tblPr>
        <w:tblW w:w="0" w:type="auto"/>
        <w:tblLayout w:type="fixed"/>
        <w:tblLook w:val="04A0"/>
      </w:tblPr>
      <w:tblGrid>
        <w:gridCol w:w="4086"/>
        <w:gridCol w:w="601"/>
        <w:gridCol w:w="298"/>
        <w:gridCol w:w="1750"/>
        <w:gridCol w:w="691"/>
        <w:gridCol w:w="2210"/>
      </w:tblGrid>
      <w:tr w:rsidR="00EA36A8">
        <w:tc>
          <w:tcPr>
            <w:tcW w:w="4086" w:type="dxa"/>
            <w:shd w:val="clear" w:color="auto" w:fill="auto"/>
          </w:tcPr>
          <w:p w:rsidR="00EA36A8" w:rsidRDefault="00E93D7B">
            <w:pPr>
              <w:ind w:right="-815"/>
              <w:rPr>
                <w:sz w:val="22"/>
              </w:rPr>
            </w:pPr>
            <w:r>
              <w:rPr>
                <w:sz w:val="22"/>
              </w:rPr>
              <w:t xml:space="preserve">Действует на основании доверенности </w:t>
            </w:r>
            <w:proofErr w:type="gramStart"/>
            <w:r>
              <w:rPr>
                <w:sz w:val="22"/>
              </w:rPr>
              <w:t>от</w:t>
            </w:r>
            <w:proofErr w:type="gramEnd"/>
            <w:r>
              <w:rPr>
                <w:sz w:val="22"/>
              </w:rPr>
              <w:t xml:space="preserve">  "</w:t>
            </w:r>
          </w:p>
        </w:tc>
        <w:tc>
          <w:tcPr>
            <w:tcW w:w="601" w:type="dxa"/>
            <w:tcBorders>
              <w:bottom w:val="single" w:sz="4" w:space="0" w:color="000000"/>
            </w:tcBorders>
            <w:shd w:val="clear" w:color="auto" w:fill="auto"/>
          </w:tcPr>
          <w:p w:rsidR="00EA36A8" w:rsidRDefault="00EA36A8">
            <w:pPr>
              <w:rPr>
                <w:sz w:val="22"/>
              </w:rPr>
            </w:pPr>
          </w:p>
        </w:tc>
        <w:tc>
          <w:tcPr>
            <w:tcW w:w="298" w:type="dxa"/>
            <w:shd w:val="clear" w:color="auto" w:fill="auto"/>
          </w:tcPr>
          <w:p w:rsidR="00EA36A8" w:rsidRDefault="00E93D7B">
            <w:pPr>
              <w:rPr>
                <w:sz w:val="22"/>
              </w:rPr>
            </w:pPr>
            <w:r>
              <w:rPr>
                <w:sz w:val="22"/>
              </w:rPr>
              <w:t>"</w:t>
            </w:r>
          </w:p>
        </w:tc>
        <w:tc>
          <w:tcPr>
            <w:tcW w:w="1750" w:type="dxa"/>
            <w:tcBorders>
              <w:bottom w:val="single" w:sz="4" w:space="0" w:color="000000"/>
            </w:tcBorders>
            <w:shd w:val="clear" w:color="auto" w:fill="auto"/>
          </w:tcPr>
          <w:p w:rsidR="00EA36A8" w:rsidRDefault="00EA36A8">
            <w:pPr>
              <w:rPr>
                <w:sz w:val="22"/>
              </w:rPr>
            </w:pPr>
          </w:p>
        </w:tc>
        <w:tc>
          <w:tcPr>
            <w:tcW w:w="691" w:type="dxa"/>
            <w:shd w:val="clear" w:color="auto" w:fill="auto"/>
          </w:tcPr>
          <w:p w:rsidR="00EA36A8" w:rsidRDefault="00E93D7B">
            <w:pPr>
              <w:rPr>
                <w:sz w:val="22"/>
              </w:rPr>
            </w:pPr>
            <w:proofErr w:type="gramStart"/>
            <w:r>
              <w:rPr>
                <w:sz w:val="22"/>
              </w:rPr>
              <w:t>г</w:t>
            </w:r>
            <w:proofErr w:type="gramEnd"/>
            <w:r>
              <w:rPr>
                <w:sz w:val="22"/>
              </w:rPr>
              <w:t>.  №</w:t>
            </w:r>
          </w:p>
        </w:tc>
        <w:tc>
          <w:tcPr>
            <w:tcW w:w="2210" w:type="dxa"/>
            <w:tcBorders>
              <w:bottom w:val="single" w:sz="4" w:space="0" w:color="000000"/>
            </w:tcBorders>
            <w:shd w:val="clear" w:color="auto" w:fill="auto"/>
          </w:tcPr>
          <w:p w:rsidR="00EA36A8" w:rsidRDefault="00EA36A8">
            <w:pPr>
              <w:rPr>
                <w:sz w:val="22"/>
              </w:rPr>
            </w:pPr>
          </w:p>
        </w:tc>
      </w:tr>
    </w:tbl>
    <w:p w:rsidR="00EA36A8" w:rsidRDefault="00EA36A8">
      <w:pPr>
        <w:rPr>
          <w:sz w:val="22"/>
        </w:rPr>
      </w:pPr>
    </w:p>
    <w:tbl>
      <w:tblPr>
        <w:tblW w:w="0" w:type="auto"/>
        <w:tblLayout w:type="fixed"/>
        <w:tblLook w:val="04A0"/>
      </w:tblPr>
      <w:tblGrid>
        <w:gridCol w:w="9637"/>
      </w:tblGrid>
      <w:tr w:rsidR="00EA36A8">
        <w:tc>
          <w:tcPr>
            <w:tcW w:w="9637" w:type="dxa"/>
            <w:shd w:val="clear" w:color="auto" w:fill="auto"/>
          </w:tcPr>
          <w:p w:rsidR="00EA36A8" w:rsidRDefault="00E93D7B">
            <w:pPr>
              <w:rPr>
                <w:sz w:val="22"/>
              </w:rPr>
            </w:pPr>
            <w:r>
              <w:rPr>
                <w:sz w:val="22"/>
              </w:rPr>
              <w:t xml:space="preserve">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w:t>
            </w:r>
          </w:p>
        </w:tc>
      </w:tr>
      <w:tr w:rsidR="00EA36A8">
        <w:tc>
          <w:tcPr>
            <w:tcW w:w="9637" w:type="dxa"/>
            <w:tcBorders>
              <w:bottom w:val="single" w:sz="4" w:space="0" w:color="000000"/>
            </w:tcBorders>
            <w:shd w:val="clear" w:color="auto" w:fill="auto"/>
          </w:tcPr>
          <w:p w:rsidR="00EA36A8" w:rsidRDefault="00EA36A8">
            <w:pPr>
              <w:rPr>
                <w:sz w:val="22"/>
              </w:rPr>
            </w:pPr>
          </w:p>
        </w:tc>
      </w:tr>
      <w:tr w:rsidR="00EA36A8">
        <w:tc>
          <w:tcPr>
            <w:tcW w:w="9637" w:type="dxa"/>
            <w:tcBorders>
              <w:top w:val="single" w:sz="4" w:space="0" w:color="000000"/>
              <w:bottom w:val="single" w:sz="4" w:space="0" w:color="000000"/>
            </w:tcBorders>
            <w:shd w:val="clear" w:color="auto" w:fill="auto"/>
          </w:tcPr>
          <w:p w:rsidR="00EA36A8" w:rsidRDefault="00EA36A8">
            <w:pPr>
              <w:rPr>
                <w:sz w:val="22"/>
              </w:rPr>
            </w:pPr>
          </w:p>
        </w:tc>
      </w:tr>
      <w:tr w:rsidR="00EA36A8">
        <w:tc>
          <w:tcPr>
            <w:tcW w:w="9637" w:type="dxa"/>
            <w:tcBorders>
              <w:top w:val="single" w:sz="4" w:space="0" w:color="000000"/>
              <w:bottom w:val="single" w:sz="4" w:space="0" w:color="000000"/>
            </w:tcBorders>
            <w:shd w:val="clear" w:color="auto" w:fill="auto"/>
          </w:tcPr>
          <w:p w:rsidR="00EA36A8" w:rsidRDefault="00EA36A8">
            <w:pPr>
              <w:rPr>
                <w:sz w:val="22"/>
              </w:rPr>
            </w:pPr>
          </w:p>
        </w:tc>
      </w:tr>
      <w:tr w:rsidR="00EA36A8">
        <w:tc>
          <w:tcPr>
            <w:tcW w:w="9637" w:type="dxa"/>
            <w:tcBorders>
              <w:top w:val="single" w:sz="4" w:space="0" w:color="000000"/>
            </w:tcBorders>
            <w:shd w:val="clear" w:color="auto" w:fill="auto"/>
          </w:tcPr>
          <w:p w:rsidR="00EA36A8" w:rsidRDefault="00E93D7B">
            <w:pPr>
              <w:rPr>
                <w:sz w:val="22"/>
              </w:rPr>
            </w:pPr>
            <w:r>
              <w:rPr>
                <w:sz w:val="22"/>
              </w:rPr>
              <w:t>(наименование документа, серия, номер, дата и место выдачи (регистрации), кем выдан)</w:t>
            </w:r>
          </w:p>
        </w:tc>
      </w:tr>
    </w:tbl>
    <w:p w:rsidR="00EA36A8" w:rsidRDefault="00EA36A8">
      <w:pPr>
        <w:rPr>
          <w:sz w:val="22"/>
        </w:rPr>
      </w:pPr>
    </w:p>
    <w:tbl>
      <w:tblPr>
        <w:tblW w:w="0" w:type="auto"/>
        <w:tblLayout w:type="fixed"/>
        <w:tblLook w:val="04A0"/>
      </w:tblPr>
      <w:tblGrid>
        <w:gridCol w:w="9637"/>
      </w:tblGrid>
      <w:tr w:rsidR="00EA36A8">
        <w:tc>
          <w:tcPr>
            <w:tcW w:w="9637" w:type="dxa"/>
            <w:shd w:val="clear" w:color="auto" w:fill="auto"/>
          </w:tcPr>
          <w:p w:rsidR="00EA36A8" w:rsidRDefault="00EA36A8">
            <w:pPr>
              <w:rPr>
                <w:sz w:val="22"/>
              </w:rPr>
            </w:pPr>
          </w:p>
          <w:p w:rsidR="00EA36A8" w:rsidRDefault="00E93D7B">
            <w:pPr>
              <w:rPr>
                <w:sz w:val="22"/>
              </w:rPr>
            </w:pPr>
            <w:r>
              <w:rPr>
                <w:sz w:val="22"/>
              </w:rPr>
              <w:t>Прошу принять заявку по Лоту № __  на участие в аукционе на право заключения договора аренды муниципального имущества:_______________________________________________________________</w:t>
            </w:r>
          </w:p>
          <w:p w:rsidR="00EA36A8" w:rsidRDefault="00E93D7B">
            <w:pPr>
              <w:rPr>
                <w:sz w:val="22"/>
              </w:rPr>
            </w:pPr>
            <w:r>
              <w:rPr>
                <w:sz w:val="22"/>
              </w:rPr>
              <w:t>________________________________________________________________________________________</w:t>
            </w:r>
          </w:p>
          <w:p w:rsidR="00EA36A8" w:rsidRDefault="00E93D7B">
            <w:pPr>
              <w:rPr>
                <w:sz w:val="22"/>
              </w:rPr>
            </w:pPr>
            <w:r>
              <w:rPr>
                <w:sz w:val="22"/>
              </w:rPr>
              <w:t>________________________________________________________________________________________</w:t>
            </w:r>
          </w:p>
        </w:tc>
      </w:tr>
    </w:tbl>
    <w:p w:rsidR="00EA36A8" w:rsidRDefault="00EA36A8">
      <w:pPr>
        <w:rPr>
          <w:sz w:val="22"/>
        </w:rPr>
      </w:pPr>
    </w:p>
    <w:p w:rsidR="00EA36A8" w:rsidRDefault="00EA36A8">
      <w:pPr>
        <w:pStyle w:val="Normal0"/>
        <w:tabs>
          <w:tab w:val="left" w:pos="3090"/>
        </w:tabs>
        <w:jc w:val="both"/>
        <w:rPr>
          <w:sz w:val="22"/>
        </w:rPr>
      </w:pPr>
    </w:p>
    <w:p w:rsidR="00EA36A8" w:rsidRDefault="00E93D7B">
      <w:pPr>
        <w:pStyle w:val="Normal0"/>
        <w:tabs>
          <w:tab w:val="left" w:pos="3090"/>
        </w:tabs>
        <w:jc w:val="both"/>
        <w:rPr>
          <w:sz w:val="22"/>
        </w:rPr>
      </w:pPr>
      <w:r>
        <w:rPr>
          <w:sz w:val="22"/>
        </w:rPr>
        <w:t xml:space="preserve">С проектом договора, аукционной документацией, техническими характеристиками </w:t>
      </w:r>
      <w:proofErr w:type="gramStart"/>
      <w:r>
        <w:rPr>
          <w:sz w:val="22"/>
        </w:rPr>
        <w:t>ознакомлен</w:t>
      </w:r>
      <w:proofErr w:type="gramEnd"/>
      <w:r>
        <w:rPr>
          <w:sz w:val="22"/>
        </w:rPr>
        <w:t xml:space="preserve">. </w:t>
      </w:r>
    </w:p>
    <w:p w:rsidR="00EA36A8" w:rsidRDefault="00E93D7B">
      <w:pPr>
        <w:pStyle w:val="Normal0"/>
        <w:tabs>
          <w:tab w:val="left" w:pos="3090"/>
        </w:tabs>
        <w:jc w:val="both"/>
        <w:rPr>
          <w:i/>
          <w:sz w:val="22"/>
        </w:rPr>
      </w:pPr>
      <w:proofErr w:type="gramStart"/>
      <w:r>
        <w:rPr>
          <w:i/>
          <w:sz w:val="22"/>
        </w:rPr>
        <w:t xml:space="preserve">В соответствии с п.4 ст. 9 Федерального закона от 27.07.2006 № 152-ФЗ «О персональных данных» в целях заполнения документов по аукциону даю согласие на автоматизированную, а также без использования средств автоматизации обработку моих персональных данных, то есть на совершение действий, предусмотренных п. 3 ч. 1 ст. 3 Федерального закона от 27.07.2006 № 152-ФЗ «О </w:t>
      </w:r>
      <w:r>
        <w:rPr>
          <w:i/>
          <w:sz w:val="22"/>
        </w:rPr>
        <w:lastRenderedPageBreak/>
        <w:t>персональных данных».</w:t>
      </w:r>
      <w:proofErr w:type="gramEnd"/>
      <w:r>
        <w:rPr>
          <w:i/>
          <w:sz w:val="22"/>
        </w:rPr>
        <w:t xml:space="preserve"> Об ответственности за достоверность представленных сведений </w:t>
      </w:r>
      <w:proofErr w:type="gramStart"/>
      <w:r>
        <w:rPr>
          <w:i/>
          <w:sz w:val="22"/>
        </w:rPr>
        <w:t>предупрежден</w:t>
      </w:r>
      <w:proofErr w:type="gramEnd"/>
      <w:r>
        <w:rPr>
          <w:i/>
          <w:sz w:val="22"/>
        </w:rPr>
        <w:t xml:space="preserve"> (а).</w:t>
      </w:r>
    </w:p>
    <w:p w:rsidR="00EA36A8" w:rsidRDefault="00E93D7B">
      <w:pPr>
        <w:pStyle w:val="Normal0"/>
        <w:tabs>
          <w:tab w:val="left" w:pos="3090"/>
        </w:tabs>
        <w:rPr>
          <w:sz w:val="22"/>
        </w:rPr>
      </w:pPr>
      <w:r>
        <w:rPr>
          <w:i/>
          <w:sz w:val="22"/>
        </w:rPr>
        <w:t xml:space="preserve">  </w:t>
      </w:r>
      <w:r>
        <w:rPr>
          <w:sz w:val="22"/>
        </w:rPr>
        <w:tab/>
      </w:r>
    </w:p>
    <w:p w:rsidR="00EA36A8" w:rsidRDefault="00E93D7B">
      <w:pPr>
        <w:pStyle w:val="Normal0"/>
        <w:tabs>
          <w:tab w:val="left" w:pos="3090"/>
        </w:tabs>
        <w:rPr>
          <w:sz w:val="22"/>
        </w:rPr>
      </w:pPr>
      <w:r>
        <w:rPr>
          <w:sz w:val="22"/>
        </w:rPr>
        <w:t>_______________________                                        _________________________________ /___________________________/</w:t>
      </w:r>
    </w:p>
    <w:p w:rsidR="00EA36A8" w:rsidRDefault="00E93D7B">
      <w:pPr>
        <w:pStyle w:val="Normal0"/>
        <w:tabs>
          <w:tab w:val="left" w:pos="3090"/>
        </w:tabs>
        <w:rPr>
          <w:sz w:val="22"/>
        </w:rPr>
      </w:pPr>
      <w:r>
        <w:rPr>
          <w:sz w:val="22"/>
        </w:rPr>
        <w:t>дата</w:t>
      </w:r>
    </w:p>
    <w:p w:rsidR="00EA36A8" w:rsidRDefault="00E93D7B">
      <w:pPr>
        <w:pStyle w:val="Normal0"/>
        <w:tabs>
          <w:tab w:val="left" w:pos="3090"/>
        </w:tabs>
        <w:rPr>
          <w:sz w:val="22"/>
        </w:rPr>
      </w:pPr>
      <w:r>
        <w:rPr>
          <w:sz w:val="22"/>
        </w:rPr>
        <w:tab/>
      </w:r>
      <w:r>
        <w:rPr>
          <w:sz w:val="22"/>
        </w:rPr>
        <w:tab/>
      </w:r>
      <w:r>
        <w:rPr>
          <w:sz w:val="22"/>
        </w:rPr>
        <w:tab/>
      </w:r>
      <w:r>
        <w:rPr>
          <w:sz w:val="22"/>
        </w:rPr>
        <w:tab/>
        <w:t>подпись претендента</w:t>
      </w:r>
      <w:r>
        <w:rPr>
          <w:sz w:val="22"/>
        </w:rPr>
        <w:tab/>
      </w:r>
      <w:r>
        <w:rPr>
          <w:sz w:val="22"/>
        </w:rPr>
        <w:tab/>
      </w:r>
      <w:r>
        <w:rPr>
          <w:sz w:val="22"/>
        </w:rPr>
        <w:tab/>
        <w:t>ФИО</w:t>
      </w:r>
    </w:p>
    <w:p w:rsidR="00EA36A8" w:rsidRDefault="00EA36A8">
      <w:pPr>
        <w:pStyle w:val="Normal0"/>
        <w:tabs>
          <w:tab w:val="left" w:pos="3090"/>
        </w:tabs>
        <w:rPr>
          <w:sz w:val="22"/>
        </w:rPr>
      </w:pPr>
    </w:p>
    <w:p w:rsidR="00EA36A8" w:rsidRDefault="00EA36A8">
      <w:pPr>
        <w:pStyle w:val="Normal0"/>
        <w:jc w:val="center"/>
        <w:rPr>
          <w:b/>
          <w:sz w:val="22"/>
        </w:rPr>
      </w:pPr>
    </w:p>
    <w:p w:rsidR="00EA36A8" w:rsidRDefault="00EA36A8">
      <w:pPr>
        <w:pStyle w:val="Normal0"/>
        <w:jc w:val="center"/>
        <w:rPr>
          <w:b/>
          <w:sz w:val="22"/>
        </w:rPr>
      </w:pPr>
    </w:p>
    <w:p w:rsidR="00E93D7B" w:rsidRDefault="00E93D7B">
      <w:pPr>
        <w:rPr>
          <w:b/>
          <w:sz w:val="22"/>
        </w:rPr>
      </w:pPr>
      <w:r>
        <w:rPr>
          <w:b/>
          <w:sz w:val="22"/>
        </w:rPr>
        <w:br w:type="page"/>
      </w:r>
    </w:p>
    <w:p w:rsidR="00EA36A8" w:rsidRDefault="00E93D7B">
      <w:pPr>
        <w:pStyle w:val="Normal0"/>
        <w:jc w:val="center"/>
        <w:rPr>
          <w:b/>
          <w:sz w:val="22"/>
        </w:rPr>
      </w:pPr>
      <w:r>
        <w:rPr>
          <w:b/>
          <w:sz w:val="22"/>
        </w:rPr>
        <w:lastRenderedPageBreak/>
        <w:t>ЗАЯВКА НА УЧАСТИЕ В АУКЦИОНЕ</w:t>
      </w:r>
    </w:p>
    <w:p w:rsidR="00EA36A8" w:rsidRDefault="00E93D7B">
      <w:pPr>
        <w:jc w:val="center"/>
        <w:rPr>
          <w:caps/>
          <w:sz w:val="22"/>
        </w:rPr>
      </w:pPr>
      <w:r>
        <w:rPr>
          <w:caps/>
          <w:sz w:val="22"/>
        </w:rPr>
        <w:t>для индивидуальных предпринимателей</w:t>
      </w:r>
    </w:p>
    <w:p w:rsidR="00EA36A8" w:rsidRDefault="00EA36A8">
      <w:pPr>
        <w:jc w:val="center"/>
        <w:rPr>
          <w:caps/>
          <w:sz w:val="22"/>
        </w:rPr>
      </w:pPr>
    </w:p>
    <w:tbl>
      <w:tblPr>
        <w:tblW w:w="0" w:type="auto"/>
        <w:tblLayout w:type="fixed"/>
        <w:tblLook w:val="04A0"/>
      </w:tblPr>
      <w:tblGrid>
        <w:gridCol w:w="736"/>
        <w:gridCol w:w="104"/>
        <w:gridCol w:w="171"/>
        <w:gridCol w:w="1205"/>
        <w:gridCol w:w="321"/>
        <w:gridCol w:w="516"/>
        <w:gridCol w:w="528"/>
        <w:gridCol w:w="400"/>
        <w:gridCol w:w="992"/>
        <w:gridCol w:w="1146"/>
        <w:gridCol w:w="878"/>
        <w:gridCol w:w="579"/>
        <w:gridCol w:w="298"/>
        <w:gridCol w:w="1763"/>
      </w:tblGrid>
      <w:tr w:rsidR="00EA36A8">
        <w:tc>
          <w:tcPr>
            <w:tcW w:w="2216" w:type="dxa"/>
            <w:gridSpan w:val="4"/>
            <w:shd w:val="clear" w:color="auto" w:fill="auto"/>
          </w:tcPr>
          <w:p w:rsidR="00EA36A8" w:rsidRDefault="00E93D7B">
            <w:pPr>
              <w:pStyle w:val="Normal0"/>
              <w:rPr>
                <w:sz w:val="22"/>
              </w:rPr>
            </w:pPr>
            <w:r>
              <w:rPr>
                <w:sz w:val="22"/>
              </w:rPr>
              <w:t>Ф.И.О. претендента:</w:t>
            </w:r>
          </w:p>
        </w:tc>
        <w:tc>
          <w:tcPr>
            <w:tcW w:w="7421" w:type="dxa"/>
            <w:gridSpan w:val="10"/>
            <w:tcBorders>
              <w:bottom w:val="single" w:sz="4" w:space="0" w:color="000000"/>
            </w:tcBorders>
            <w:shd w:val="clear" w:color="auto" w:fill="auto"/>
          </w:tcPr>
          <w:p w:rsidR="00EA36A8" w:rsidRDefault="00EA36A8">
            <w:pPr>
              <w:pStyle w:val="Normal0"/>
              <w:rPr>
                <w:sz w:val="22"/>
              </w:rPr>
            </w:pPr>
          </w:p>
        </w:tc>
      </w:tr>
      <w:tr w:rsidR="00EA36A8">
        <w:tc>
          <w:tcPr>
            <w:tcW w:w="9637" w:type="dxa"/>
            <w:gridSpan w:val="14"/>
            <w:tcBorders>
              <w:bottom w:val="single" w:sz="4" w:space="0" w:color="000000"/>
            </w:tcBorders>
            <w:shd w:val="clear" w:color="auto" w:fill="auto"/>
          </w:tcPr>
          <w:p w:rsidR="00EA36A8" w:rsidRDefault="00EA36A8">
            <w:pPr>
              <w:pStyle w:val="Normal0"/>
              <w:rPr>
                <w:sz w:val="22"/>
              </w:rPr>
            </w:pPr>
          </w:p>
        </w:tc>
      </w:tr>
      <w:tr w:rsidR="00EA36A8">
        <w:tc>
          <w:tcPr>
            <w:tcW w:w="2537" w:type="dxa"/>
            <w:gridSpan w:val="5"/>
            <w:tcBorders>
              <w:top w:val="single" w:sz="4" w:space="0" w:color="000000"/>
            </w:tcBorders>
            <w:shd w:val="clear" w:color="auto" w:fill="auto"/>
          </w:tcPr>
          <w:p w:rsidR="00EA36A8" w:rsidRDefault="00E93D7B">
            <w:pPr>
              <w:pStyle w:val="Normal0"/>
              <w:rPr>
                <w:sz w:val="22"/>
              </w:rPr>
            </w:pPr>
            <w:r>
              <w:rPr>
                <w:sz w:val="22"/>
              </w:rPr>
              <w:t>Место и дата рождения</w:t>
            </w:r>
          </w:p>
        </w:tc>
        <w:tc>
          <w:tcPr>
            <w:tcW w:w="7100" w:type="dxa"/>
            <w:gridSpan w:val="9"/>
            <w:tcBorders>
              <w:top w:val="single" w:sz="4" w:space="0" w:color="000000"/>
              <w:bottom w:val="single" w:sz="4" w:space="0" w:color="000000"/>
            </w:tcBorders>
            <w:shd w:val="clear" w:color="auto" w:fill="auto"/>
          </w:tcPr>
          <w:p w:rsidR="00EA36A8" w:rsidRDefault="00EA36A8">
            <w:pPr>
              <w:pStyle w:val="Normal0"/>
              <w:rPr>
                <w:sz w:val="22"/>
              </w:rPr>
            </w:pPr>
          </w:p>
        </w:tc>
      </w:tr>
      <w:tr w:rsidR="00EA36A8">
        <w:tc>
          <w:tcPr>
            <w:tcW w:w="3981" w:type="dxa"/>
            <w:gridSpan w:val="8"/>
            <w:shd w:val="clear" w:color="auto" w:fill="auto"/>
          </w:tcPr>
          <w:p w:rsidR="00EA36A8" w:rsidRDefault="00E93D7B">
            <w:pPr>
              <w:pStyle w:val="Normal0"/>
              <w:rPr>
                <w:sz w:val="22"/>
              </w:rPr>
            </w:pPr>
            <w:r>
              <w:rPr>
                <w:sz w:val="22"/>
              </w:rPr>
              <w:t xml:space="preserve">Документ, удостоверяющий личность:  </w:t>
            </w:r>
          </w:p>
        </w:tc>
        <w:tc>
          <w:tcPr>
            <w:tcW w:w="5656" w:type="dxa"/>
            <w:gridSpan w:val="6"/>
            <w:tcBorders>
              <w:bottom w:val="single" w:sz="4" w:space="0" w:color="000000"/>
            </w:tcBorders>
            <w:shd w:val="clear" w:color="auto" w:fill="auto"/>
          </w:tcPr>
          <w:p w:rsidR="00EA36A8" w:rsidRDefault="00EA36A8">
            <w:pPr>
              <w:pStyle w:val="Normal0"/>
              <w:rPr>
                <w:sz w:val="22"/>
              </w:rPr>
            </w:pPr>
          </w:p>
        </w:tc>
      </w:tr>
      <w:tr w:rsidR="00EA36A8">
        <w:tc>
          <w:tcPr>
            <w:tcW w:w="840" w:type="dxa"/>
            <w:gridSpan w:val="2"/>
            <w:shd w:val="clear" w:color="auto" w:fill="auto"/>
          </w:tcPr>
          <w:p w:rsidR="00EA36A8" w:rsidRDefault="00E93D7B">
            <w:pPr>
              <w:pStyle w:val="Normal0"/>
              <w:rPr>
                <w:sz w:val="22"/>
              </w:rPr>
            </w:pPr>
            <w:r>
              <w:rPr>
                <w:sz w:val="22"/>
              </w:rPr>
              <w:t xml:space="preserve">серия  </w:t>
            </w:r>
          </w:p>
        </w:tc>
        <w:tc>
          <w:tcPr>
            <w:tcW w:w="2213" w:type="dxa"/>
            <w:gridSpan w:val="4"/>
            <w:tcBorders>
              <w:bottom w:val="single" w:sz="4" w:space="0" w:color="000000"/>
            </w:tcBorders>
            <w:shd w:val="clear" w:color="auto" w:fill="auto"/>
          </w:tcPr>
          <w:p w:rsidR="00EA36A8" w:rsidRDefault="00EA36A8">
            <w:pPr>
              <w:pStyle w:val="Normal0"/>
              <w:rPr>
                <w:sz w:val="22"/>
              </w:rPr>
            </w:pPr>
          </w:p>
        </w:tc>
        <w:tc>
          <w:tcPr>
            <w:tcW w:w="528" w:type="dxa"/>
            <w:shd w:val="clear" w:color="auto" w:fill="auto"/>
          </w:tcPr>
          <w:p w:rsidR="00EA36A8" w:rsidRDefault="00E93D7B">
            <w:pPr>
              <w:pStyle w:val="Normal0"/>
              <w:rPr>
                <w:sz w:val="22"/>
              </w:rPr>
            </w:pPr>
            <w:r>
              <w:rPr>
                <w:sz w:val="22"/>
              </w:rPr>
              <w:t>№</w:t>
            </w:r>
          </w:p>
        </w:tc>
        <w:tc>
          <w:tcPr>
            <w:tcW w:w="2538" w:type="dxa"/>
            <w:gridSpan w:val="3"/>
            <w:tcBorders>
              <w:bottom w:val="single" w:sz="4" w:space="0" w:color="000000"/>
            </w:tcBorders>
            <w:shd w:val="clear" w:color="auto" w:fill="auto"/>
          </w:tcPr>
          <w:p w:rsidR="00EA36A8" w:rsidRDefault="00EA36A8">
            <w:pPr>
              <w:pStyle w:val="Normal0"/>
              <w:rPr>
                <w:sz w:val="22"/>
              </w:rPr>
            </w:pPr>
          </w:p>
        </w:tc>
        <w:tc>
          <w:tcPr>
            <w:tcW w:w="878" w:type="dxa"/>
            <w:shd w:val="clear" w:color="auto" w:fill="auto"/>
          </w:tcPr>
          <w:p w:rsidR="00EA36A8" w:rsidRDefault="00E93D7B">
            <w:pPr>
              <w:pStyle w:val="Normal0"/>
              <w:ind w:right="-263"/>
              <w:rPr>
                <w:sz w:val="22"/>
              </w:rPr>
            </w:pPr>
            <w:r>
              <w:rPr>
                <w:sz w:val="22"/>
              </w:rPr>
              <w:t>выдан "</w:t>
            </w:r>
          </w:p>
        </w:tc>
        <w:tc>
          <w:tcPr>
            <w:tcW w:w="579" w:type="dxa"/>
            <w:tcBorders>
              <w:bottom w:val="single" w:sz="4" w:space="0" w:color="000000"/>
            </w:tcBorders>
            <w:shd w:val="clear" w:color="auto" w:fill="auto"/>
          </w:tcPr>
          <w:p w:rsidR="00EA36A8" w:rsidRDefault="00EA36A8">
            <w:pPr>
              <w:pStyle w:val="Normal0"/>
              <w:rPr>
                <w:sz w:val="22"/>
              </w:rPr>
            </w:pPr>
          </w:p>
        </w:tc>
        <w:tc>
          <w:tcPr>
            <w:tcW w:w="298" w:type="dxa"/>
            <w:shd w:val="clear" w:color="auto" w:fill="auto"/>
          </w:tcPr>
          <w:p w:rsidR="00EA36A8" w:rsidRDefault="00E93D7B">
            <w:pPr>
              <w:pStyle w:val="Normal0"/>
              <w:rPr>
                <w:sz w:val="22"/>
              </w:rPr>
            </w:pPr>
            <w:r>
              <w:rPr>
                <w:sz w:val="22"/>
              </w:rPr>
              <w:t>"</w:t>
            </w:r>
          </w:p>
        </w:tc>
        <w:tc>
          <w:tcPr>
            <w:tcW w:w="1763" w:type="dxa"/>
            <w:tcBorders>
              <w:bottom w:val="single" w:sz="4" w:space="0" w:color="000000"/>
            </w:tcBorders>
            <w:shd w:val="clear" w:color="auto" w:fill="auto"/>
          </w:tcPr>
          <w:p w:rsidR="00EA36A8" w:rsidRDefault="00EA36A8">
            <w:pPr>
              <w:pStyle w:val="Normal0"/>
              <w:rPr>
                <w:sz w:val="22"/>
              </w:rPr>
            </w:pPr>
          </w:p>
        </w:tc>
      </w:tr>
      <w:tr w:rsidR="00EA36A8">
        <w:tc>
          <w:tcPr>
            <w:tcW w:w="9637" w:type="dxa"/>
            <w:gridSpan w:val="14"/>
            <w:tcBorders>
              <w:bottom w:val="single" w:sz="4" w:space="0" w:color="000000"/>
            </w:tcBorders>
            <w:shd w:val="clear" w:color="auto" w:fill="auto"/>
          </w:tcPr>
          <w:p w:rsidR="00EA36A8" w:rsidRDefault="00EA36A8">
            <w:pPr>
              <w:pStyle w:val="Normal0"/>
              <w:rPr>
                <w:sz w:val="22"/>
              </w:rPr>
            </w:pPr>
          </w:p>
        </w:tc>
      </w:tr>
      <w:tr w:rsidR="00EA36A8">
        <w:tc>
          <w:tcPr>
            <w:tcW w:w="9637" w:type="dxa"/>
            <w:gridSpan w:val="14"/>
            <w:tcBorders>
              <w:top w:val="single" w:sz="4" w:space="0" w:color="000000"/>
            </w:tcBorders>
            <w:shd w:val="clear" w:color="auto" w:fill="auto"/>
          </w:tcPr>
          <w:p w:rsidR="00EA36A8" w:rsidRDefault="00E93D7B">
            <w:pPr>
              <w:pStyle w:val="Normal0"/>
              <w:rPr>
                <w:sz w:val="22"/>
              </w:rPr>
            </w:pPr>
            <w:r>
              <w:rPr>
                <w:sz w:val="22"/>
              </w:rPr>
              <w:t xml:space="preserve">(кем </w:t>
            </w:r>
            <w:proofErr w:type="gramStart"/>
            <w:r>
              <w:rPr>
                <w:sz w:val="22"/>
              </w:rPr>
              <w:t>выдан</w:t>
            </w:r>
            <w:proofErr w:type="gramEnd"/>
            <w:r>
              <w:rPr>
                <w:sz w:val="22"/>
              </w:rPr>
              <w:t>)</w:t>
            </w:r>
          </w:p>
        </w:tc>
      </w:tr>
      <w:tr w:rsidR="00EA36A8">
        <w:tc>
          <w:tcPr>
            <w:tcW w:w="736" w:type="dxa"/>
            <w:shd w:val="clear" w:color="auto" w:fill="auto"/>
          </w:tcPr>
          <w:p w:rsidR="00EA36A8" w:rsidRDefault="00E93D7B">
            <w:pPr>
              <w:pStyle w:val="Normal0"/>
              <w:rPr>
                <w:sz w:val="22"/>
              </w:rPr>
            </w:pPr>
            <w:r>
              <w:rPr>
                <w:sz w:val="22"/>
              </w:rPr>
              <w:t xml:space="preserve">ИНН: </w:t>
            </w:r>
          </w:p>
        </w:tc>
        <w:tc>
          <w:tcPr>
            <w:tcW w:w="8901" w:type="dxa"/>
            <w:gridSpan w:val="13"/>
            <w:tcBorders>
              <w:bottom w:val="single" w:sz="4" w:space="0" w:color="000000"/>
            </w:tcBorders>
            <w:shd w:val="clear" w:color="auto" w:fill="auto"/>
          </w:tcPr>
          <w:p w:rsidR="00EA36A8" w:rsidRDefault="00EA36A8">
            <w:pPr>
              <w:pStyle w:val="Normal0"/>
              <w:rPr>
                <w:sz w:val="22"/>
              </w:rPr>
            </w:pPr>
          </w:p>
        </w:tc>
      </w:tr>
      <w:tr w:rsidR="00EA36A8">
        <w:tc>
          <w:tcPr>
            <w:tcW w:w="4973" w:type="dxa"/>
            <w:gridSpan w:val="9"/>
            <w:shd w:val="clear" w:color="auto" w:fill="auto"/>
          </w:tcPr>
          <w:p w:rsidR="00EA36A8" w:rsidRDefault="00E93D7B">
            <w:pPr>
              <w:pStyle w:val="Normal0"/>
              <w:rPr>
                <w:sz w:val="22"/>
              </w:rPr>
            </w:pPr>
            <w:r>
              <w:rPr>
                <w:sz w:val="22"/>
              </w:rPr>
              <w:t xml:space="preserve">Место жительства/Место нахождения претендента </w:t>
            </w:r>
          </w:p>
        </w:tc>
        <w:tc>
          <w:tcPr>
            <w:tcW w:w="4664" w:type="dxa"/>
            <w:gridSpan w:val="5"/>
            <w:tcBorders>
              <w:bottom w:val="single" w:sz="4" w:space="0" w:color="000000"/>
            </w:tcBorders>
            <w:shd w:val="clear" w:color="auto" w:fill="auto"/>
          </w:tcPr>
          <w:p w:rsidR="00EA36A8" w:rsidRDefault="00EA36A8">
            <w:pPr>
              <w:pStyle w:val="Normal0"/>
              <w:rPr>
                <w:sz w:val="22"/>
              </w:rPr>
            </w:pPr>
          </w:p>
        </w:tc>
      </w:tr>
      <w:tr w:rsidR="00EA36A8">
        <w:tc>
          <w:tcPr>
            <w:tcW w:w="9637" w:type="dxa"/>
            <w:gridSpan w:val="14"/>
            <w:tcBorders>
              <w:bottom w:val="single" w:sz="4" w:space="0" w:color="000000"/>
            </w:tcBorders>
            <w:shd w:val="clear" w:color="auto" w:fill="auto"/>
          </w:tcPr>
          <w:p w:rsidR="00EA36A8" w:rsidRDefault="00EA36A8">
            <w:pPr>
              <w:pStyle w:val="Normal0"/>
              <w:rPr>
                <w:sz w:val="22"/>
              </w:rPr>
            </w:pPr>
          </w:p>
        </w:tc>
      </w:tr>
      <w:tr w:rsidR="00EA36A8">
        <w:tc>
          <w:tcPr>
            <w:tcW w:w="1011" w:type="dxa"/>
            <w:gridSpan w:val="3"/>
            <w:tcBorders>
              <w:top w:val="single" w:sz="4" w:space="0" w:color="000000"/>
            </w:tcBorders>
            <w:shd w:val="clear" w:color="auto" w:fill="auto"/>
          </w:tcPr>
          <w:p w:rsidR="00EA36A8" w:rsidRDefault="00E93D7B">
            <w:pPr>
              <w:pStyle w:val="Normal0"/>
              <w:rPr>
                <w:sz w:val="22"/>
              </w:rPr>
            </w:pPr>
            <w:r>
              <w:rPr>
                <w:sz w:val="22"/>
              </w:rPr>
              <w:t>Телефон</w:t>
            </w:r>
          </w:p>
        </w:tc>
        <w:tc>
          <w:tcPr>
            <w:tcW w:w="8626" w:type="dxa"/>
            <w:gridSpan w:val="11"/>
            <w:tcBorders>
              <w:top w:val="single" w:sz="4" w:space="0" w:color="000000"/>
              <w:bottom w:val="single" w:sz="4" w:space="0" w:color="000000"/>
            </w:tcBorders>
            <w:shd w:val="clear" w:color="auto" w:fill="auto"/>
          </w:tcPr>
          <w:p w:rsidR="00EA36A8" w:rsidRDefault="00EA36A8">
            <w:pPr>
              <w:pStyle w:val="Normal0"/>
              <w:rPr>
                <w:sz w:val="22"/>
              </w:rPr>
            </w:pPr>
          </w:p>
        </w:tc>
      </w:tr>
    </w:tbl>
    <w:p w:rsidR="00EA36A8" w:rsidRDefault="00EA36A8">
      <w:pPr>
        <w:jc w:val="center"/>
        <w:rPr>
          <w:caps/>
          <w:sz w:val="22"/>
        </w:rPr>
      </w:pPr>
    </w:p>
    <w:tbl>
      <w:tblPr>
        <w:tblW w:w="0" w:type="auto"/>
        <w:tblLayout w:type="fixed"/>
        <w:tblLook w:val="04A0"/>
      </w:tblPr>
      <w:tblGrid>
        <w:gridCol w:w="817"/>
        <w:gridCol w:w="838"/>
        <w:gridCol w:w="978"/>
        <w:gridCol w:w="395"/>
        <w:gridCol w:w="711"/>
        <w:gridCol w:w="1192"/>
        <w:gridCol w:w="1923"/>
        <w:gridCol w:w="413"/>
        <w:gridCol w:w="368"/>
        <w:gridCol w:w="1986"/>
        <w:gridCol w:w="236"/>
      </w:tblGrid>
      <w:tr w:rsidR="00EA36A8">
        <w:tc>
          <w:tcPr>
            <w:tcW w:w="9637" w:type="dxa"/>
            <w:gridSpan w:val="11"/>
            <w:shd w:val="clear" w:color="auto" w:fill="auto"/>
          </w:tcPr>
          <w:p w:rsidR="00EA36A8" w:rsidRDefault="00E93D7B">
            <w:pPr>
              <w:pStyle w:val="Normal0"/>
              <w:tabs>
                <w:tab w:val="left" w:pos="8987"/>
              </w:tabs>
              <w:rPr>
                <w:sz w:val="22"/>
              </w:rPr>
            </w:pPr>
            <w:r>
              <w:rPr>
                <w:sz w:val="22"/>
              </w:rPr>
              <w:t>Документ о государственной регистрации в качестве индивидуального предпринимателя:</w:t>
            </w:r>
          </w:p>
        </w:tc>
      </w:tr>
      <w:tr w:rsidR="00EA36A8">
        <w:tc>
          <w:tcPr>
            <w:tcW w:w="9637" w:type="dxa"/>
            <w:gridSpan w:val="11"/>
            <w:tcBorders>
              <w:bottom w:val="single" w:sz="4" w:space="0" w:color="000000"/>
            </w:tcBorders>
            <w:shd w:val="clear" w:color="auto" w:fill="auto"/>
          </w:tcPr>
          <w:p w:rsidR="00EA36A8" w:rsidRDefault="00EA36A8">
            <w:pPr>
              <w:pStyle w:val="Normal0"/>
              <w:tabs>
                <w:tab w:val="left" w:pos="8987"/>
              </w:tabs>
              <w:rPr>
                <w:sz w:val="22"/>
              </w:rPr>
            </w:pPr>
          </w:p>
        </w:tc>
      </w:tr>
      <w:tr w:rsidR="00EA36A8">
        <w:tc>
          <w:tcPr>
            <w:tcW w:w="817" w:type="dxa"/>
            <w:shd w:val="clear" w:color="auto" w:fill="auto"/>
          </w:tcPr>
          <w:p w:rsidR="00EA36A8" w:rsidRDefault="00E93D7B">
            <w:pPr>
              <w:pStyle w:val="Normal0"/>
              <w:tabs>
                <w:tab w:val="left" w:pos="8987"/>
              </w:tabs>
              <w:rPr>
                <w:caps/>
                <w:sz w:val="22"/>
              </w:rPr>
            </w:pPr>
            <w:r>
              <w:rPr>
                <w:sz w:val="22"/>
              </w:rPr>
              <w:t>серия:</w:t>
            </w:r>
          </w:p>
        </w:tc>
        <w:tc>
          <w:tcPr>
            <w:tcW w:w="1816" w:type="dxa"/>
            <w:gridSpan w:val="2"/>
            <w:tcBorders>
              <w:bottom w:val="single" w:sz="4" w:space="0" w:color="000000"/>
            </w:tcBorders>
            <w:shd w:val="clear" w:color="auto" w:fill="auto"/>
          </w:tcPr>
          <w:p w:rsidR="00EA36A8" w:rsidRDefault="00EA36A8">
            <w:pPr>
              <w:pStyle w:val="Normal0"/>
              <w:tabs>
                <w:tab w:val="left" w:pos="8987"/>
              </w:tabs>
              <w:rPr>
                <w:caps/>
                <w:sz w:val="22"/>
              </w:rPr>
            </w:pPr>
          </w:p>
        </w:tc>
        <w:tc>
          <w:tcPr>
            <w:tcW w:w="395" w:type="dxa"/>
            <w:shd w:val="clear" w:color="auto" w:fill="auto"/>
          </w:tcPr>
          <w:p w:rsidR="00EA36A8" w:rsidRDefault="00E93D7B">
            <w:pPr>
              <w:pStyle w:val="Normal0"/>
              <w:rPr>
                <w:caps/>
                <w:sz w:val="22"/>
              </w:rPr>
            </w:pPr>
            <w:r>
              <w:rPr>
                <w:caps/>
                <w:sz w:val="22"/>
              </w:rPr>
              <w:t>№</w:t>
            </w:r>
          </w:p>
        </w:tc>
        <w:tc>
          <w:tcPr>
            <w:tcW w:w="1903" w:type="dxa"/>
            <w:gridSpan w:val="2"/>
            <w:tcBorders>
              <w:bottom w:val="single" w:sz="4" w:space="0" w:color="000000"/>
            </w:tcBorders>
            <w:shd w:val="clear" w:color="auto" w:fill="auto"/>
          </w:tcPr>
          <w:p w:rsidR="00EA36A8" w:rsidRDefault="00EA36A8">
            <w:pPr>
              <w:pStyle w:val="Normal0"/>
              <w:rPr>
                <w:caps/>
                <w:sz w:val="22"/>
              </w:rPr>
            </w:pPr>
          </w:p>
        </w:tc>
        <w:tc>
          <w:tcPr>
            <w:tcW w:w="1923" w:type="dxa"/>
            <w:shd w:val="clear" w:color="auto" w:fill="auto"/>
          </w:tcPr>
          <w:p w:rsidR="00EA36A8" w:rsidRDefault="00E93D7B">
            <w:pPr>
              <w:pStyle w:val="Normal0"/>
              <w:rPr>
                <w:caps/>
                <w:sz w:val="22"/>
              </w:rPr>
            </w:pPr>
            <w:r>
              <w:rPr>
                <w:sz w:val="22"/>
              </w:rPr>
              <w:t>дата регистрации "</w:t>
            </w:r>
          </w:p>
        </w:tc>
        <w:tc>
          <w:tcPr>
            <w:tcW w:w="413" w:type="dxa"/>
            <w:tcBorders>
              <w:bottom w:val="single" w:sz="4" w:space="0" w:color="000000"/>
            </w:tcBorders>
            <w:shd w:val="clear" w:color="auto" w:fill="auto"/>
          </w:tcPr>
          <w:p w:rsidR="00EA36A8" w:rsidRDefault="00EA36A8">
            <w:pPr>
              <w:pStyle w:val="Normal0"/>
              <w:rPr>
                <w:caps/>
                <w:sz w:val="22"/>
              </w:rPr>
            </w:pPr>
          </w:p>
        </w:tc>
        <w:tc>
          <w:tcPr>
            <w:tcW w:w="368" w:type="dxa"/>
            <w:shd w:val="clear" w:color="auto" w:fill="auto"/>
          </w:tcPr>
          <w:p w:rsidR="00EA36A8" w:rsidRDefault="00E93D7B">
            <w:pPr>
              <w:pStyle w:val="Normal0"/>
              <w:rPr>
                <w:caps/>
                <w:sz w:val="22"/>
              </w:rPr>
            </w:pPr>
            <w:r>
              <w:rPr>
                <w:sz w:val="22"/>
              </w:rPr>
              <w:t>"</w:t>
            </w:r>
          </w:p>
        </w:tc>
        <w:tc>
          <w:tcPr>
            <w:tcW w:w="1986" w:type="dxa"/>
            <w:tcBorders>
              <w:bottom w:val="single" w:sz="4" w:space="0" w:color="000000"/>
            </w:tcBorders>
            <w:shd w:val="clear" w:color="auto" w:fill="auto"/>
          </w:tcPr>
          <w:p w:rsidR="00EA36A8" w:rsidRDefault="00EA36A8">
            <w:pPr>
              <w:pStyle w:val="Normal0"/>
              <w:rPr>
                <w:caps/>
                <w:sz w:val="22"/>
              </w:rPr>
            </w:pPr>
          </w:p>
        </w:tc>
        <w:tc>
          <w:tcPr>
            <w:tcW w:w="16" w:type="dxa"/>
          </w:tcPr>
          <w:p w:rsidR="00EA36A8" w:rsidRDefault="00EA36A8">
            <w:pPr>
              <w:rPr>
                <w:sz w:val="22"/>
              </w:rPr>
            </w:pPr>
          </w:p>
        </w:tc>
      </w:tr>
      <w:tr w:rsidR="00EA36A8">
        <w:tc>
          <w:tcPr>
            <w:tcW w:w="3739" w:type="dxa"/>
            <w:gridSpan w:val="5"/>
            <w:shd w:val="clear" w:color="auto" w:fill="auto"/>
          </w:tcPr>
          <w:p w:rsidR="00EA36A8" w:rsidRDefault="00E93D7B">
            <w:pPr>
              <w:pStyle w:val="Normal0"/>
              <w:rPr>
                <w:caps/>
                <w:sz w:val="22"/>
              </w:rPr>
            </w:pPr>
            <w:r>
              <w:rPr>
                <w:sz w:val="22"/>
              </w:rPr>
              <w:t>Орган, осуществивший регистрацию</w:t>
            </w:r>
            <w:r>
              <w:rPr>
                <w:caps/>
                <w:sz w:val="22"/>
              </w:rPr>
              <w:t xml:space="preserve">  </w:t>
            </w:r>
          </w:p>
        </w:tc>
        <w:tc>
          <w:tcPr>
            <w:tcW w:w="5882" w:type="dxa"/>
            <w:gridSpan w:val="5"/>
            <w:tcBorders>
              <w:bottom w:val="single" w:sz="4" w:space="0" w:color="000000"/>
            </w:tcBorders>
            <w:shd w:val="clear" w:color="auto" w:fill="auto"/>
          </w:tcPr>
          <w:p w:rsidR="00EA36A8" w:rsidRDefault="00EA36A8">
            <w:pPr>
              <w:pStyle w:val="Normal0"/>
              <w:rPr>
                <w:caps/>
                <w:sz w:val="22"/>
              </w:rPr>
            </w:pPr>
          </w:p>
        </w:tc>
        <w:tc>
          <w:tcPr>
            <w:tcW w:w="16" w:type="dxa"/>
          </w:tcPr>
          <w:p w:rsidR="00EA36A8" w:rsidRDefault="00EA36A8">
            <w:pPr>
              <w:rPr>
                <w:sz w:val="22"/>
              </w:rPr>
            </w:pPr>
          </w:p>
        </w:tc>
      </w:tr>
      <w:tr w:rsidR="00EA36A8">
        <w:tc>
          <w:tcPr>
            <w:tcW w:w="1655" w:type="dxa"/>
            <w:gridSpan w:val="2"/>
            <w:shd w:val="clear" w:color="auto" w:fill="auto"/>
          </w:tcPr>
          <w:p w:rsidR="00EA36A8" w:rsidRDefault="00E93D7B">
            <w:pPr>
              <w:pStyle w:val="Normal0"/>
              <w:rPr>
                <w:sz w:val="22"/>
              </w:rPr>
            </w:pPr>
            <w:r>
              <w:rPr>
                <w:sz w:val="22"/>
              </w:rPr>
              <w:t xml:space="preserve">Место выдачи  </w:t>
            </w:r>
          </w:p>
        </w:tc>
        <w:tc>
          <w:tcPr>
            <w:tcW w:w="7966" w:type="dxa"/>
            <w:gridSpan w:val="8"/>
            <w:tcBorders>
              <w:bottom w:val="single" w:sz="4" w:space="0" w:color="000000"/>
            </w:tcBorders>
            <w:shd w:val="clear" w:color="auto" w:fill="auto"/>
          </w:tcPr>
          <w:p w:rsidR="00EA36A8" w:rsidRDefault="00EA36A8">
            <w:pPr>
              <w:pStyle w:val="Normal0"/>
              <w:rPr>
                <w:caps/>
                <w:sz w:val="22"/>
              </w:rPr>
            </w:pPr>
          </w:p>
        </w:tc>
        <w:tc>
          <w:tcPr>
            <w:tcW w:w="16" w:type="dxa"/>
          </w:tcPr>
          <w:p w:rsidR="00EA36A8" w:rsidRDefault="00EA36A8">
            <w:pPr>
              <w:rPr>
                <w:sz w:val="22"/>
              </w:rPr>
            </w:pPr>
          </w:p>
        </w:tc>
      </w:tr>
    </w:tbl>
    <w:p w:rsidR="00EA36A8" w:rsidRDefault="00EA36A8">
      <w:pPr>
        <w:pStyle w:val="Normal0"/>
        <w:tabs>
          <w:tab w:val="left" w:pos="3090"/>
        </w:tabs>
        <w:jc w:val="both"/>
        <w:rPr>
          <w:sz w:val="22"/>
        </w:rPr>
      </w:pPr>
    </w:p>
    <w:tbl>
      <w:tblPr>
        <w:tblW w:w="0" w:type="auto"/>
        <w:tblLayout w:type="fixed"/>
        <w:tblLook w:val="04A0"/>
      </w:tblPr>
      <w:tblGrid>
        <w:gridCol w:w="3006"/>
        <w:gridCol w:w="6631"/>
      </w:tblGrid>
      <w:tr w:rsidR="00EA36A8">
        <w:tc>
          <w:tcPr>
            <w:tcW w:w="3006" w:type="dxa"/>
            <w:shd w:val="clear" w:color="auto" w:fill="auto"/>
          </w:tcPr>
          <w:p w:rsidR="00EA36A8" w:rsidRDefault="00EA36A8">
            <w:pPr>
              <w:rPr>
                <w:sz w:val="22"/>
              </w:rPr>
            </w:pPr>
          </w:p>
          <w:p w:rsidR="00EA36A8" w:rsidRDefault="00E93D7B">
            <w:pPr>
              <w:rPr>
                <w:sz w:val="22"/>
              </w:rPr>
            </w:pPr>
            <w:r>
              <w:rPr>
                <w:sz w:val="22"/>
              </w:rPr>
              <w:t>Представитель претендента</w:t>
            </w:r>
          </w:p>
        </w:tc>
        <w:tc>
          <w:tcPr>
            <w:tcW w:w="6631" w:type="dxa"/>
            <w:tcBorders>
              <w:bottom w:val="single" w:sz="4" w:space="0" w:color="000000"/>
            </w:tcBorders>
            <w:shd w:val="clear" w:color="auto" w:fill="auto"/>
          </w:tcPr>
          <w:p w:rsidR="00EA36A8" w:rsidRDefault="00EA36A8">
            <w:pPr>
              <w:rPr>
                <w:sz w:val="22"/>
              </w:rPr>
            </w:pPr>
          </w:p>
        </w:tc>
      </w:tr>
      <w:tr w:rsidR="00EA36A8">
        <w:tc>
          <w:tcPr>
            <w:tcW w:w="9637" w:type="dxa"/>
            <w:gridSpan w:val="2"/>
            <w:shd w:val="clear" w:color="auto" w:fill="auto"/>
          </w:tcPr>
          <w:p w:rsidR="00EA36A8" w:rsidRDefault="00E93D7B">
            <w:pPr>
              <w:rPr>
                <w:sz w:val="22"/>
              </w:rPr>
            </w:pPr>
            <w:r>
              <w:rPr>
                <w:sz w:val="22"/>
              </w:rPr>
              <w:t>(заполняется при необходимости, Ф.И.О. или наименование)</w:t>
            </w:r>
          </w:p>
        </w:tc>
      </w:tr>
    </w:tbl>
    <w:p w:rsidR="00EA36A8" w:rsidRDefault="00EA36A8">
      <w:pPr>
        <w:rPr>
          <w:sz w:val="22"/>
        </w:rPr>
      </w:pPr>
    </w:p>
    <w:tbl>
      <w:tblPr>
        <w:tblW w:w="0" w:type="auto"/>
        <w:tblLayout w:type="fixed"/>
        <w:tblLook w:val="04A0"/>
      </w:tblPr>
      <w:tblGrid>
        <w:gridCol w:w="4086"/>
        <w:gridCol w:w="601"/>
        <w:gridCol w:w="298"/>
        <w:gridCol w:w="1750"/>
        <w:gridCol w:w="691"/>
        <w:gridCol w:w="2210"/>
      </w:tblGrid>
      <w:tr w:rsidR="00EA36A8">
        <w:tc>
          <w:tcPr>
            <w:tcW w:w="4086" w:type="dxa"/>
            <w:shd w:val="clear" w:color="auto" w:fill="auto"/>
          </w:tcPr>
          <w:p w:rsidR="00EA36A8" w:rsidRDefault="00E93D7B">
            <w:pPr>
              <w:ind w:right="-815"/>
              <w:rPr>
                <w:sz w:val="22"/>
              </w:rPr>
            </w:pPr>
            <w:r>
              <w:rPr>
                <w:sz w:val="22"/>
              </w:rPr>
              <w:t xml:space="preserve">Действует на основании доверенности </w:t>
            </w:r>
            <w:proofErr w:type="gramStart"/>
            <w:r>
              <w:rPr>
                <w:sz w:val="22"/>
              </w:rPr>
              <w:t>от</w:t>
            </w:r>
            <w:proofErr w:type="gramEnd"/>
            <w:r>
              <w:rPr>
                <w:sz w:val="22"/>
              </w:rPr>
              <w:t xml:space="preserve">  "</w:t>
            </w:r>
          </w:p>
        </w:tc>
        <w:tc>
          <w:tcPr>
            <w:tcW w:w="601" w:type="dxa"/>
            <w:tcBorders>
              <w:bottom w:val="single" w:sz="4" w:space="0" w:color="000000"/>
            </w:tcBorders>
            <w:shd w:val="clear" w:color="auto" w:fill="auto"/>
          </w:tcPr>
          <w:p w:rsidR="00EA36A8" w:rsidRDefault="00EA36A8">
            <w:pPr>
              <w:rPr>
                <w:sz w:val="22"/>
              </w:rPr>
            </w:pPr>
          </w:p>
        </w:tc>
        <w:tc>
          <w:tcPr>
            <w:tcW w:w="298" w:type="dxa"/>
            <w:shd w:val="clear" w:color="auto" w:fill="auto"/>
          </w:tcPr>
          <w:p w:rsidR="00EA36A8" w:rsidRDefault="00E93D7B">
            <w:pPr>
              <w:rPr>
                <w:sz w:val="22"/>
              </w:rPr>
            </w:pPr>
            <w:r>
              <w:rPr>
                <w:sz w:val="22"/>
              </w:rPr>
              <w:t>"</w:t>
            </w:r>
          </w:p>
        </w:tc>
        <w:tc>
          <w:tcPr>
            <w:tcW w:w="1750" w:type="dxa"/>
            <w:tcBorders>
              <w:bottom w:val="single" w:sz="4" w:space="0" w:color="000000"/>
            </w:tcBorders>
            <w:shd w:val="clear" w:color="auto" w:fill="auto"/>
          </w:tcPr>
          <w:p w:rsidR="00EA36A8" w:rsidRDefault="00EA36A8">
            <w:pPr>
              <w:rPr>
                <w:sz w:val="22"/>
              </w:rPr>
            </w:pPr>
          </w:p>
        </w:tc>
        <w:tc>
          <w:tcPr>
            <w:tcW w:w="691" w:type="dxa"/>
            <w:shd w:val="clear" w:color="auto" w:fill="auto"/>
          </w:tcPr>
          <w:p w:rsidR="00EA36A8" w:rsidRDefault="00E93D7B">
            <w:pPr>
              <w:rPr>
                <w:sz w:val="22"/>
              </w:rPr>
            </w:pPr>
            <w:proofErr w:type="gramStart"/>
            <w:r>
              <w:rPr>
                <w:sz w:val="22"/>
              </w:rPr>
              <w:t>г</w:t>
            </w:r>
            <w:proofErr w:type="gramEnd"/>
            <w:r>
              <w:rPr>
                <w:sz w:val="22"/>
              </w:rPr>
              <w:t>.  №</w:t>
            </w:r>
          </w:p>
        </w:tc>
        <w:tc>
          <w:tcPr>
            <w:tcW w:w="2210" w:type="dxa"/>
            <w:tcBorders>
              <w:bottom w:val="single" w:sz="4" w:space="0" w:color="000000"/>
            </w:tcBorders>
            <w:shd w:val="clear" w:color="auto" w:fill="auto"/>
          </w:tcPr>
          <w:p w:rsidR="00EA36A8" w:rsidRDefault="00EA36A8">
            <w:pPr>
              <w:rPr>
                <w:sz w:val="22"/>
              </w:rPr>
            </w:pPr>
          </w:p>
        </w:tc>
      </w:tr>
    </w:tbl>
    <w:p w:rsidR="00EA36A8" w:rsidRDefault="00EA36A8">
      <w:pPr>
        <w:rPr>
          <w:sz w:val="22"/>
        </w:rPr>
      </w:pPr>
    </w:p>
    <w:tbl>
      <w:tblPr>
        <w:tblW w:w="0" w:type="auto"/>
        <w:tblLayout w:type="fixed"/>
        <w:tblLook w:val="04A0"/>
      </w:tblPr>
      <w:tblGrid>
        <w:gridCol w:w="9637"/>
      </w:tblGrid>
      <w:tr w:rsidR="00EA36A8">
        <w:tc>
          <w:tcPr>
            <w:tcW w:w="9637" w:type="dxa"/>
            <w:shd w:val="clear" w:color="auto" w:fill="auto"/>
          </w:tcPr>
          <w:p w:rsidR="00EA36A8" w:rsidRDefault="00E93D7B">
            <w:pPr>
              <w:rPr>
                <w:sz w:val="22"/>
              </w:rPr>
            </w:pPr>
            <w:r>
              <w:rPr>
                <w:sz w:val="22"/>
              </w:rPr>
              <w:t xml:space="preserve">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w:t>
            </w:r>
          </w:p>
        </w:tc>
      </w:tr>
      <w:tr w:rsidR="00EA36A8">
        <w:tc>
          <w:tcPr>
            <w:tcW w:w="9637" w:type="dxa"/>
            <w:tcBorders>
              <w:bottom w:val="single" w:sz="4" w:space="0" w:color="000000"/>
            </w:tcBorders>
            <w:shd w:val="clear" w:color="auto" w:fill="auto"/>
          </w:tcPr>
          <w:p w:rsidR="00EA36A8" w:rsidRDefault="00EA36A8">
            <w:pPr>
              <w:rPr>
                <w:sz w:val="22"/>
              </w:rPr>
            </w:pPr>
          </w:p>
        </w:tc>
      </w:tr>
      <w:tr w:rsidR="00EA36A8">
        <w:tc>
          <w:tcPr>
            <w:tcW w:w="9637" w:type="dxa"/>
            <w:tcBorders>
              <w:top w:val="single" w:sz="4" w:space="0" w:color="000000"/>
              <w:bottom w:val="single" w:sz="4" w:space="0" w:color="000000"/>
            </w:tcBorders>
            <w:shd w:val="clear" w:color="auto" w:fill="auto"/>
          </w:tcPr>
          <w:p w:rsidR="00EA36A8" w:rsidRDefault="00EA36A8">
            <w:pPr>
              <w:rPr>
                <w:sz w:val="22"/>
              </w:rPr>
            </w:pPr>
          </w:p>
        </w:tc>
      </w:tr>
      <w:tr w:rsidR="00EA36A8">
        <w:tc>
          <w:tcPr>
            <w:tcW w:w="9637" w:type="dxa"/>
            <w:tcBorders>
              <w:top w:val="single" w:sz="4" w:space="0" w:color="000000"/>
              <w:bottom w:val="single" w:sz="4" w:space="0" w:color="000000"/>
            </w:tcBorders>
            <w:shd w:val="clear" w:color="auto" w:fill="auto"/>
          </w:tcPr>
          <w:p w:rsidR="00EA36A8" w:rsidRDefault="00EA36A8">
            <w:pPr>
              <w:rPr>
                <w:sz w:val="22"/>
              </w:rPr>
            </w:pPr>
          </w:p>
        </w:tc>
      </w:tr>
      <w:tr w:rsidR="00EA36A8">
        <w:tc>
          <w:tcPr>
            <w:tcW w:w="9637" w:type="dxa"/>
            <w:tcBorders>
              <w:top w:val="single" w:sz="4" w:space="0" w:color="000000"/>
            </w:tcBorders>
            <w:shd w:val="clear" w:color="auto" w:fill="auto"/>
          </w:tcPr>
          <w:p w:rsidR="00EA36A8" w:rsidRDefault="00E93D7B">
            <w:pPr>
              <w:rPr>
                <w:sz w:val="22"/>
              </w:rPr>
            </w:pPr>
            <w:r>
              <w:rPr>
                <w:sz w:val="22"/>
              </w:rPr>
              <w:t>(наименование документа, серия, номер, дата и место выдачи (регистрации), кем выдан)</w:t>
            </w:r>
          </w:p>
        </w:tc>
      </w:tr>
    </w:tbl>
    <w:p w:rsidR="00EA36A8" w:rsidRDefault="00EA36A8">
      <w:pPr>
        <w:rPr>
          <w:sz w:val="22"/>
        </w:rPr>
      </w:pPr>
    </w:p>
    <w:tbl>
      <w:tblPr>
        <w:tblW w:w="0" w:type="auto"/>
        <w:tblLayout w:type="fixed"/>
        <w:tblLook w:val="04A0"/>
      </w:tblPr>
      <w:tblGrid>
        <w:gridCol w:w="9637"/>
      </w:tblGrid>
      <w:tr w:rsidR="00EA36A8">
        <w:tc>
          <w:tcPr>
            <w:tcW w:w="9637" w:type="dxa"/>
            <w:shd w:val="clear" w:color="auto" w:fill="auto"/>
          </w:tcPr>
          <w:p w:rsidR="00EA36A8" w:rsidRDefault="00EA36A8">
            <w:pPr>
              <w:rPr>
                <w:sz w:val="22"/>
              </w:rPr>
            </w:pPr>
          </w:p>
          <w:p w:rsidR="00EA36A8" w:rsidRDefault="00E93D7B">
            <w:pPr>
              <w:rPr>
                <w:sz w:val="22"/>
              </w:rPr>
            </w:pPr>
            <w:r>
              <w:rPr>
                <w:sz w:val="22"/>
              </w:rPr>
              <w:t>Прошу принять заявку по Лоту № __  на участие в аукционе на право заключения договора аренды муниципального имущества:_______________________________________________________________</w:t>
            </w:r>
          </w:p>
          <w:p w:rsidR="00EA36A8" w:rsidRDefault="00E93D7B">
            <w:pPr>
              <w:rPr>
                <w:sz w:val="22"/>
              </w:rPr>
            </w:pPr>
            <w:r>
              <w:rPr>
                <w:sz w:val="22"/>
              </w:rPr>
              <w:t>________________________________________________________________________________________</w:t>
            </w:r>
          </w:p>
          <w:p w:rsidR="00EA36A8" w:rsidRDefault="00E93D7B">
            <w:pPr>
              <w:rPr>
                <w:sz w:val="22"/>
              </w:rPr>
            </w:pPr>
            <w:r>
              <w:rPr>
                <w:sz w:val="22"/>
              </w:rPr>
              <w:t>________________________________________________________________________________________</w:t>
            </w:r>
          </w:p>
        </w:tc>
      </w:tr>
    </w:tbl>
    <w:p w:rsidR="00EA36A8" w:rsidRDefault="00EA36A8">
      <w:pPr>
        <w:rPr>
          <w:sz w:val="22"/>
        </w:rPr>
      </w:pPr>
    </w:p>
    <w:p w:rsidR="00EA36A8" w:rsidRDefault="00EA36A8">
      <w:pPr>
        <w:pStyle w:val="Normal0"/>
        <w:tabs>
          <w:tab w:val="left" w:pos="3090"/>
        </w:tabs>
        <w:jc w:val="both"/>
        <w:rPr>
          <w:sz w:val="22"/>
        </w:rPr>
      </w:pPr>
    </w:p>
    <w:p w:rsidR="00EA36A8" w:rsidRDefault="00EA36A8">
      <w:pPr>
        <w:pStyle w:val="Normal0"/>
        <w:tabs>
          <w:tab w:val="left" w:pos="3090"/>
        </w:tabs>
        <w:jc w:val="both"/>
        <w:rPr>
          <w:sz w:val="22"/>
        </w:rPr>
      </w:pPr>
    </w:p>
    <w:p w:rsidR="00EA36A8" w:rsidRDefault="00EA36A8">
      <w:pPr>
        <w:pStyle w:val="Normal0"/>
        <w:tabs>
          <w:tab w:val="left" w:pos="3090"/>
        </w:tabs>
        <w:jc w:val="both"/>
        <w:rPr>
          <w:sz w:val="22"/>
        </w:rPr>
      </w:pPr>
    </w:p>
    <w:p w:rsidR="00EA36A8" w:rsidRDefault="00E93D7B">
      <w:pPr>
        <w:pStyle w:val="Normal0"/>
        <w:tabs>
          <w:tab w:val="left" w:pos="3090"/>
        </w:tabs>
        <w:jc w:val="both"/>
        <w:rPr>
          <w:sz w:val="22"/>
        </w:rPr>
      </w:pPr>
      <w:r>
        <w:rPr>
          <w:sz w:val="22"/>
        </w:rPr>
        <w:t xml:space="preserve">С проектом договора, аукционной документацией, техническими характеристиками </w:t>
      </w:r>
      <w:proofErr w:type="gramStart"/>
      <w:r>
        <w:rPr>
          <w:sz w:val="22"/>
        </w:rPr>
        <w:t>ознакомлен</w:t>
      </w:r>
      <w:proofErr w:type="gramEnd"/>
      <w:r>
        <w:rPr>
          <w:sz w:val="22"/>
        </w:rPr>
        <w:t xml:space="preserve">. </w:t>
      </w:r>
    </w:p>
    <w:p w:rsidR="00EA36A8" w:rsidRDefault="00E93D7B">
      <w:pPr>
        <w:pStyle w:val="Normal0"/>
        <w:tabs>
          <w:tab w:val="left" w:pos="3090"/>
        </w:tabs>
        <w:jc w:val="both"/>
        <w:rPr>
          <w:i/>
          <w:sz w:val="22"/>
        </w:rPr>
      </w:pPr>
      <w:proofErr w:type="gramStart"/>
      <w:r>
        <w:rPr>
          <w:i/>
          <w:sz w:val="22"/>
        </w:rPr>
        <w:t xml:space="preserve">В соответствии с п.4 ст. 9 Федерального закона от 27.07.2006 № 152-ФЗ «О персональных данных» в целях заполнения документов по аукциону даю согласие на автоматизированную, а также без использования средств автоматизации обработку моих персональных данных, то есть на совершение действий, предусмотренных п. 3 ч. 1 ст. 3 Федерального закона от 27.07.2006 № 152-ФЗ «О </w:t>
      </w:r>
      <w:r>
        <w:rPr>
          <w:i/>
          <w:sz w:val="22"/>
        </w:rPr>
        <w:lastRenderedPageBreak/>
        <w:t>персональных данных».</w:t>
      </w:r>
      <w:proofErr w:type="gramEnd"/>
      <w:r>
        <w:rPr>
          <w:i/>
          <w:sz w:val="22"/>
        </w:rPr>
        <w:t xml:space="preserve"> Об ответственности за достоверность представленных сведений </w:t>
      </w:r>
      <w:proofErr w:type="gramStart"/>
      <w:r>
        <w:rPr>
          <w:i/>
          <w:sz w:val="22"/>
        </w:rPr>
        <w:t>предупрежден</w:t>
      </w:r>
      <w:proofErr w:type="gramEnd"/>
      <w:r>
        <w:rPr>
          <w:i/>
          <w:sz w:val="22"/>
        </w:rPr>
        <w:t xml:space="preserve"> (а).</w:t>
      </w:r>
    </w:p>
    <w:p w:rsidR="00EA36A8" w:rsidRDefault="00E93D7B">
      <w:pPr>
        <w:pStyle w:val="Normal0"/>
        <w:tabs>
          <w:tab w:val="left" w:pos="3090"/>
        </w:tabs>
        <w:rPr>
          <w:sz w:val="22"/>
        </w:rPr>
      </w:pPr>
      <w:r>
        <w:rPr>
          <w:i/>
          <w:sz w:val="22"/>
        </w:rPr>
        <w:t xml:space="preserve">  </w:t>
      </w:r>
      <w:r>
        <w:rPr>
          <w:sz w:val="22"/>
        </w:rPr>
        <w:tab/>
      </w:r>
    </w:p>
    <w:p w:rsidR="00EA36A8" w:rsidRDefault="00E93D7B">
      <w:pPr>
        <w:pStyle w:val="Normal0"/>
        <w:tabs>
          <w:tab w:val="left" w:pos="3090"/>
        </w:tabs>
        <w:rPr>
          <w:sz w:val="22"/>
        </w:rPr>
      </w:pPr>
      <w:r>
        <w:rPr>
          <w:sz w:val="22"/>
        </w:rPr>
        <w:t>_______________________                                        _________________________________ /___________________________/</w:t>
      </w:r>
    </w:p>
    <w:p w:rsidR="00EA36A8" w:rsidRDefault="00E93D7B">
      <w:pPr>
        <w:pStyle w:val="Normal0"/>
        <w:tabs>
          <w:tab w:val="left" w:pos="3090"/>
        </w:tabs>
        <w:rPr>
          <w:sz w:val="22"/>
        </w:rPr>
      </w:pPr>
      <w:r>
        <w:rPr>
          <w:sz w:val="22"/>
        </w:rPr>
        <w:t>дата</w:t>
      </w:r>
    </w:p>
    <w:p w:rsidR="00EA36A8" w:rsidRDefault="00E93D7B">
      <w:pPr>
        <w:pStyle w:val="Normal0"/>
        <w:tabs>
          <w:tab w:val="left" w:pos="3090"/>
        </w:tabs>
        <w:rPr>
          <w:sz w:val="22"/>
        </w:rPr>
      </w:pPr>
      <w:r>
        <w:rPr>
          <w:sz w:val="22"/>
        </w:rPr>
        <w:tab/>
      </w:r>
      <w:r>
        <w:rPr>
          <w:sz w:val="22"/>
        </w:rPr>
        <w:tab/>
      </w:r>
      <w:r>
        <w:rPr>
          <w:sz w:val="22"/>
        </w:rPr>
        <w:tab/>
      </w:r>
      <w:r>
        <w:rPr>
          <w:sz w:val="22"/>
        </w:rPr>
        <w:tab/>
        <w:t>подпись претендента</w:t>
      </w:r>
      <w:r>
        <w:rPr>
          <w:sz w:val="22"/>
        </w:rPr>
        <w:tab/>
      </w:r>
      <w:r>
        <w:rPr>
          <w:sz w:val="22"/>
        </w:rPr>
        <w:tab/>
      </w:r>
      <w:r>
        <w:rPr>
          <w:sz w:val="22"/>
        </w:rPr>
        <w:tab/>
        <w:t>ФИО</w:t>
      </w:r>
    </w:p>
    <w:p w:rsidR="00EA36A8" w:rsidRDefault="00EA36A8">
      <w:pPr>
        <w:pStyle w:val="Normal0"/>
        <w:tabs>
          <w:tab w:val="left" w:pos="3090"/>
        </w:tabs>
        <w:rPr>
          <w:sz w:val="22"/>
        </w:rPr>
      </w:pPr>
    </w:p>
    <w:p w:rsidR="00EA36A8" w:rsidRDefault="00EA36A8">
      <w:pPr>
        <w:pStyle w:val="Normal0"/>
        <w:jc w:val="center"/>
        <w:rPr>
          <w:b/>
          <w:sz w:val="22"/>
        </w:rPr>
      </w:pPr>
    </w:p>
    <w:p w:rsidR="00EA36A8" w:rsidRDefault="00EA36A8">
      <w:pPr>
        <w:pStyle w:val="Normal0"/>
        <w:jc w:val="center"/>
        <w:rPr>
          <w:b/>
          <w:sz w:val="22"/>
        </w:rPr>
      </w:pPr>
    </w:p>
    <w:p w:rsidR="00EA36A8" w:rsidRDefault="00EA36A8">
      <w:pPr>
        <w:pStyle w:val="Normal0"/>
        <w:jc w:val="center"/>
        <w:rPr>
          <w:b/>
          <w:sz w:val="22"/>
        </w:rPr>
      </w:pPr>
    </w:p>
    <w:p w:rsidR="00EA36A8" w:rsidRDefault="00EA36A8">
      <w:pPr>
        <w:pStyle w:val="Normal0"/>
        <w:jc w:val="center"/>
        <w:rPr>
          <w:b/>
          <w:sz w:val="22"/>
        </w:rPr>
      </w:pPr>
    </w:p>
    <w:p w:rsidR="00E93D7B" w:rsidRDefault="00E93D7B">
      <w:pPr>
        <w:rPr>
          <w:b/>
          <w:sz w:val="22"/>
        </w:rPr>
      </w:pPr>
      <w:r>
        <w:rPr>
          <w:b/>
          <w:sz w:val="22"/>
        </w:rPr>
        <w:br w:type="page"/>
      </w:r>
    </w:p>
    <w:p w:rsidR="00EA36A8" w:rsidRDefault="00E93D7B">
      <w:pPr>
        <w:pStyle w:val="Normal0"/>
        <w:jc w:val="center"/>
        <w:rPr>
          <w:b/>
          <w:sz w:val="22"/>
        </w:rPr>
      </w:pPr>
      <w:r>
        <w:rPr>
          <w:b/>
          <w:sz w:val="22"/>
        </w:rPr>
        <w:lastRenderedPageBreak/>
        <w:t>ЗАЯВКА НА УЧАСТИЕ В АУКЦИОНЕ</w:t>
      </w:r>
    </w:p>
    <w:p w:rsidR="00EA36A8" w:rsidRDefault="00E93D7B">
      <w:pPr>
        <w:jc w:val="center"/>
        <w:rPr>
          <w:caps/>
          <w:sz w:val="22"/>
        </w:rPr>
      </w:pPr>
      <w:r>
        <w:rPr>
          <w:caps/>
          <w:sz w:val="22"/>
        </w:rPr>
        <w:t>для физических лиц и для физических лиц, применяющих специальный налоговый режим «Налог на профессиональный доход»</w:t>
      </w:r>
    </w:p>
    <w:p w:rsidR="00EA36A8" w:rsidRDefault="00EA36A8">
      <w:pPr>
        <w:jc w:val="center"/>
        <w:rPr>
          <w:caps/>
          <w:sz w:val="22"/>
        </w:rPr>
      </w:pPr>
    </w:p>
    <w:tbl>
      <w:tblPr>
        <w:tblW w:w="0" w:type="auto"/>
        <w:tblLayout w:type="fixed"/>
        <w:tblLook w:val="04A0"/>
      </w:tblPr>
      <w:tblGrid>
        <w:gridCol w:w="736"/>
        <w:gridCol w:w="104"/>
        <w:gridCol w:w="171"/>
        <w:gridCol w:w="1205"/>
        <w:gridCol w:w="321"/>
        <w:gridCol w:w="516"/>
        <w:gridCol w:w="528"/>
        <w:gridCol w:w="400"/>
        <w:gridCol w:w="992"/>
        <w:gridCol w:w="1146"/>
        <w:gridCol w:w="878"/>
        <w:gridCol w:w="579"/>
        <w:gridCol w:w="298"/>
        <w:gridCol w:w="1763"/>
      </w:tblGrid>
      <w:tr w:rsidR="00EA36A8">
        <w:tc>
          <w:tcPr>
            <w:tcW w:w="2216" w:type="dxa"/>
            <w:gridSpan w:val="4"/>
            <w:shd w:val="clear" w:color="auto" w:fill="auto"/>
          </w:tcPr>
          <w:p w:rsidR="00EA36A8" w:rsidRDefault="00E93D7B">
            <w:pPr>
              <w:pStyle w:val="Normal0"/>
              <w:rPr>
                <w:sz w:val="22"/>
              </w:rPr>
            </w:pPr>
            <w:r>
              <w:rPr>
                <w:sz w:val="22"/>
              </w:rPr>
              <w:t>Ф.И.О. претендента:</w:t>
            </w:r>
          </w:p>
        </w:tc>
        <w:tc>
          <w:tcPr>
            <w:tcW w:w="7421" w:type="dxa"/>
            <w:gridSpan w:val="10"/>
            <w:tcBorders>
              <w:bottom w:val="single" w:sz="4" w:space="0" w:color="000000"/>
            </w:tcBorders>
            <w:shd w:val="clear" w:color="auto" w:fill="auto"/>
          </w:tcPr>
          <w:p w:rsidR="00EA36A8" w:rsidRDefault="00EA36A8">
            <w:pPr>
              <w:pStyle w:val="Normal0"/>
              <w:rPr>
                <w:sz w:val="22"/>
              </w:rPr>
            </w:pPr>
          </w:p>
        </w:tc>
      </w:tr>
      <w:tr w:rsidR="00EA36A8">
        <w:tc>
          <w:tcPr>
            <w:tcW w:w="9637" w:type="dxa"/>
            <w:gridSpan w:val="14"/>
            <w:tcBorders>
              <w:bottom w:val="single" w:sz="4" w:space="0" w:color="000000"/>
            </w:tcBorders>
            <w:shd w:val="clear" w:color="auto" w:fill="auto"/>
          </w:tcPr>
          <w:p w:rsidR="00EA36A8" w:rsidRDefault="00EA36A8">
            <w:pPr>
              <w:pStyle w:val="Normal0"/>
              <w:rPr>
                <w:sz w:val="22"/>
              </w:rPr>
            </w:pPr>
          </w:p>
        </w:tc>
      </w:tr>
      <w:tr w:rsidR="00EA36A8">
        <w:tc>
          <w:tcPr>
            <w:tcW w:w="2537" w:type="dxa"/>
            <w:gridSpan w:val="5"/>
            <w:tcBorders>
              <w:top w:val="single" w:sz="4" w:space="0" w:color="000000"/>
            </w:tcBorders>
            <w:shd w:val="clear" w:color="auto" w:fill="auto"/>
          </w:tcPr>
          <w:p w:rsidR="00EA36A8" w:rsidRDefault="00E93D7B">
            <w:pPr>
              <w:pStyle w:val="Normal0"/>
              <w:rPr>
                <w:sz w:val="22"/>
              </w:rPr>
            </w:pPr>
            <w:r>
              <w:rPr>
                <w:sz w:val="22"/>
              </w:rPr>
              <w:t>Место и дата рождения</w:t>
            </w:r>
          </w:p>
        </w:tc>
        <w:tc>
          <w:tcPr>
            <w:tcW w:w="7100" w:type="dxa"/>
            <w:gridSpan w:val="9"/>
            <w:tcBorders>
              <w:top w:val="single" w:sz="4" w:space="0" w:color="000000"/>
              <w:bottom w:val="single" w:sz="4" w:space="0" w:color="000000"/>
            </w:tcBorders>
            <w:shd w:val="clear" w:color="auto" w:fill="auto"/>
          </w:tcPr>
          <w:p w:rsidR="00EA36A8" w:rsidRDefault="00EA36A8">
            <w:pPr>
              <w:pStyle w:val="Normal0"/>
              <w:rPr>
                <w:sz w:val="22"/>
              </w:rPr>
            </w:pPr>
          </w:p>
        </w:tc>
      </w:tr>
      <w:tr w:rsidR="00EA36A8">
        <w:tc>
          <w:tcPr>
            <w:tcW w:w="3981" w:type="dxa"/>
            <w:gridSpan w:val="8"/>
            <w:shd w:val="clear" w:color="auto" w:fill="auto"/>
          </w:tcPr>
          <w:p w:rsidR="00EA36A8" w:rsidRDefault="00E93D7B">
            <w:pPr>
              <w:pStyle w:val="Normal0"/>
              <w:rPr>
                <w:sz w:val="22"/>
              </w:rPr>
            </w:pPr>
            <w:r>
              <w:rPr>
                <w:sz w:val="22"/>
              </w:rPr>
              <w:t xml:space="preserve">Документ, удостоверяющий личность:  </w:t>
            </w:r>
          </w:p>
        </w:tc>
        <w:tc>
          <w:tcPr>
            <w:tcW w:w="5656" w:type="dxa"/>
            <w:gridSpan w:val="6"/>
            <w:tcBorders>
              <w:bottom w:val="single" w:sz="4" w:space="0" w:color="000000"/>
            </w:tcBorders>
            <w:shd w:val="clear" w:color="auto" w:fill="auto"/>
          </w:tcPr>
          <w:p w:rsidR="00EA36A8" w:rsidRDefault="00EA36A8">
            <w:pPr>
              <w:pStyle w:val="Normal0"/>
              <w:rPr>
                <w:sz w:val="22"/>
              </w:rPr>
            </w:pPr>
          </w:p>
        </w:tc>
      </w:tr>
      <w:tr w:rsidR="00EA36A8">
        <w:tc>
          <w:tcPr>
            <w:tcW w:w="840" w:type="dxa"/>
            <w:gridSpan w:val="2"/>
            <w:shd w:val="clear" w:color="auto" w:fill="auto"/>
          </w:tcPr>
          <w:p w:rsidR="00EA36A8" w:rsidRDefault="00E93D7B">
            <w:pPr>
              <w:pStyle w:val="Normal0"/>
              <w:rPr>
                <w:sz w:val="22"/>
              </w:rPr>
            </w:pPr>
            <w:r>
              <w:rPr>
                <w:sz w:val="22"/>
              </w:rPr>
              <w:t xml:space="preserve">серия  </w:t>
            </w:r>
          </w:p>
        </w:tc>
        <w:tc>
          <w:tcPr>
            <w:tcW w:w="2213" w:type="dxa"/>
            <w:gridSpan w:val="4"/>
            <w:tcBorders>
              <w:bottom w:val="single" w:sz="4" w:space="0" w:color="000000"/>
            </w:tcBorders>
            <w:shd w:val="clear" w:color="auto" w:fill="auto"/>
          </w:tcPr>
          <w:p w:rsidR="00EA36A8" w:rsidRDefault="00EA36A8">
            <w:pPr>
              <w:pStyle w:val="Normal0"/>
              <w:rPr>
                <w:sz w:val="22"/>
              </w:rPr>
            </w:pPr>
          </w:p>
        </w:tc>
        <w:tc>
          <w:tcPr>
            <w:tcW w:w="528" w:type="dxa"/>
            <w:shd w:val="clear" w:color="auto" w:fill="auto"/>
          </w:tcPr>
          <w:p w:rsidR="00EA36A8" w:rsidRDefault="00E93D7B">
            <w:pPr>
              <w:pStyle w:val="Normal0"/>
              <w:rPr>
                <w:sz w:val="22"/>
              </w:rPr>
            </w:pPr>
            <w:r>
              <w:rPr>
                <w:sz w:val="22"/>
              </w:rPr>
              <w:t>№</w:t>
            </w:r>
          </w:p>
        </w:tc>
        <w:tc>
          <w:tcPr>
            <w:tcW w:w="2538" w:type="dxa"/>
            <w:gridSpan w:val="3"/>
            <w:tcBorders>
              <w:bottom w:val="single" w:sz="4" w:space="0" w:color="000000"/>
            </w:tcBorders>
            <w:shd w:val="clear" w:color="auto" w:fill="auto"/>
          </w:tcPr>
          <w:p w:rsidR="00EA36A8" w:rsidRDefault="00EA36A8">
            <w:pPr>
              <w:pStyle w:val="Normal0"/>
              <w:rPr>
                <w:sz w:val="22"/>
              </w:rPr>
            </w:pPr>
          </w:p>
        </w:tc>
        <w:tc>
          <w:tcPr>
            <w:tcW w:w="878" w:type="dxa"/>
            <w:shd w:val="clear" w:color="auto" w:fill="auto"/>
          </w:tcPr>
          <w:p w:rsidR="00EA36A8" w:rsidRDefault="00E93D7B">
            <w:pPr>
              <w:pStyle w:val="Normal0"/>
              <w:ind w:right="-263"/>
              <w:rPr>
                <w:sz w:val="22"/>
              </w:rPr>
            </w:pPr>
            <w:r>
              <w:rPr>
                <w:sz w:val="22"/>
              </w:rPr>
              <w:t>выдан "</w:t>
            </w:r>
          </w:p>
        </w:tc>
        <w:tc>
          <w:tcPr>
            <w:tcW w:w="579" w:type="dxa"/>
            <w:tcBorders>
              <w:bottom w:val="single" w:sz="4" w:space="0" w:color="000000"/>
            </w:tcBorders>
            <w:shd w:val="clear" w:color="auto" w:fill="auto"/>
          </w:tcPr>
          <w:p w:rsidR="00EA36A8" w:rsidRDefault="00EA36A8">
            <w:pPr>
              <w:pStyle w:val="Normal0"/>
              <w:rPr>
                <w:sz w:val="22"/>
              </w:rPr>
            </w:pPr>
          </w:p>
        </w:tc>
        <w:tc>
          <w:tcPr>
            <w:tcW w:w="298" w:type="dxa"/>
            <w:shd w:val="clear" w:color="auto" w:fill="auto"/>
          </w:tcPr>
          <w:p w:rsidR="00EA36A8" w:rsidRDefault="00E93D7B">
            <w:pPr>
              <w:pStyle w:val="Normal0"/>
              <w:rPr>
                <w:sz w:val="22"/>
              </w:rPr>
            </w:pPr>
            <w:r>
              <w:rPr>
                <w:sz w:val="22"/>
              </w:rPr>
              <w:t>"</w:t>
            </w:r>
          </w:p>
        </w:tc>
        <w:tc>
          <w:tcPr>
            <w:tcW w:w="1763" w:type="dxa"/>
            <w:tcBorders>
              <w:bottom w:val="single" w:sz="4" w:space="0" w:color="000000"/>
            </w:tcBorders>
            <w:shd w:val="clear" w:color="auto" w:fill="auto"/>
          </w:tcPr>
          <w:p w:rsidR="00EA36A8" w:rsidRDefault="00EA36A8">
            <w:pPr>
              <w:pStyle w:val="Normal0"/>
              <w:rPr>
                <w:sz w:val="22"/>
              </w:rPr>
            </w:pPr>
          </w:p>
        </w:tc>
      </w:tr>
      <w:tr w:rsidR="00EA36A8">
        <w:tc>
          <w:tcPr>
            <w:tcW w:w="9637" w:type="dxa"/>
            <w:gridSpan w:val="14"/>
            <w:tcBorders>
              <w:bottom w:val="single" w:sz="4" w:space="0" w:color="000000"/>
            </w:tcBorders>
            <w:shd w:val="clear" w:color="auto" w:fill="auto"/>
          </w:tcPr>
          <w:p w:rsidR="00EA36A8" w:rsidRDefault="00EA36A8">
            <w:pPr>
              <w:pStyle w:val="Normal0"/>
              <w:rPr>
                <w:sz w:val="22"/>
              </w:rPr>
            </w:pPr>
          </w:p>
        </w:tc>
      </w:tr>
      <w:tr w:rsidR="00EA36A8">
        <w:tc>
          <w:tcPr>
            <w:tcW w:w="9637" w:type="dxa"/>
            <w:gridSpan w:val="14"/>
            <w:tcBorders>
              <w:top w:val="single" w:sz="4" w:space="0" w:color="000000"/>
            </w:tcBorders>
            <w:shd w:val="clear" w:color="auto" w:fill="auto"/>
          </w:tcPr>
          <w:p w:rsidR="00EA36A8" w:rsidRDefault="00E93D7B">
            <w:pPr>
              <w:pStyle w:val="Normal0"/>
              <w:rPr>
                <w:sz w:val="22"/>
              </w:rPr>
            </w:pPr>
            <w:r>
              <w:rPr>
                <w:sz w:val="22"/>
              </w:rPr>
              <w:t xml:space="preserve">(кем </w:t>
            </w:r>
            <w:proofErr w:type="gramStart"/>
            <w:r>
              <w:rPr>
                <w:sz w:val="22"/>
              </w:rPr>
              <w:t>выдан</w:t>
            </w:r>
            <w:proofErr w:type="gramEnd"/>
            <w:r>
              <w:rPr>
                <w:sz w:val="22"/>
              </w:rPr>
              <w:t>)</w:t>
            </w:r>
          </w:p>
        </w:tc>
      </w:tr>
      <w:tr w:rsidR="00EA36A8">
        <w:tc>
          <w:tcPr>
            <w:tcW w:w="736" w:type="dxa"/>
            <w:shd w:val="clear" w:color="auto" w:fill="auto"/>
          </w:tcPr>
          <w:p w:rsidR="00EA36A8" w:rsidRDefault="00E93D7B">
            <w:pPr>
              <w:pStyle w:val="Normal0"/>
              <w:rPr>
                <w:sz w:val="22"/>
              </w:rPr>
            </w:pPr>
            <w:r>
              <w:rPr>
                <w:sz w:val="22"/>
              </w:rPr>
              <w:t xml:space="preserve">ИНН: </w:t>
            </w:r>
          </w:p>
        </w:tc>
        <w:tc>
          <w:tcPr>
            <w:tcW w:w="8901" w:type="dxa"/>
            <w:gridSpan w:val="13"/>
            <w:tcBorders>
              <w:bottom w:val="single" w:sz="4" w:space="0" w:color="000000"/>
            </w:tcBorders>
            <w:shd w:val="clear" w:color="auto" w:fill="auto"/>
          </w:tcPr>
          <w:p w:rsidR="00EA36A8" w:rsidRDefault="00EA36A8">
            <w:pPr>
              <w:pStyle w:val="Normal0"/>
              <w:rPr>
                <w:sz w:val="22"/>
              </w:rPr>
            </w:pPr>
          </w:p>
        </w:tc>
      </w:tr>
      <w:tr w:rsidR="00EA36A8">
        <w:tc>
          <w:tcPr>
            <w:tcW w:w="4973" w:type="dxa"/>
            <w:gridSpan w:val="9"/>
            <w:shd w:val="clear" w:color="auto" w:fill="auto"/>
          </w:tcPr>
          <w:p w:rsidR="00EA36A8" w:rsidRDefault="00E93D7B">
            <w:pPr>
              <w:pStyle w:val="Normal0"/>
              <w:rPr>
                <w:sz w:val="22"/>
              </w:rPr>
            </w:pPr>
            <w:r>
              <w:rPr>
                <w:sz w:val="22"/>
              </w:rPr>
              <w:t xml:space="preserve">Место жительства/Место нахождения претендента </w:t>
            </w:r>
          </w:p>
        </w:tc>
        <w:tc>
          <w:tcPr>
            <w:tcW w:w="4664" w:type="dxa"/>
            <w:gridSpan w:val="5"/>
            <w:tcBorders>
              <w:bottom w:val="single" w:sz="4" w:space="0" w:color="000000"/>
            </w:tcBorders>
            <w:shd w:val="clear" w:color="auto" w:fill="auto"/>
          </w:tcPr>
          <w:p w:rsidR="00EA36A8" w:rsidRDefault="00EA36A8">
            <w:pPr>
              <w:pStyle w:val="Normal0"/>
              <w:rPr>
                <w:sz w:val="22"/>
              </w:rPr>
            </w:pPr>
          </w:p>
        </w:tc>
      </w:tr>
      <w:tr w:rsidR="00EA36A8">
        <w:tc>
          <w:tcPr>
            <w:tcW w:w="9637" w:type="dxa"/>
            <w:gridSpan w:val="14"/>
            <w:tcBorders>
              <w:bottom w:val="single" w:sz="4" w:space="0" w:color="000000"/>
            </w:tcBorders>
            <w:shd w:val="clear" w:color="auto" w:fill="auto"/>
          </w:tcPr>
          <w:p w:rsidR="00EA36A8" w:rsidRDefault="00EA36A8">
            <w:pPr>
              <w:pStyle w:val="Normal0"/>
              <w:rPr>
                <w:sz w:val="22"/>
              </w:rPr>
            </w:pPr>
          </w:p>
        </w:tc>
      </w:tr>
      <w:tr w:rsidR="00EA36A8">
        <w:tc>
          <w:tcPr>
            <w:tcW w:w="1011" w:type="dxa"/>
            <w:gridSpan w:val="3"/>
            <w:tcBorders>
              <w:top w:val="single" w:sz="4" w:space="0" w:color="000000"/>
            </w:tcBorders>
            <w:shd w:val="clear" w:color="auto" w:fill="auto"/>
          </w:tcPr>
          <w:p w:rsidR="00EA36A8" w:rsidRDefault="00E93D7B">
            <w:pPr>
              <w:pStyle w:val="Normal0"/>
              <w:rPr>
                <w:sz w:val="22"/>
              </w:rPr>
            </w:pPr>
            <w:r>
              <w:rPr>
                <w:sz w:val="22"/>
              </w:rPr>
              <w:t>Телефон</w:t>
            </w:r>
          </w:p>
        </w:tc>
        <w:tc>
          <w:tcPr>
            <w:tcW w:w="8626" w:type="dxa"/>
            <w:gridSpan w:val="11"/>
            <w:tcBorders>
              <w:top w:val="single" w:sz="4" w:space="0" w:color="000000"/>
              <w:bottom w:val="single" w:sz="4" w:space="0" w:color="000000"/>
            </w:tcBorders>
            <w:shd w:val="clear" w:color="auto" w:fill="auto"/>
          </w:tcPr>
          <w:p w:rsidR="00EA36A8" w:rsidRDefault="00EA36A8">
            <w:pPr>
              <w:pStyle w:val="Normal0"/>
              <w:rPr>
                <w:sz w:val="22"/>
              </w:rPr>
            </w:pPr>
          </w:p>
        </w:tc>
      </w:tr>
    </w:tbl>
    <w:p w:rsidR="00EA36A8" w:rsidRDefault="00EA36A8">
      <w:pPr>
        <w:jc w:val="center"/>
        <w:rPr>
          <w:caps/>
          <w:sz w:val="22"/>
        </w:rPr>
      </w:pPr>
    </w:p>
    <w:tbl>
      <w:tblPr>
        <w:tblW w:w="0" w:type="auto"/>
        <w:tblLayout w:type="fixed"/>
        <w:tblLook w:val="04A0"/>
      </w:tblPr>
      <w:tblGrid>
        <w:gridCol w:w="3006"/>
        <w:gridCol w:w="6631"/>
      </w:tblGrid>
      <w:tr w:rsidR="00EA36A8">
        <w:tc>
          <w:tcPr>
            <w:tcW w:w="3006" w:type="dxa"/>
            <w:shd w:val="clear" w:color="auto" w:fill="auto"/>
          </w:tcPr>
          <w:p w:rsidR="00EA36A8" w:rsidRDefault="00EA36A8">
            <w:pPr>
              <w:rPr>
                <w:sz w:val="22"/>
              </w:rPr>
            </w:pPr>
          </w:p>
          <w:p w:rsidR="00EA36A8" w:rsidRDefault="00EA36A8">
            <w:pPr>
              <w:rPr>
                <w:sz w:val="22"/>
              </w:rPr>
            </w:pPr>
          </w:p>
          <w:p w:rsidR="00EA36A8" w:rsidRDefault="00E93D7B">
            <w:pPr>
              <w:rPr>
                <w:sz w:val="22"/>
              </w:rPr>
            </w:pPr>
            <w:r>
              <w:rPr>
                <w:sz w:val="22"/>
              </w:rPr>
              <w:t>Представитель претендента</w:t>
            </w:r>
          </w:p>
        </w:tc>
        <w:tc>
          <w:tcPr>
            <w:tcW w:w="6631" w:type="dxa"/>
            <w:tcBorders>
              <w:bottom w:val="single" w:sz="4" w:space="0" w:color="000000"/>
            </w:tcBorders>
            <w:shd w:val="clear" w:color="auto" w:fill="auto"/>
          </w:tcPr>
          <w:p w:rsidR="00EA36A8" w:rsidRDefault="00EA36A8">
            <w:pPr>
              <w:rPr>
                <w:sz w:val="22"/>
              </w:rPr>
            </w:pPr>
          </w:p>
        </w:tc>
      </w:tr>
      <w:tr w:rsidR="00EA36A8">
        <w:tc>
          <w:tcPr>
            <w:tcW w:w="9637" w:type="dxa"/>
            <w:gridSpan w:val="2"/>
            <w:shd w:val="clear" w:color="auto" w:fill="auto"/>
          </w:tcPr>
          <w:p w:rsidR="00EA36A8" w:rsidRDefault="00E93D7B">
            <w:pPr>
              <w:rPr>
                <w:sz w:val="22"/>
              </w:rPr>
            </w:pPr>
            <w:r>
              <w:rPr>
                <w:sz w:val="22"/>
              </w:rPr>
              <w:t>(заполняется при необходимости, Ф.И.О. или наименование)</w:t>
            </w:r>
          </w:p>
        </w:tc>
      </w:tr>
    </w:tbl>
    <w:p w:rsidR="00EA36A8" w:rsidRDefault="00EA36A8">
      <w:pPr>
        <w:rPr>
          <w:sz w:val="22"/>
        </w:rPr>
      </w:pPr>
    </w:p>
    <w:tbl>
      <w:tblPr>
        <w:tblW w:w="0" w:type="auto"/>
        <w:tblLayout w:type="fixed"/>
        <w:tblLook w:val="04A0"/>
      </w:tblPr>
      <w:tblGrid>
        <w:gridCol w:w="4086"/>
        <w:gridCol w:w="601"/>
        <w:gridCol w:w="298"/>
        <w:gridCol w:w="1750"/>
        <w:gridCol w:w="691"/>
        <w:gridCol w:w="2210"/>
      </w:tblGrid>
      <w:tr w:rsidR="00EA36A8">
        <w:tc>
          <w:tcPr>
            <w:tcW w:w="4086" w:type="dxa"/>
            <w:shd w:val="clear" w:color="auto" w:fill="auto"/>
          </w:tcPr>
          <w:p w:rsidR="00EA36A8" w:rsidRDefault="00E93D7B">
            <w:pPr>
              <w:ind w:right="-815"/>
              <w:rPr>
                <w:sz w:val="22"/>
              </w:rPr>
            </w:pPr>
            <w:r>
              <w:rPr>
                <w:sz w:val="22"/>
              </w:rPr>
              <w:t xml:space="preserve">Действует на основании доверенности </w:t>
            </w:r>
            <w:proofErr w:type="gramStart"/>
            <w:r>
              <w:rPr>
                <w:sz w:val="22"/>
              </w:rPr>
              <w:t>от</w:t>
            </w:r>
            <w:proofErr w:type="gramEnd"/>
            <w:r>
              <w:rPr>
                <w:sz w:val="22"/>
              </w:rPr>
              <w:t xml:space="preserve">  "</w:t>
            </w:r>
          </w:p>
        </w:tc>
        <w:tc>
          <w:tcPr>
            <w:tcW w:w="601" w:type="dxa"/>
            <w:tcBorders>
              <w:bottom w:val="single" w:sz="4" w:space="0" w:color="000000"/>
            </w:tcBorders>
            <w:shd w:val="clear" w:color="auto" w:fill="auto"/>
          </w:tcPr>
          <w:p w:rsidR="00EA36A8" w:rsidRDefault="00EA36A8">
            <w:pPr>
              <w:rPr>
                <w:sz w:val="22"/>
              </w:rPr>
            </w:pPr>
          </w:p>
        </w:tc>
        <w:tc>
          <w:tcPr>
            <w:tcW w:w="298" w:type="dxa"/>
            <w:shd w:val="clear" w:color="auto" w:fill="auto"/>
          </w:tcPr>
          <w:p w:rsidR="00EA36A8" w:rsidRDefault="00E93D7B">
            <w:pPr>
              <w:rPr>
                <w:sz w:val="22"/>
              </w:rPr>
            </w:pPr>
            <w:r>
              <w:rPr>
                <w:sz w:val="22"/>
              </w:rPr>
              <w:t>"</w:t>
            </w:r>
          </w:p>
        </w:tc>
        <w:tc>
          <w:tcPr>
            <w:tcW w:w="1750" w:type="dxa"/>
            <w:tcBorders>
              <w:bottom w:val="single" w:sz="4" w:space="0" w:color="000000"/>
            </w:tcBorders>
            <w:shd w:val="clear" w:color="auto" w:fill="auto"/>
          </w:tcPr>
          <w:p w:rsidR="00EA36A8" w:rsidRDefault="00EA36A8">
            <w:pPr>
              <w:rPr>
                <w:sz w:val="22"/>
              </w:rPr>
            </w:pPr>
          </w:p>
        </w:tc>
        <w:tc>
          <w:tcPr>
            <w:tcW w:w="691" w:type="dxa"/>
            <w:shd w:val="clear" w:color="auto" w:fill="auto"/>
          </w:tcPr>
          <w:p w:rsidR="00EA36A8" w:rsidRDefault="00E93D7B">
            <w:pPr>
              <w:rPr>
                <w:sz w:val="22"/>
              </w:rPr>
            </w:pPr>
            <w:proofErr w:type="gramStart"/>
            <w:r>
              <w:rPr>
                <w:sz w:val="22"/>
              </w:rPr>
              <w:t>г</w:t>
            </w:r>
            <w:proofErr w:type="gramEnd"/>
            <w:r>
              <w:rPr>
                <w:sz w:val="22"/>
              </w:rPr>
              <w:t>.  №</w:t>
            </w:r>
          </w:p>
        </w:tc>
        <w:tc>
          <w:tcPr>
            <w:tcW w:w="2210" w:type="dxa"/>
            <w:tcBorders>
              <w:bottom w:val="single" w:sz="4" w:space="0" w:color="000000"/>
            </w:tcBorders>
            <w:shd w:val="clear" w:color="auto" w:fill="auto"/>
          </w:tcPr>
          <w:p w:rsidR="00EA36A8" w:rsidRDefault="00EA36A8">
            <w:pPr>
              <w:rPr>
                <w:sz w:val="22"/>
              </w:rPr>
            </w:pPr>
          </w:p>
        </w:tc>
      </w:tr>
    </w:tbl>
    <w:p w:rsidR="00EA36A8" w:rsidRDefault="00EA36A8">
      <w:pPr>
        <w:rPr>
          <w:sz w:val="22"/>
        </w:rPr>
      </w:pPr>
    </w:p>
    <w:tbl>
      <w:tblPr>
        <w:tblW w:w="0" w:type="auto"/>
        <w:tblLayout w:type="fixed"/>
        <w:tblLook w:val="04A0"/>
      </w:tblPr>
      <w:tblGrid>
        <w:gridCol w:w="9637"/>
      </w:tblGrid>
      <w:tr w:rsidR="00EA36A8">
        <w:tc>
          <w:tcPr>
            <w:tcW w:w="9637" w:type="dxa"/>
            <w:shd w:val="clear" w:color="auto" w:fill="auto"/>
          </w:tcPr>
          <w:p w:rsidR="00EA36A8" w:rsidRDefault="00E93D7B">
            <w:pPr>
              <w:rPr>
                <w:sz w:val="22"/>
              </w:rPr>
            </w:pPr>
            <w:r>
              <w:rPr>
                <w:sz w:val="22"/>
              </w:rPr>
              <w:t xml:space="preserve">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w:t>
            </w:r>
          </w:p>
        </w:tc>
      </w:tr>
      <w:tr w:rsidR="00EA36A8">
        <w:tc>
          <w:tcPr>
            <w:tcW w:w="9637" w:type="dxa"/>
            <w:tcBorders>
              <w:bottom w:val="single" w:sz="4" w:space="0" w:color="000000"/>
            </w:tcBorders>
            <w:shd w:val="clear" w:color="auto" w:fill="auto"/>
          </w:tcPr>
          <w:p w:rsidR="00EA36A8" w:rsidRDefault="00EA36A8">
            <w:pPr>
              <w:rPr>
                <w:sz w:val="22"/>
              </w:rPr>
            </w:pPr>
          </w:p>
        </w:tc>
      </w:tr>
      <w:tr w:rsidR="00EA36A8">
        <w:tc>
          <w:tcPr>
            <w:tcW w:w="9637" w:type="dxa"/>
            <w:tcBorders>
              <w:top w:val="single" w:sz="4" w:space="0" w:color="000000"/>
              <w:bottom w:val="single" w:sz="4" w:space="0" w:color="000000"/>
            </w:tcBorders>
            <w:shd w:val="clear" w:color="auto" w:fill="auto"/>
          </w:tcPr>
          <w:p w:rsidR="00EA36A8" w:rsidRDefault="00EA36A8">
            <w:pPr>
              <w:rPr>
                <w:sz w:val="22"/>
              </w:rPr>
            </w:pPr>
          </w:p>
        </w:tc>
      </w:tr>
      <w:tr w:rsidR="00EA36A8">
        <w:tc>
          <w:tcPr>
            <w:tcW w:w="9637" w:type="dxa"/>
            <w:tcBorders>
              <w:top w:val="single" w:sz="4" w:space="0" w:color="000000"/>
              <w:bottom w:val="single" w:sz="4" w:space="0" w:color="000000"/>
            </w:tcBorders>
            <w:shd w:val="clear" w:color="auto" w:fill="auto"/>
          </w:tcPr>
          <w:p w:rsidR="00EA36A8" w:rsidRDefault="00EA36A8">
            <w:pPr>
              <w:rPr>
                <w:sz w:val="22"/>
              </w:rPr>
            </w:pPr>
          </w:p>
        </w:tc>
      </w:tr>
      <w:tr w:rsidR="00EA36A8">
        <w:tc>
          <w:tcPr>
            <w:tcW w:w="9637" w:type="dxa"/>
            <w:tcBorders>
              <w:top w:val="single" w:sz="4" w:space="0" w:color="000000"/>
            </w:tcBorders>
            <w:shd w:val="clear" w:color="auto" w:fill="auto"/>
          </w:tcPr>
          <w:p w:rsidR="00EA36A8" w:rsidRDefault="00E93D7B">
            <w:pPr>
              <w:rPr>
                <w:sz w:val="22"/>
              </w:rPr>
            </w:pPr>
            <w:r>
              <w:rPr>
                <w:sz w:val="22"/>
              </w:rPr>
              <w:t>(наименование документа, серия, номер, дата и место выдачи (регистрации), кем выдан)</w:t>
            </w:r>
          </w:p>
        </w:tc>
      </w:tr>
    </w:tbl>
    <w:p w:rsidR="00EA36A8" w:rsidRDefault="00EA36A8">
      <w:pPr>
        <w:rPr>
          <w:sz w:val="22"/>
        </w:rPr>
      </w:pPr>
    </w:p>
    <w:tbl>
      <w:tblPr>
        <w:tblW w:w="0" w:type="auto"/>
        <w:tblLayout w:type="fixed"/>
        <w:tblLook w:val="04A0"/>
      </w:tblPr>
      <w:tblGrid>
        <w:gridCol w:w="9637"/>
      </w:tblGrid>
      <w:tr w:rsidR="00EA36A8">
        <w:tc>
          <w:tcPr>
            <w:tcW w:w="9637" w:type="dxa"/>
            <w:shd w:val="clear" w:color="auto" w:fill="auto"/>
          </w:tcPr>
          <w:p w:rsidR="00EA36A8" w:rsidRDefault="00EA36A8">
            <w:pPr>
              <w:rPr>
                <w:sz w:val="22"/>
              </w:rPr>
            </w:pPr>
          </w:p>
          <w:p w:rsidR="00EA36A8" w:rsidRDefault="00E93D7B">
            <w:pPr>
              <w:rPr>
                <w:sz w:val="22"/>
              </w:rPr>
            </w:pPr>
            <w:r>
              <w:rPr>
                <w:sz w:val="22"/>
              </w:rPr>
              <w:t>Прошу принять заявку по Лоту № 1__на участие в аукционе на право заключения договора аренды муниципального имущества:_______________________________________________________________</w:t>
            </w:r>
          </w:p>
          <w:p w:rsidR="00EA36A8" w:rsidRDefault="00E93D7B">
            <w:pPr>
              <w:rPr>
                <w:sz w:val="22"/>
              </w:rPr>
            </w:pPr>
            <w:r>
              <w:rPr>
                <w:sz w:val="22"/>
              </w:rPr>
              <w:t>________________________________________________________________________________________</w:t>
            </w:r>
          </w:p>
          <w:p w:rsidR="00EA36A8" w:rsidRDefault="00E93D7B">
            <w:pPr>
              <w:rPr>
                <w:sz w:val="22"/>
              </w:rPr>
            </w:pPr>
            <w:r>
              <w:rPr>
                <w:sz w:val="22"/>
              </w:rPr>
              <w:t>________________________________________________________________________________________</w:t>
            </w:r>
          </w:p>
        </w:tc>
      </w:tr>
    </w:tbl>
    <w:p w:rsidR="00EA36A8" w:rsidRDefault="00EA36A8">
      <w:pPr>
        <w:rPr>
          <w:sz w:val="22"/>
        </w:rPr>
      </w:pPr>
    </w:p>
    <w:p w:rsidR="00EA36A8" w:rsidRDefault="00EA36A8">
      <w:pPr>
        <w:pStyle w:val="Normal0"/>
        <w:tabs>
          <w:tab w:val="left" w:pos="3090"/>
        </w:tabs>
        <w:jc w:val="both"/>
        <w:rPr>
          <w:sz w:val="22"/>
        </w:rPr>
      </w:pPr>
    </w:p>
    <w:p w:rsidR="00EA36A8" w:rsidRDefault="00EA36A8">
      <w:pPr>
        <w:pStyle w:val="Normal0"/>
        <w:tabs>
          <w:tab w:val="left" w:pos="3090"/>
        </w:tabs>
        <w:jc w:val="both"/>
        <w:rPr>
          <w:sz w:val="22"/>
        </w:rPr>
      </w:pPr>
    </w:p>
    <w:p w:rsidR="00EA36A8" w:rsidRDefault="00EA36A8">
      <w:pPr>
        <w:pStyle w:val="Normal0"/>
        <w:tabs>
          <w:tab w:val="left" w:pos="3090"/>
        </w:tabs>
        <w:jc w:val="both"/>
        <w:rPr>
          <w:sz w:val="22"/>
        </w:rPr>
      </w:pPr>
    </w:p>
    <w:p w:rsidR="00EA36A8" w:rsidRDefault="00E93D7B">
      <w:pPr>
        <w:pStyle w:val="Normal0"/>
        <w:tabs>
          <w:tab w:val="left" w:pos="3090"/>
        </w:tabs>
        <w:jc w:val="both"/>
        <w:rPr>
          <w:sz w:val="22"/>
        </w:rPr>
      </w:pPr>
      <w:r>
        <w:rPr>
          <w:sz w:val="22"/>
        </w:rPr>
        <w:t xml:space="preserve">С проектом договора, аукционной документацией, техническими характеристиками </w:t>
      </w:r>
      <w:proofErr w:type="gramStart"/>
      <w:r>
        <w:rPr>
          <w:sz w:val="22"/>
        </w:rPr>
        <w:t>ознакомлен</w:t>
      </w:r>
      <w:proofErr w:type="gramEnd"/>
      <w:r>
        <w:rPr>
          <w:sz w:val="22"/>
        </w:rPr>
        <w:t xml:space="preserve">. </w:t>
      </w:r>
    </w:p>
    <w:p w:rsidR="00EA36A8" w:rsidRDefault="00E93D7B">
      <w:pPr>
        <w:pStyle w:val="Normal0"/>
        <w:tabs>
          <w:tab w:val="left" w:pos="3090"/>
        </w:tabs>
        <w:jc w:val="both"/>
        <w:rPr>
          <w:i/>
          <w:sz w:val="22"/>
        </w:rPr>
      </w:pPr>
      <w:proofErr w:type="gramStart"/>
      <w:r>
        <w:rPr>
          <w:i/>
          <w:sz w:val="22"/>
        </w:rPr>
        <w:t>В соответствии с п.4 ст. 9 Федерального закона от 27.07.2006 № 152-ФЗ «О персональных данных» в целях заполнения документов по аукциону даю согласие на автоматизированную, а также без использования средств автоматизации обработку моих персональных данных, то есть на совершение действий, предусмотренных п. 3 ч. 1 ст. 3 Федерального закона от 27.07.2006 № 152-ФЗ «О персональных данных».</w:t>
      </w:r>
      <w:proofErr w:type="gramEnd"/>
      <w:r>
        <w:rPr>
          <w:i/>
          <w:sz w:val="22"/>
        </w:rPr>
        <w:t xml:space="preserve"> Об ответственности за достоверность представленных сведений </w:t>
      </w:r>
      <w:proofErr w:type="gramStart"/>
      <w:r>
        <w:rPr>
          <w:i/>
          <w:sz w:val="22"/>
        </w:rPr>
        <w:t>предупрежден</w:t>
      </w:r>
      <w:proofErr w:type="gramEnd"/>
      <w:r>
        <w:rPr>
          <w:i/>
          <w:sz w:val="22"/>
        </w:rPr>
        <w:t xml:space="preserve"> (а).</w:t>
      </w:r>
    </w:p>
    <w:p w:rsidR="00EA36A8" w:rsidRDefault="00E93D7B">
      <w:pPr>
        <w:pStyle w:val="Normal0"/>
        <w:tabs>
          <w:tab w:val="left" w:pos="3090"/>
        </w:tabs>
        <w:rPr>
          <w:sz w:val="22"/>
        </w:rPr>
      </w:pPr>
      <w:r>
        <w:rPr>
          <w:i/>
          <w:sz w:val="22"/>
        </w:rPr>
        <w:t xml:space="preserve">  </w:t>
      </w:r>
      <w:r>
        <w:rPr>
          <w:sz w:val="22"/>
        </w:rPr>
        <w:tab/>
      </w:r>
    </w:p>
    <w:p w:rsidR="00EA36A8" w:rsidRDefault="00E93D7B">
      <w:pPr>
        <w:pStyle w:val="Normal0"/>
        <w:tabs>
          <w:tab w:val="left" w:pos="3090"/>
        </w:tabs>
        <w:rPr>
          <w:sz w:val="22"/>
        </w:rPr>
      </w:pPr>
      <w:r>
        <w:rPr>
          <w:sz w:val="22"/>
        </w:rPr>
        <w:t>_______________________                                        _________________________________ /___________________________/</w:t>
      </w:r>
    </w:p>
    <w:p w:rsidR="00EA36A8" w:rsidRDefault="00E93D7B">
      <w:pPr>
        <w:pStyle w:val="Normal0"/>
        <w:tabs>
          <w:tab w:val="left" w:pos="3090"/>
        </w:tabs>
        <w:rPr>
          <w:sz w:val="22"/>
        </w:rPr>
      </w:pPr>
      <w:r>
        <w:rPr>
          <w:sz w:val="22"/>
        </w:rPr>
        <w:t>дата</w:t>
      </w:r>
    </w:p>
    <w:p w:rsidR="00EA36A8" w:rsidRDefault="00E93D7B">
      <w:pPr>
        <w:pStyle w:val="Normal0"/>
        <w:tabs>
          <w:tab w:val="left" w:pos="3090"/>
        </w:tabs>
        <w:rPr>
          <w:sz w:val="22"/>
        </w:rPr>
      </w:pPr>
      <w:r>
        <w:rPr>
          <w:sz w:val="22"/>
        </w:rPr>
        <w:tab/>
      </w:r>
      <w:r>
        <w:rPr>
          <w:sz w:val="22"/>
        </w:rPr>
        <w:tab/>
      </w:r>
      <w:r>
        <w:rPr>
          <w:sz w:val="22"/>
        </w:rPr>
        <w:tab/>
      </w:r>
      <w:r>
        <w:rPr>
          <w:sz w:val="22"/>
        </w:rPr>
        <w:tab/>
        <w:t>подпись претендента</w:t>
      </w:r>
      <w:r>
        <w:rPr>
          <w:sz w:val="22"/>
        </w:rPr>
        <w:tab/>
      </w:r>
      <w:r>
        <w:rPr>
          <w:sz w:val="22"/>
        </w:rPr>
        <w:tab/>
      </w:r>
      <w:r>
        <w:rPr>
          <w:sz w:val="22"/>
        </w:rPr>
        <w:tab/>
        <w:t>ФИО</w:t>
      </w:r>
    </w:p>
    <w:p w:rsidR="00EA36A8" w:rsidRDefault="00E93D7B" w:rsidP="00E93D7B">
      <w:pPr>
        <w:pStyle w:val="Normal0"/>
        <w:tabs>
          <w:tab w:val="left" w:pos="-6096"/>
        </w:tabs>
        <w:jc w:val="right"/>
        <w:rPr>
          <w:caps/>
          <w:sz w:val="22"/>
        </w:rPr>
      </w:pPr>
      <w:r>
        <w:rPr>
          <w:caps/>
          <w:sz w:val="22"/>
        </w:rPr>
        <w:lastRenderedPageBreak/>
        <w:t>Приложение № 2</w:t>
      </w:r>
    </w:p>
    <w:p w:rsidR="00EA36A8" w:rsidRDefault="00E93D7B">
      <w:pPr>
        <w:jc w:val="right"/>
        <w:rPr>
          <w:caps/>
          <w:sz w:val="22"/>
        </w:rPr>
      </w:pPr>
      <w:r>
        <w:rPr>
          <w:i/>
          <w:caps/>
          <w:sz w:val="22"/>
        </w:rPr>
        <w:t xml:space="preserve"> </w:t>
      </w:r>
    </w:p>
    <w:p w:rsidR="00EA36A8" w:rsidRDefault="00E93D7B">
      <w:pPr>
        <w:jc w:val="both"/>
        <w:rPr>
          <w:b/>
          <w:caps/>
          <w:shadow/>
          <w:sz w:val="22"/>
        </w:rPr>
      </w:pPr>
      <w:r>
        <w:rPr>
          <w:b/>
          <w:caps/>
          <w:shadow/>
          <w:sz w:val="22"/>
        </w:rPr>
        <w:t xml:space="preserve">Бланк </w:t>
      </w:r>
    </w:p>
    <w:p w:rsidR="00EA36A8" w:rsidRDefault="00E93D7B">
      <w:pPr>
        <w:jc w:val="both"/>
        <w:rPr>
          <w:b/>
          <w:caps/>
          <w:shadow/>
          <w:sz w:val="22"/>
        </w:rPr>
      </w:pPr>
      <w:r>
        <w:rPr>
          <w:b/>
          <w:caps/>
          <w:shadow/>
          <w:sz w:val="22"/>
        </w:rPr>
        <w:t>организации</w:t>
      </w:r>
    </w:p>
    <w:p w:rsidR="00EA36A8" w:rsidRDefault="00E93D7B">
      <w:pPr>
        <w:jc w:val="both"/>
        <w:rPr>
          <w:b/>
          <w:caps/>
          <w:sz w:val="22"/>
        </w:rPr>
      </w:pPr>
      <w:r>
        <w:rPr>
          <w:b/>
          <w:caps/>
          <w:sz w:val="22"/>
        </w:rPr>
        <w:t xml:space="preserve"> </w:t>
      </w:r>
    </w:p>
    <w:p w:rsidR="00EA36A8" w:rsidRDefault="00E93D7B">
      <w:pPr>
        <w:jc w:val="center"/>
        <w:rPr>
          <w:b/>
          <w:caps/>
          <w:sz w:val="22"/>
        </w:rPr>
      </w:pPr>
      <w:r>
        <w:rPr>
          <w:b/>
          <w:caps/>
          <w:sz w:val="22"/>
        </w:rPr>
        <w:t>Доверенность № ___</w:t>
      </w:r>
    </w:p>
    <w:p w:rsidR="00EA36A8" w:rsidRDefault="00EA36A8">
      <w:pPr>
        <w:jc w:val="center"/>
        <w:rPr>
          <w:b/>
          <w:caps/>
          <w:sz w:val="22"/>
        </w:rPr>
      </w:pPr>
    </w:p>
    <w:p w:rsidR="00EA36A8" w:rsidRDefault="00E93D7B">
      <w:pPr>
        <w:jc w:val="both"/>
        <w:rPr>
          <w:b/>
          <w:caps/>
          <w:sz w:val="22"/>
        </w:rPr>
      </w:pPr>
      <w:r>
        <w:rPr>
          <w:b/>
          <w:caps/>
          <w:sz w:val="22"/>
        </w:rPr>
        <w:t>г. ___________________                                                                  « ___ » ________ 20__ г.</w:t>
      </w:r>
    </w:p>
    <w:p w:rsidR="00EA36A8" w:rsidRDefault="00EA36A8">
      <w:pPr>
        <w:jc w:val="both"/>
        <w:rPr>
          <w:b/>
          <w:caps/>
          <w:sz w:val="22"/>
        </w:rPr>
      </w:pPr>
    </w:p>
    <w:p w:rsidR="00EA36A8" w:rsidRDefault="00E93D7B">
      <w:pPr>
        <w:pStyle w:val="aa"/>
        <w:spacing w:after="0"/>
        <w:ind w:firstLine="708"/>
        <w:rPr>
          <w:sz w:val="22"/>
        </w:rPr>
      </w:pPr>
      <w:r>
        <w:rPr>
          <w:sz w:val="22"/>
        </w:rPr>
        <w:t xml:space="preserve">Настоящей доверенностью ______________________________________________ </w:t>
      </w:r>
    </w:p>
    <w:p w:rsidR="00EA36A8" w:rsidRDefault="00E93D7B">
      <w:pPr>
        <w:pStyle w:val="aa"/>
        <w:spacing w:after="0"/>
        <w:jc w:val="center"/>
        <w:rPr>
          <w:sz w:val="22"/>
          <w:vertAlign w:val="superscript"/>
        </w:rPr>
      </w:pPr>
      <w:r>
        <w:rPr>
          <w:sz w:val="22"/>
          <w:vertAlign w:val="superscript"/>
        </w:rPr>
        <w:t xml:space="preserve"> (наименование организации – участника аукциона)</w:t>
      </w:r>
    </w:p>
    <w:p w:rsidR="00EA36A8" w:rsidRDefault="00E93D7B">
      <w:pPr>
        <w:pStyle w:val="aa"/>
        <w:spacing w:after="0"/>
        <w:jc w:val="center"/>
        <w:rPr>
          <w:sz w:val="22"/>
          <w:vertAlign w:val="superscript"/>
        </w:rPr>
      </w:pPr>
      <w:r>
        <w:rPr>
          <w:sz w:val="22"/>
          <w:vertAlign w:val="superscript"/>
        </w:rPr>
        <w:t>______________________________________________________________________________________________________________</w:t>
      </w:r>
    </w:p>
    <w:p w:rsidR="00EA36A8" w:rsidRDefault="00E93D7B">
      <w:pPr>
        <w:pStyle w:val="aa"/>
        <w:spacing w:after="0"/>
        <w:rPr>
          <w:sz w:val="22"/>
        </w:rPr>
      </w:pPr>
      <w:r>
        <w:rPr>
          <w:sz w:val="22"/>
        </w:rPr>
        <w:t>(далее – организация), в лице _________________________________________________,</w:t>
      </w:r>
    </w:p>
    <w:p w:rsidR="00EA36A8" w:rsidRDefault="00E93D7B">
      <w:pPr>
        <w:pStyle w:val="aa"/>
        <w:spacing w:after="0"/>
        <w:ind w:left="2832" w:firstLine="708"/>
        <w:jc w:val="center"/>
        <w:rPr>
          <w:sz w:val="22"/>
          <w:vertAlign w:val="superscript"/>
        </w:rPr>
      </w:pPr>
      <w:r>
        <w:rPr>
          <w:sz w:val="22"/>
          <w:vertAlign w:val="superscript"/>
        </w:rPr>
        <w:t>(наименование должности и фамилия, имя, отчество руководителя)</w:t>
      </w:r>
    </w:p>
    <w:p w:rsidR="00EA36A8" w:rsidRDefault="00E93D7B">
      <w:pPr>
        <w:pStyle w:val="aa"/>
        <w:spacing w:after="0"/>
        <w:rPr>
          <w:sz w:val="22"/>
        </w:rPr>
      </w:pPr>
      <w:proofErr w:type="gramStart"/>
      <w:r>
        <w:rPr>
          <w:sz w:val="22"/>
        </w:rPr>
        <w:t>действующего</w:t>
      </w:r>
      <w:proofErr w:type="gramEnd"/>
      <w:r>
        <w:rPr>
          <w:sz w:val="22"/>
        </w:rPr>
        <w:t xml:space="preserve"> на основании _______________, уполномочивает ____________________  __________________________________________________________________________</w:t>
      </w:r>
    </w:p>
    <w:p w:rsidR="00EA36A8" w:rsidRDefault="00E93D7B">
      <w:pPr>
        <w:pStyle w:val="aa"/>
        <w:spacing w:after="0"/>
        <w:jc w:val="center"/>
        <w:rPr>
          <w:sz w:val="22"/>
          <w:vertAlign w:val="superscript"/>
        </w:rPr>
      </w:pPr>
      <w:r>
        <w:rPr>
          <w:sz w:val="22"/>
          <w:vertAlign w:val="superscript"/>
        </w:rPr>
        <w:t>(фамилия, имя, отчество доверенного лица)</w:t>
      </w:r>
    </w:p>
    <w:p w:rsidR="00EA36A8" w:rsidRDefault="00E93D7B">
      <w:pPr>
        <w:pStyle w:val="aa"/>
        <w:spacing w:after="0"/>
        <w:rPr>
          <w:sz w:val="22"/>
        </w:rPr>
      </w:pPr>
      <w:r>
        <w:rPr>
          <w:sz w:val="22"/>
        </w:rPr>
        <w:t>паспорт ______________ выдан ________________________________________________</w:t>
      </w:r>
    </w:p>
    <w:p w:rsidR="00EA36A8" w:rsidRDefault="00E93D7B">
      <w:pPr>
        <w:pStyle w:val="aa"/>
        <w:spacing w:after="0"/>
        <w:jc w:val="center"/>
        <w:rPr>
          <w:sz w:val="22"/>
          <w:vertAlign w:val="superscript"/>
        </w:rPr>
      </w:pPr>
      <w:r>
        <w:rPr>
          <w:sz w:val="22"/>
          <w:vertAlign w:val="superscript"/>
        </w:rPr>
        <w:t>(паспортные данные доверенного лица)</w:t>
      </w:r>
    </w:p>
    <w:p w:rsidR="00EA36A8" w:rsidRDefault="00E93D7B">
      <w:pPr>
        <w:pStyle w:val="aa"/>
        <w:spacing w:after="0"/>
        <w:rPr>
          <w:sz w:val="22"/>
        </w:rPr>
      </w:pPr>
      <w:r>
        <w:rPr>
          <w:sz w:val="22"/>
        </w:rPr>
        <w:t>представлять интересы организации на открытом  аукционе  на право заключения договора аренды муниципального имущества.</w:t>
      </w:r>
    </w:p>
    <w:p w:rsidR="00EA36A8" w:rsidRDefault="00EA36A8">
      <w:pPr>
        <w:pStyle w:val="aa"/>
        <w:spacing w:after="0"/>
        <w:rPr>
          <w:sz w:val="22"/>
        </w:rPr>
      </w:pPr>
    </w:p>
    <w:p w:rsidR="00EA36A8" w:rsidRDefault="00E93D7B">
      <w:pPr>
        <w:ind w:firstLine="708"/>
        <w:jc w:val="both"/>
        <w:rPr>
          <w:b/>
          <w:caps/>
          <w:sz w:val="22"/>
        </w:rPr>
      </w:pPr>
      <w:r>
        <w:rPr>
          <w:b/>
          <w:caps/>
          <w:sz w:val="22"/>
        </w:rPr>
        <w:t>В</w:t>
      </w:r>
      <w:r>
        <w:rPr>
          <w:b/>
          <w:caps/>
          <w:sz w:val="22"/>
        </w:rPr>
        <w:tab/>
        <w:t>рамках</w:t>
      </w:r>
      <w:r>
        <w:rPr>
          <w:b/>
          <w:caps/>
          <w:sz w:val="22"/>
        </w:rPr>
        <w:tab/>
        <w:t>настоящего</w:t>
      </w:r>
      <w:r>
        <w:rPr>
          <w:b/>
          <w:caps/>
          <w:sz w:val="22"/>
        </w:rPr>
        <w:tab/>
        <w:t xml:space="preserve">поручения ________________________________________________________________________________ </w:t>
      </w:r>
    </w:p>
    <w:p w:rsidR="00EA36A8" w:rsidRDefault="00E93D7B">
      <w:pPr>
        <w:pStyle w:val="aa"/>
        <w:spacing w:after="0"/>
        <w:ind w:left="3540" w:firstLine="708"/>
        <w:rPr>
          <w:sz w:val="22"/>
          <w:vertAlign w:val="superscript"/>
        </w:rPr>
      </w:pPr>
      <w:r>
        <w:rPr>
          <w:sz w:val="22"/>
          <w:vertAlign w:val="superscript"/>
        </w:rPr>
        <w:t>(фамилия, имя, отчество доверенного лица)</w:t>
      </w:r>
    </w:p>
    <w:p w:rsidR="00EA36A8" w:rsidRDefault="00E93D7B">
      <w:pPr>
        <w:jc w:val="both"/>
        <w:rPr>
          <w:b/>
          <w:caps/>
          <w:sz w:val="22"/>
        </w:rPr>
      </w:pPr>
      <w:proofErr w:type="gramStart"/>
      <w:r>
        <w:rPr>
          <w:b/>
          <w:caps/>
          <w:sz w:val="22"/>
        </w:rPr>
        <w:t>имеет право получать документацию об аукционе, подавать, изменять и отзывать заявку и иные документы, участвовать во всех процедурах проведения открытого аукциона с правом внесения предложений по цене, давать необходимые разъяснения и пояснения аукционной комиссии по представленной заявке и иной документации, знакомиться с протоколом рассмотрения заявок, с правом подписания протокола об итогах аукциона, а так же расписываться от имени организации во</w:t>
      </w:r>
      <w:proofErr w:type="gramEnd"/>
      <w:r>
        <w:rPr>
          <w:b/>
          <w:caps/>
          <w:sz w:val="22"/>
        </w:rPr>
        <w:t xml:space="preserve"> всех документах, кроме договоров и соглашений.</w:t>
      </w:r>
    </w:p>
    <w:p w:rsidR="00EA36A8" w:rsidRDefault="00E93D7B">
      <w:pPr>
        <w:jc w:val="both"/>
        <w:rPr>
          <w:b/>
          <w:caps/>
          <w:sz w:val="22"/>
        </w:rPr>
      </w:pPr>
      <w:r>
        <w:rPr>
          <w:b/>
          <w:caps/>
          <w:sz w:val="22"/>
        </w:rPr>
        <w:t xml:space="preserve">      </w:t>
      </w:r>
    </w:p>
    <w:p w:rsidR="00EA36A8" w:rsidRDefault="00E93D7B">
      <w:pPr>
        <w:jc w:val="both"/>
        <w:rPr>
          <w:b/>
          <w:caps/>
          <w:sz w:val="22"/>
        </w:rPr>
      </w:pPr>
      <w:r>
        <w:rPr>
          <w:b/>
          <w:caps/>
          <w:sz w:val="22"/>
        </w:rPr>
        <w:tab/>
        <w:t xml:space="preserve">Настоящая доверенность действительна при предъявлении паспорта до _______________ 20__ года </w:t>
      </w:r>
      <w:proofErr w:type="spellStart"/>
      <w:proofErr w:type="gramStart"/>
      <w:r>
        <w:rPr>
          <w:b/>
          <w:caps/>
          <w:sz w:val="22"/>
        </w:rPr>
        <w:t>года</w:t>
      </w:r>
      <w:proofErr w:type="spellEnd"/>
      <w:proofErr w:type="gramEnd"/>
      <w:r>
        <w:rPr>
          <w:b/>
          <w:caps/>
          <w:sz w:val="22"/>
        </w:rPr>
        <w:t xml:space="preserve"> без права передоверия.</w:t>
      </w:r>
    </w:p>
    <w:p w:rsidR="00EA36A8" w:rsidRDefault="00EA36A8">
      <w:pPr>
        <w:jc w:val="both"/>
        <w:rPr>
          <w:b/>
          <w:caps/>
          <w:sz w:val="22"/>
        </w:rPr>
      </w:pPr>
    </w:p>
    <w:p w:rsidR="00EA36A8" w:rsidRDefault="00E93D7B">
      <w:pPr>
        <w:jc w:val="both"/>
        <w:rPr>
          <w:b/>
          <w:caps/>
          <w:sz w:val="22"/>
        </w:rPr>
      </w:pPr>
      <w:r>
        <w:rPr>
          <w:b/>
          <w:caps/>
          <w:sz w:val="22"/>
        </w:rPr>
        <w:t>Подпись ________________ (Фамилия, И.О. доверяемого лица) заверяю.</w:t>
      </w:r>
    </w:p>
    <w:p w:rsidR="00EA36A8" w:rsidRDefault="00EA36A8">
      <w:pPr>
        <w:jc w:val="both"/>
        <w:rPr>
          <w:b/>
          <w:caps/>
          <w:sz w:val="22"/>
        </w:rPr>
      </w:pPr>
    </w:p>
    <w:p w:rsidR="00EA36A8" w:rsidRDefault="00E93D7B">
      <w:pPr>
        <w:jc w:val="both"/>
        <w:rPr>
          <w:b/>
          <w:caps/>
          <w:sz w:val="22"/>
        </w:rPr>
      </w:pPr>
      <w:r>
        <w:rPr>
          <w:b/>
          <w:caps/>
          <w:sz w:val="22"/>
        </w:rPr>
        <w:t>Руководитель</w:t>
      </w:r>
      <w:proofErr w:type="gramStart"/>
      <w:r>
        <w:rPr>
          <w:b/>
          <w:caps/>
          <w:sz w:val="22"/>
        </w:rPr>
        <w:tab/>
        <w:t>_________________</w:t>
      </w:r>
      <w:r>
        <w:rPr>
          <w:b/>
          <w:caps/>
          <w:sz w:val="22"/>
        </w:rPr>
        <w:tab/>
        <w:t>_______________ (__________________)</w:t>
      </w:r>
      <w:proofErr w:type="gramEnd"/>
    </w:p>
    <w:p w:rsidR="00EA36A8" w:rsidRDefault="00E93D7B">
      <w:pPr>
        <w:pStyle w:val="aa"/>
        <w:spacing w:after="0"/>
        <w:rPr>
          <w:sz w:val="22"/>
          <w:vertAlign w:val="superscript"/>
        </w:rPr>
      </w:pPr>
      <w:r>
        <w:rPr>
          <w:b/>
          <w:caps/>
          <w:sz w:val="22"/>
        </w:rPr>
        <w:t xml:space="preserve">     </w:t>
      </w:r>
      <w:r>
        <w:rPr>
          <w:caps/>
          <w:sz w:val="22"/>
        </w:rPr>
        <w:t>м.п.</w:t>
      </w:r>
      <w:r>
        <w:rPr>
          <w:caps/>
          <w:sz w:val="22"/>
        </w:rPr>
        <w:tab/>
      </w:r>
      <w:r>
        <w:rPr>
          <w:b/>
          <w:caps/>
          <w:sz w:val="22"/>
        </w:rPr>
        <w:t xml:space="preserve">  </w:t>
      </w:r>
      <w:r>
        <w:rPr>
          <w:b/>
          <w:caps/>
          <w:sz w:val="22"/>
        </w:rPr>
        <w:tab/>
        <w:t xml:space="preserve">   </w:t>
      </w:r>
      <w:r>
        <w:rPr>
          <w:sz w:val="22"/>
          <w:vertAlign w:val="superscript"/>
        </w:rPr>
        <w:t>(наименование должности)</w:t>
      </w:r>
      <w:r>
        <w:rPr>
          <w:sz w:val="22"/>
          <w:vertAlign w:val="superscript"/>
        </w:rPr>
        <w:tab/>
      </w:r>
      <w:r>
        <w:rPr>
          <w:sz w:val="22"/>
          <w:vertAlign w:val="superscript"/>
        </w:rPr>
        <w:tab/>
        <w:t xml:space="preserve">                   (подпись)</w:t>
      </w:r>
      <w:r>
        <w:rPr>
          <w:sz w:val="22"/>
          <w:vertAlign w:val="superscript"/>
        </w:rPr>
        <w:tab/>
      </w:r>
      <w:r>
        <w:rPr>
          <w:sz w:val="22"/>
          <w:vertAlign w:val="superscript"/>
        </w:rPr>
        <w:tab/>
        <w:t>(Фамилия, И.О.)</w:t>
      </w:r>
    </w:p>
    <w:p w:rsidR="00EA36A8" w:rsidRDefault="00E93D7B">
      <w:pPr>
        <w:jc w:val="right"/>
        <w:rPr>
          <w:caps/>
          <w:sz w:val="22"/>
        </w:rPr>
      </w:pPr>
      <w:r>
        <w:rPr>
          <w:b/>
          <w:caps/>
          <w:sz w:val="22"/>
        </w:rPr>
        <w:br w:type="page"/>
      </w:r>
    </w:p>
    <w:p w:rsidR="00EA36A8" w:rsidRDefault="00E93D7B">
      <w:pPr>
        <w:jc w:val="right"/>
        <w:rPr>
          <w:caps/>
          <w:sz w:val="22"/>
        </w:rPr>
      </w:pPr>
      <w:r>
        <w:rPr>
          <w:caps/>
          <w:sz w:val="22"/>
        </w:rPr>
        <w:lastRenderedPageBreak/>
        <w:t>Приложение № 3</w:t>
      </w:r>
    </w:p>
    <w:p w:rsidR="00EA36A8" w:rsidRDefault="00EA36A8">
      <w:pPr>
        <w:jc w:val="both"/>
        <w:rPr>
          <w:b/>
          <w:caps/>
          <w:sz w:val="22"/>
        </w:rPr>
      </w:pPr>
    </w:p>
    <w:p w:rsidR="00EA36A8" w:rsidRDefault="00E93D7B">
      <w:pPr>
        <w:ind w:left="5103"/>
        <w:jc w:val="both"/>
        <w:rPr>
          <w:caps/>
          <w:sz w:val="22"/>
        </w:rPr>
      </w:pPr>
      <w:r>
        <w:rPr>
          <w:caps/>
          <w:sz w:val="22"/>
        </w:rPr>
        <w:t xml:space="preserve">В аукционную комиссию по проведению открытого аукциона на право заключения договора аренды </w:t>
      </w:r>
    </w:p>
    <w:p w:rsidR="00EA36A8" w:rsidRDefault="00E93D7B">
      <w:pPr>
        <w:ind w:firstLine="5103"/>
        <w:jc w:val="both"/>
        <w:rPr>
          <w:b/>
          <w:caps/>
          <w:sz w:val="22"/>
        </w:rPr>
      </w:pPr>
      <w:r>
        <w:rPr>
          <w:b/>
          <w:caps/>
          <w:sz w:val="22"/>
        </w:rPr>
        <w:t xml:space="preserve"> </w:t>
      </w:r>
    </w:p>
    <w:p w:rsidR="00EA36A8" w:rsidRDefault="00EA36A8">
      <w:pPr>
        <w:jc w:val="both"/>
        <w:rPr>
          <w:b/>
          <w:caps/>
          <w:sz w:val="22"/>
        </w:rPr>
      </w:pPr>
    </w:p>
    <w:p w:rsidR="00EA36A8" w:rsidRDefault="00E93D7B">
      <w:pPr>
        <w:jc w:val="center"/>
        <w:rPr>
          <w:b/>
          <w:caps/>
          <w:sz w:val="22"/>
        </w:rPr>
      </w:pPr>
      <w:r>
        <w:rPr>
          <w:b/>
          <w:caps/>
          <w:sz w:val="22"/>
        </w:rPr>
        <w:t>заявление</w:t>
      </w:r>
    </w:p>
    <w:p w:rsidR="00EA36A8" w:rsidRDefault="00EA36A8">
      <w:pPr>
        <w:jc w:val="center"/>
        <w:rPr>
          <w:b/>
          <w:caps/>
          <w:sz w:val="22"/>
        </w:rPr>
      </w:pPr>
    </w:p>
    <w:p w:rsidR="00EA36A8" w:rsidRDefault="00EA36A8">
      <w:pPr>
        <w:jc w:val="both"/>
        <w:rPr>
          <w:b/>
          <w:caps/>
          <w:sz w:val="22"/>
        </w:rPr>
      </w:pPr>
    </w:p>
    <w:p w:rsidR="00EA36A8" w:rsidRDefault="00E93D7B">
      <w:pPr>
        <w:pStyle w:val="aa"/>
        <w:spacing w:after="0" w:line="360" w:lineRule="auto"/>
        <w:ind w:firstLine="708"/>
        <w:rPr>
          <w:sz w:val="22"/>
        </w:rPr>
      </w:pPr>
      <w:r>
        <w:rPr>
          <w:sz w:val="22"/>
        </w:rPr>
        <w:t xml:space="preserve">У индивидуального предпринимателя______________________________________ </w:t>
      </w:r>
    </w:p>
    <w:p w:rsidR="00EA36A8" w:rsidRDefault="00E93D7B">
      <w:pPr>
        <w:pStyle w:val="aa"/>
        <w:spacing w:after="0" w:line="360" w:lineRule="auto"/>
        <w:jc w:val="right"/>
        <w:rPr>
          <w:sz w:val="22"/>
          <w:vertAlign w:val="superscript"/>
        </w:rPr>
      </w:pPr>
      <w:r>
        <w:rPr>
          <w:sz w:val="22"/>
          <w:vertAlign w:val="superscript"/>
        </w:rPr>
        <w:t xml:space="preserve"> (наименование организации – участника аукциона)</w:t>
      </w:r>
    </w:p>
    <w:p w:rsidR="00EA36A8" w:rsidRDefault="00E93D7B">
      <w:pPr>
        <w:pStyle w:val="aa"/>
        <w:spacing w:after="0" w:line="360" w:lineRule="auto"/>
        <w:rPr>
          <w:sz w:val="22"/>
        </w:rPr>
      </w:pPr>
      <w:r>
        <w:rPr>
          <w:sz w:val="22"/>
        </w:rPr>
        <w:t>отсутствует решение суда о признании его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EA36A8" w:rsidRDefault="00EA36A8">
      <w:pPr>
        <w:pStyle w:val="aa"/>
        <w:spacing w:after="0" w:line="360" w:lineRule="auto"/>
        <w:rPr>
          <w:sz w:val="22"/>
        </w:rPr>
      </w:pPr>
    </w:p>
    <w:p w:rsidR="00EA36A8" w:rsidRDefault="00E93D7B">
      <w:pPr>
        <w:pStyle w:val="aa"/>
        <w:spacing w:after="0" w:line="360" w:lineRule="auto"/>
        <w:rPr>
          <w:sz w:val="22"/>
        </w:rPr>
      </w:pPr>
      <w:r>
        <w:rPr>
          <w:sz w:val="22"/>
        </w:rPr>
        <w:t>ФИО</w:t>
      </w:r>
    </w:p>
    <w:p w:rsidR="00EA36A8" w:rsidRDefault="00E93D7B">
      <w:pPr>
        <w:pStyle w:val="aa"/>
        <w:spacing w:after="0" w:line="360" w:lineRule="auto"/>
        <w:rPr>
          <w:sz w:val="22"/>
        </w:rPr>
      </w:pPr>
      <w:r>
        <w:rPr>
          <w:sz w:val="22"/>
        </w:rPr>
        <w:t xml:space="preserve">ПОДПИСЬ </w:t>
      </w:r>
    </w:p>
    <w:p w:rsidR="00EA36A8" w:rsidRDefault="00E93D7B">
      <w:pPr>
        <w:pStyle w:val="aa"/>
        <w:spacing w:after="0" w:line="360" w:lineRule="auto"/>
        <w:rPr>
          <w:sz w:val="22"/>
        </w:rPr>
      </w:pPr>
      <w:r>
        <w:rPr>
          <w:sz w:val="22"/>
        </w:rPr>
        <w:t>ДАТА</w:t>
      </w:r>
    </w:p>
    <w:p w:rsidR="00EA36A8" w:rsidRDefault="00E93D7B">
      <w:pPr>
        <w:pStyle w:val="aa"/>
        <w:spacing w:after="0" w:line="360" w:lineRule="auto"/>
        <w:rPr>
          <w:sz w:val="22"/>
        </w:rPr>
      </w:pPr>
      <w:r>
        <w:rPr>
          <w:sz w:val="22"/>
        </w:rPr>
        <w:br w:type="page"/>
      </w:r>
    </w:p>
    <w:p w:rsidR="00EA36A8" w:rsidRDefault="00E93D7B">
      <w:pPr>
        <w:jc w:val="right"/>
        <w:rPr>
          <w:caps/>
          <w:sz w:val="22"/>
        </w:rPr>
      </w:pPr>
      <w:r>
        <w:rPr>
          <w:caps/>
          <w:sz w:val="22"/>
        </w:rPr>
        <w:lastRenderedPageBreak/>
        <w:t>Приложение № 4</w:t>
      </w:r>
    </w:p>
    <w:p w:rsidR="00EA36A8" w:rsidRDefault="00EA36A8">
      <w:pPr>
        <w:jc w:val="right"/>
        <w:rPr>
          <w:b/>
          <w:caps/>
          <w:sz w:val="22"/>
        </w:rPr>
      </w:pPr>
    </w:p>
    <w:p w:rsidR="00EA36A8" w:rsidRDefault="00E93D7B">
      <w:pPr>
        <w:ind w:left="5103"/>
        <w:jc w:val="both"/>
        <w:rPr>
          <w:caps/>
          <w:sz w:val="22"/>
        </w:rPr>
      </w:pPr>
      <w:r>
        <w:rPr>
          <w:caps/>
          <w:sz w:val="22"/>
        </w:rPr>
        <w:t xml:space="preserve">В аукционную комиссию по проведению открытого аукциона на право заключения договора аренды </w:t>
      </w:r>
    </w:p>
    <w:p w:rsidR="00EA36A8" w:rsidRDefault="00E93D7B">
      <w:pPr>
        <w:ind w:firstLine="5103"/>
        <w:jc w:val="both"/>
        <w:rPr>
          <w:b/>
          <w:caps/>
          <w:sz w:val="22"/>
        </w:rPr>
      </w:pPr>
      <w:r>
        <w:rPr>
          <w:b/>
          <w:caps/>
          <w:sz w:val="22"/>
        </w:rPr>
        <w:t xml:space="preserve"> </w:t>
      </w:r>
    </w:p>
    <w:p w:rsidR="00EA36A8" w:rsidRDefault="00EA36A8">
      <w:pPr>
        <w:jc w:val="both"/>
        <w:rPr>
          <w:b/>
          <w:caps/>
          <w:sz w:val="22"/>
        </w:rPr>
      </w:pPr>
    </w:p>
    <w:p w:rsidR="00EA36A8" w:rsidRDefault="00E93D7B">
      <w:pPr>
        <w:jc w:val="center"/>
        <w:rPr>
          <w:b/>
          <w:caps/>
          <w:sz w:val="22"/>
        </w:rPr>
      </w:pPr>
      <w:r>
        <w:rPr>
          <w:b/>
          <w:caps/>
          <w:sz w:val="22"/>
        </w:rPr>
        <w:t>заявление</w:t>
      </w:r>
    </w:p>
    <w:p w:rsidR="00EA36A8" w:rsidRDefault="00EA36A8">
      <w:pPr>
        <w:jc w:val="center"/>
        <w:rPr>
          <w:b/>
          <w:caps/>
          <w:sz w:val="22"/>
        </w:rPr>
      </w:pPr>
    </w:p>
    <w:p w:rsidR="00EA36A8" w:rsidRDefault="00EA36A8">
      <w:pPr>
        <w:jc w:val="both"/>
        <w:rPr>
          <w:b/>
          <w:caps/>
          <w:sz w:val="22"/>
        </w:rPr>
      </w:pPr>
    </w:p>
    <w:p w:rsidR="00EA36A8" w:rsidRDefault="00E93D7B">
      <w:pPr>
        <w:pStyle w:val="aa"/>
        <w:spacing w:after="0" w:line="360" w:lineRule="auto"/>
        <w:ind w:firstLine="708"/>
        <w:rPr>
          <w:sz w:val="22"/>
        </w:rPr>
      </w:pPr>
      <w:r>
        <w:rPr>
          <w:sz w:val="22"/>
        </w:rPr>
        <w:t xml:space="preserve">У юридического лица_______________________________________________________ </w:t>
      </w:r>
    </w:p>
    <w:p w:rsidR="00EA36A8" w:rsidRDefault="00E93D7B">
      <w:pPr>
        <w:pStyle w:val="aa"/>
        <w:spacing w:after="0" w:line="360" w:lineRule="auto"/>
        <w:jc w:val="center"/>
        <w:rPr>
          <w:sz w:val="22"/>
          <w:vertAlign w:val="superscript"/>
        </w:rPr>
      </w:pPr>
      <w:r>
        <w:rPr>
          <w:sz w:val="22"/>
          <w:vertAlign w:val="superscript"/>
        </w:rPr>
        <w:t xml:space="preserve"> (наименование организации – участника аукциона)</w:t>
      </w:r>
    </w:p>
    <w:p w:rsidR="00EA36A8" w:rsidRDefault="00E93D7B">
      <w:pPr>
        <w:pStyle w:val="aa"/>
        <w:spacing w:after="0" w:line="360" w:lineRule="auto"/>
        <w:rPr>
          <w:sz w:val="22"/>
        </w:rPr>
      </w:pPr>
      <w:r>
        <w:rPr>
          <w:sz w:val="22"/>
        </w:rPr>
        <w:t>отсутствует решение о его ликвидации, отсутствует решение арбитражного суда о признании юридического лица банкротом и об открытии конкурсного производства, отсутствует решение о приостановлении деятельности юридического лица в порядке, предусмотренном Кодексом Российской Федерации об административных правонарушениях.</w:t>
      </w:r>
    </w:p>
    <w:p w:rsidR="00EA36A8" w:rsidRDefault="00EA36A8">
      <w:pPr>
        <w:pStyle w:val="aa"/>
        <w:spacing w:after="0" w:line="360" w:lineRule="auto"/>
        <w:rPr>
          <w:sz w:val="22"/>
        </w:rPr>
      </w:pPr>
    </w:p>
    <w:p w:rsidR="00EA36A8" w:rsidRDefault="00E93D7B">
      <w:pPr>
        <w:pStyle w:val="aa"/>
        <w:spacing w:after="0" w:line="360" w:lineRule="auto"/>
        <w:rPr>
          <w:sz w:val="22"/>
        </w:rPr>
      </w:pPr>
      <w:r>
        <w:rPr>
          <w:sz w:val="22"/>
        </w:rPr>
        <w:t>ФИО</w:t>
      </w:r>
    </w:p>
    <w:p w:rsidR="00EA36A8" w:rsidRDefault="00E93D7B">
      <w:pPr>
        <w:pStyle w:val="aa"/>
        <w:spacing w:after="0" w:line="360" w:lineRule="auto"/>
        <w:rPr>
          <w:sz w:val="22"/>
        </w:rPr>
      </w:pPr>
      <w:r>
        <w:rPr>
          <w:sz w:val="22"/>
        </w:rPr>
        <w:t xml:space="preserve">ПОДПИСЬ </w:t>
      </w:r>
    </w:p>
    <w:p w:rsidR="00EA36A8" w:rsidRDefault="00E93D7B">
      <w:pPr>
        <w:pStyle w:val="aa"/>
        <w:spacing w:after="0" w:line="360" w:lineRule="auto"/>
        <w:rPr>
          <w:sz w:val="22"/>
        </w:rPr>
      </w:pPr>
      <w:r>
        <w:rPr>
          <w:sz w:val="22"/>
        </w:rPr>
        <w:t>ПЕЧАТЬ</w:t>
      </w:r>
    </w:p>
    <w:p w:rsidR="00EA36A8" w:rsidRDefault="00E93D7B">
      <w:pPr>
        <w:pStyle w:val="aa"/>
        <w:spacing w:after="0" w:line="360" w:lineRule="auto"/>
        <w:rPr>
          <w:sz w:val="22"/>
        </w:rPr>
      </w:pPr>
      <w:r>
        <w:rPr>
          <w:sz w:val="22"/>
        </w:rPr>
        <w:t>ДАТА</w:t>
      </w:r>
    </w:p>
    <w:p w:rsidR="00EA36A8" w:rsidRDefault="00E93D7B">
      <w:pPr>
        <w:jc w:val="both"/>
        <w:rPr>
          <w:sz w:val="22"/>
        </w:rPr>
      </w:pPr>
      <w:r>
        <w:rPr>
          <w:sz w:val="22"/>
          <w:vertAlign w:val="superscript"/>
        </w:rPr>
        <w:br w:type="page"/>
      </w:r>
    </w:p>
    <w:p w:rsidR="00EA36A8" w:rsidRDefault="00EA36A8">
      <w:pPr>
        <w:pStyle w:val="aa"/>
        <w:rPr>
          <w:sz w:val="22"/>
          <w:vertAlign w:val="superscript"/>
        </w:rPr>
      </w:pPr>
    </w:p>
    <w:p w:rsidR="00EA36A8" w:rsidRDefault="00E93D7B">
      <w:pPr>
        <w:jc w:val="right"/>
        <w:rPr>
          <w:caps/>
          <w:sz w:val="22"/>
        </w:rPr>
      </w:pPr>
      <w:r>
        <w:rPr>
          <w:caps/>
          <w:sz w:val="22"/>
        </w:rPr>
        <w:t>Приложение № 5</w:t>
      </w:r>
    </w:p>
    <w:p w:rsidR="00EA36A8" w:rsidRDefault="00EA36A8">
      <w:pPr>
        <w:jc w:val="right"/>
        <w:rPr>
          <w:b/>
          <w:caps/>
          <w:sz w:val="22"/>
        </w:rPr>
      </w:pPr>
    </w:p>
    <w:p w:rsidR="00EA36A8" w:rsidRDefault="00E93D7B">
      <w:pPr>
        <w:ind w:left="5103"/>
        <w:jc w:val="both"/>
        <w:rPr>
          <w:caps/>
          <w:sz w:val="22"/>
        </w:rPr>
      </w:pPr>
      <w:r>
        <w:rPr>
          <w:caps/>
          <w:sz w:val="22"/>
        </w:rPr>
        <w:t xml:space="preserve">В аукционную комиссию по проведению открытого аукциона на право заключения договора аренды </w:t>
      </w:r>
    </w:p>
    <w:p w:rsidR="00EA36A8" w:rsidRDefault="00E93D7B">
      <w:pPr>
        <w:ind w:firstLine="5103"/>
        <w:jc w:val="both"/>
        <w:rPr>
          <w:b/>
          <w:caps/>
          <w:sz w:val="22"/>
        </w:rPr>
      </w:pPr>
      <w:r>
        <w:rPr>
          <w:b/>
          <w:caps/>
          <w:sz w:val="22"/>
        </w:rPr>
        <w:t xml:space="preserve"> </w:t>
      </w:r>
    </w:p>
    <w:p w:rsidR="00EA36A8" w:rsidRDefault="00EA36A8">
      <w:pPr>
        <w:jc w:val="both"/>
        <w:rPr>
          <w:b/>
          <w:caps/>
          <w:sz w:val="22"/>
        </w:rPr>
      </w:pPr>
    </w:p>
    <w:p w:rsidR="00EA36A8" w:rsidRDefault="00E93D7B">
      <w:pPr>
        <w:jc w:val="center"/>
        <w:rPr>
          <w:b/>
          <w:caps/>
          <w:sz w:val="22"/>
        </w:rPr>
      </w:pPr>
      <w:r>
        <w:rPr>
          <w:b/>
          <w:caps/>
          <w:sz w:val="22"/>
        </w:rPr>
        <w:t>Запрос</w:t>
      </w:r>
    </w:p>
    <w:p w:rsidR="00EA36A8" w:rsidRDefault="00E93D7B">
      <w:pPr>
        <w:jc w:val="center"/>
        <w:rPr>
          <w:b/>
          <w:caps/>
          <w:sz w:val="22"/>
        </w:rPr>
      </w:pPr>
      <w:r>
        <w:rPr>
          <w:b/>
          <w:caps/>
          <w:sz w:val="22"/>
        </w:rPr>
        <w:t xml:space="preserve">о разъяснении положений документации </w:t>
      </w:r>
    </w:p>
    <w:p w:rsidR="00EA36A8" w:rsidRDefault="00EA36A8">
      <w:pPr>
        <w:jc w:val="both"/>
        <w:rPr>
          <w:b/>
          <w:caps/>
          <w:sz w:val="22"/>
        </w:rPr>
      </w:pPr>
    </w:p>
    <w:p w:rsidR="00EA36A8" w:rsidRDefault="00E93D7B">
      <w:pPr>
        <w:jc w:val="both"/>
        <w:rPr>
          <w:b/>
          <w:caps/>
          <w:sz w:val="22"/>
        </w:rPr>
      </w:pPr>
      <w:r>
        <w:rPr>
          <w:b/>
          <w:caps/>
          <w:sz w:val="22"/>
        </w:rPr>
        <w:t>___________________________________________________________________________</w:t>
      </w:r>
    </w:p>
    <w:p w:rsidR="00EA36A8" w:rsidRDefault="00E93D7B">
      <w:pPr>
        <w:jc w:val="center"/>
        <w:rPr>
          <w:caps/>
          <w:sz w:val="22"/>
          <w:vertAlign w:val="superscript"/>
        </w:rPr>
      </w:pPr>
      <w:r>
        <w:rPr>
          <w:caps/>
          <w:sz w:val="22"/>
          <w:vertAlign w:val="superscript"/>
        </w:rPr>
        <w:t>(наименование заявителя)</w:t>
      </w:r>
    </w:p>
    <w:p w:rsidR="00EA36A8" w:rsidRDefault="00E93D7B">
      <w:pPr>
        <w:jc w:val="both"/>
        <w:rPr>
          <w:b/>
          <w:caps/>
          <w:sz w:val="22"/>
        </w:rPr>
      </w:pPr>
      <w:r>
        <w:rPr>
          <w:b/>
          <w:caps/>
          <w:sz w:val="22"/>
        </w:rPr>
        <w:t>Прошу разъяснить следующие положения документации:</w:t>
      </w:r>
    </w:p>
    <w:p w:rsidR="00EA36A8" w:rsidRDefault="00EA36A8">
      <w:pPr>
        <w:jc w:val="both"/>
        <w:rPr>
          <w:b/>
          <w:caps/>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14"/>
        <w:gridCol w:w="4126"/>
        <w:gridCol w:w="4897"/>
      </w:tblGrid>
      <w:tr w:rsidR="00EA36A8">
        <w:tc>
          <w:tcPr>
            <w:tcW w:w="614" w:type="dxa"/>
            <w:tcBorders>
              <w:top w:val="single" w:sz="4" w:space="0" w:color="000000"/>
              <w:left w:val="single" w:sz="4" w:space="0" w:color="000000"/>
              <w:bottom w:val="single" w:sz="4" w:space="0" w:color="000000"/>
              <w:right w:val="single" w:sz="4" w:space="0" w:color="000000"/>
            </w:tcBorders>
            <w:vAlign w:val="center"/>
          </w:tcPr>
          <w:p w:rsidR="00EA36A8" w:rsidRDefault="00E93D7B">
            <w:pPr>
              <w:jc w:val="center"/>
              <w:rPr>
                <w:caps/>
                <w:sz w:val="22"/>
              </w:rPr>
            </w:pPr>
            <w:r>
              <w:rPr>
                <w:caps/>
                <w:sz w:val="22"/>
              </w:rPr>
              <w:t xml:space="preserve">№ </w:t>
            </w:r>
            <w:proofErr w:type="gramStart"/>
            <w:r>
              <w:rPr>
                <w:caps/>
                <w:sz w:val="22"/>
              </w:rPr>
              <w:t>п</w:t>
            </w:r>
            <w:proofErr w:type="gramEnd"/>
            <w:r>
              <w:rPr>
                <w:caps/>
                <w:sz w:val="22"/>
              </w:rPr>
              <w:t>/п</w:t>
            </w:r>
          </w:p>
        </w:tc>
        <w:tc>
          <w:tcPr>
            <w:tcW w:w="4126" w:type="dxa"/>
            <w:tcBorders>
              <w:top w:val="single" w:sz="4" w:space="0" w:color="000000"/>
              <w:left w:val="single" w:sz="4" w:space="0" w:color="000000"/>
              <w:bottom w:val="single" w:sz="4" w:space="0" w:color="000000"/>
              <w:right w:val="single" w:sz="4" w:space="0" w:color="000000"/>
            </w:tcBorders>
            <w:vAlign w:val="center"/>
          </w:tcPr>
          <w:p w:rsidR="00EA36A8" w:rsidRDefault="00E93D7B">
            <w:pPr>
              <w:jc w:val="center"/>
              <w:rPr>
                <w:caps/>
                <w:sz w:val="22"/>
              </w:rPr>
            </w:pPr>
            <w:r>
              <w:rPr>
                <w:caps/>
                <w:sz w:val="22"/>
              </w:rPr>
              <w:t>Раздел или пункт документации</w:t>
            </w:r>
          </w:p>
        </w:tc>
        <w:tc>
          <w:tcPr>
            <w:tcW w:w="4897" w:type="dxa"/>
            <w:tcBorders>
              <w:top w:val="single" w:sz="4" w:space="0" w:color="000000"/>
              <w:left w:val="single" w:sz="4" w:space="0" w:color="000000"/>
              <w:bottom w:val="single" w:sz="4" w:space="0" w:color="000000"/>
              <w:right w:val="single" w:sz="4" w:space="0" w:color="000000"/>
            </w:tcBorders>
            <w:vAlign w:val="center"/>
          </w:tcPr>
          <w:p w:rsidR="00EA36A8" w:rsidRDefault="00E93D7B">
            <w:pPr>
              <w:jc w:val="center"/>
              <w:rPr>
                <w:caps/>
                <w:sz w:val="22"/>
              </w:rPr>
            </w:pPr>
            <w:r>
              <w:rPr>
                <w:caps/>
                <w:sz w:val="22"/>
              </w:rPr>
              <w:t>Содержание запроса</w:t>
            </w:r>
          </w:p>
        </w:tc>
      </w:tr>
      <w:tr w:rsidR="00EA36A8">
        <w:tc>
          <w:tcPr>
            <w:tcW w:w="614" w:type="dxa"/>
            <w:tcBorders>
              <w:top w:val="single" w:sz="4" w:space="0" w:color="000000"/>
              <w:left w:val="single" w:sz="4" w:space="0" w:color="000000"/>
              <w:bottom w:val="single" w:sz="4" w:space="0" w:color="000000"/>
              <w:right w:val="single" w:sz="4" w:space="0" w:color="000000"/>
            </w:tcBorders>
          </w:tcPr>
          <w:p w:rsidR="00EA36A8" w:rsidRDefault="00EA36A8">
            <w:pPr>
              <w:jc w:val="both"/>
              <w:rPr>
                <w:caps/>
                <w:sz w:val="22"/>
              </w:rPr>
            </w:pPr>
          </w:p>
        </w:tc>
        <w:tc>
          <w:tcPr>
            <w:tcW w:w="4126" w:type="dxa"/>
            <w:tcBorders>
              <w:top w:val="single" w:sz="4" w:space="0" w:color="000000"/>
              <w:left w:val="single" w:sz="4" w:space="0" w:color="000000"/>
              <w:bottom w:val="single" w:sz="4" w:space="0" w:color="000000"/>
              <w:right w:val="single" w:sz="4" w:space="0" w:color="000000"/>
            </w:tcBorders>
          </w:tcPr>
          <w:p w:rsidR="00EA36A8" w:rsidRDefault="00EA36A8">
            <w:pPr>
              <w:jc w:val="both"/>
              <w:rPr>
                <w:caps/>
                <w:sz w:val="22"/>
              </w:rPr>
            </w:pPr>
          </w:p>
        </w:tc>
        <w:tc>
          <w:tcPr>
            <w:tcW w:w="4897" w:type="dxa"/>
            <w:tcBorders>
              <w:top w:val="single" w:sz="4" w:space="0" w:color="000000"/>
              <w:left w:val="single" w:sz="4" w:space="0" w:color="000000"/>
              <w:bottom w:val="single" w:sz="4" w:space="0" w:color="000000"/>
              <w:right w:val="single" w:sz="4" w:space="0" w:color="000000"/>
            </w:tcBorders>
          </w:tcPr>
          <w:p w:rsidR="00EA36A8" w:rsidRDefault="00EA36A8">
            <w:pPr>
              <w:jc w:val="both"/>
              <w:rPr>
                <w:caps/>
                <w:sz w:val="22"/>
              </w:rPr>
            </w:pPr>
          </w:p>
        </w:tc>
      </w:tr>
      <w:tr w:rsidR="00EA36A8">
        <w:tc>
          <w:tcPr>
            <w:tcW w:w="614" w:type="dxa"/>
            <w:tcBorders>
              <w:top w:val="single" w:sz="4" w:space="0" w:color="000000"/>
              <w:left w:val="single" w:sz="4" w:space="0" w:color="000000"/>
              <w:bottom w:val="single" w:sz="4" w:space="0" w:color="000000"/>
              <w:right w:val="single" w:sz="4" w:space="0" w:color="000000"/>
            </w:tcBorders>
          </w:tcPr>
          <w:p w:rsidR="00EA36A8" w:rsidRDefault="00EA36A8">
            <w:pPr>
              <w:jc w:val="both"/>
              <w:rPr>
                <w:caps/>
                <w:sz w:val="22"/>
              </w:rPr>
            </w:pPr>
          </w:p>
        </w:tc>
        <w:tc>
          <w:tcPr>
            <w:tcW w:w="4126" w:type="dxa"/>
            <w:tcBorders>
              <w:top w:val="single" w:sz="4" w:space="0" w:color="000000"/>
              <w:left w:val="single" w:sz="4" w:space="0" w:color="000000"/>
              <w:bottom w:val="single" w:sz="4" w:space="0" w:color="000000"/>
              <w:right w:val="single" w:sz="4" w:space="0" w:color="000000"/>
            </w:tcBorders>
          </w:tcPr>
          <w:p w:rsidR="00EA36A8" w:rsidRDefault="00EA36A8">
            <w:pPr>
              <w:jc w:val="both"/>
              <w:rPr>
                <w:caps/>
                <w:sz w:val="22"/>
              </w:rPr>
            </w:pPr>
          </w:p>
        </w:tc>
        <w:tc>
          <w:tcPr>
            <w:tcW w:w="4897" w:type="dxa"/>
            <w:tcBorders>
              <w:top w:val="single" w:sz="4" w:space="0" w:color="000000"/>
              <w:left w:val="single" w:sz="4" w:space="0" w:color="000000"/>
              <w:bottom w:val="single" w:sz="4" w:space="0" w:color="000000"/>
              <w:right w:val="single" w:sz="4" w:space="0" w:color="000000"/>
            </w:tcBorders>
          </w:tcPr>
          <w:p w:rsidR="00EA36A8" w:rsidRDefault="00EA36A8">
            <w:pPr>
              <w:jc w:val="both"/>
              <w:rPr>
                <w:caps/>
                <w:sz w:val="22"/>
              </w:rPr>
            </w:pPr>
          </w:p>
        </w:tc>
      </w:tr>
      <w:tr w:rsidR="00EA36A8">
        <w:tc>
          <w:tcPr>
            <w:tcW w:w="614" w:type="dxa"/>
            <w:tcBorders>
              <w:top w:val="single" w:sz="4" w:space="0" w:color="000000"/>
              <w:left w:val="single" w:sz="4" w:space="0" w:color="000000"/>
              <w:bottom w:val="single" w:sz="4" w:space="0" w:color="000000"/>
              <w:right w:val="single" w:sz="4" w:space="0" w:color="000000"/>
            </w:tcBorders>
          </w:tcPr>
          <w:p w:rsidR="00EA36A8" w:rsidRDefault="00EA36A8">
            <w:pPr>
              <w:jc w:val="both"/>
              <w:rPr>
                <w:caps/>
                <w:sz w:val="22"/>
              </w:rPr>
            </w:pPr>
          </w:p>
        </w:tc>
        <w:tc>
          <w:tcPr>
            <w:tcW w:w="4126" w:type="dxa"/>
            <w:tcBorders>
              <w:top w:val="single" w:sz="4" w:space="0" w:color="000000"/>
              <w:left w:val="single" w:sz="4" w:space="0" w:color="000000"/>
              <w:bottom w:val="single" w:sz="4" w:space="0" w:color="000000"/>
              <w:right w:val="single" w:sz="4" w:space="0" w:color="000000"/>
            </w:tcBorders>
          </w:tcPr>
          <w:p w:rsidR="00EA36A8" w:rsidRDefault="00EA36A8">
            <w:pPr>
              <w:jc w:val="both"/>
              <w:rPr>
                <w:caps/>
                <w:sz w:val="22"/>
              </w:rPr>
            </w:pPr>
          </w:p>
        </w:tc>
        <w:tc>
          <w:tcPr>
            <w:tcW w:w="4897" w:type="dxa"/>
            <w:tcBorders>
              <w:top w:val="single" w:sz="4" w:space="0" w:color="000000"/>
              <w:left w:val="single" w:sz="4" w:space="0" w:color="000000"/>
              <w:bottom w:val="single" w:sz="4" w:space="0" w:color="000000"/>
              <w:right w:val="single" w:sz="4" w:space="0" w:color="000000"/>
            </w:tcBorders>
          </w:tcPr>
          <w:p w:rsidR="00EA36A8" w:rsidRDefault="00EA36A8">
            <w:pPr>
              <w:jc w:val="both"/>
              <w:rPr>
                <w:caps/>
                <w:sz w:val="22"/>
              </w:rPr>
            </w:pPr>
          </w:p>
        </w:tc>
      </w:tr>
      <w:tr w:rsidR="00EA36A8">
        <w:tc>
          <w:tcPr>
            <w:tcW w:w="614" w:type="dxa"/>
            <w:tcBorders>
              <w:top w:val="single" w:sz="4" w:space="0" w:color="000000"/>
              <w:left w:val="single" w:sz="4" w:space="0" w:color="000000"/>
              <w:bottom w:val="single" w:sz="4" w:space="0" w:color="000000"/>
              <w:right w:val="single" w:sz="4" w:space="0" w:color="000000"/>
            </w:tcBorders>
          </w:tcPr>
          <w:p w:rsidR="00EA36A8" w:rsidRDefault="00EA36A8">
            <w:pPr>
              <w:jc w:val="both"/>
              <w:rPr>
                <w:caps/>
                <w:sz w:val="22"/>
              </w:rPr>
            </w:pPr>
          </w:p>
        </w:tc>
        <w:tc>
          <w:tcPr>
            <w:tcW w:w="4126" w:type="dxa"/>
            <w:tcBorders>
              <w:top w:val="single" w:sz="4" w:space="0" w:color="000000"/>
              <w:left w:val="single" w:sz="4" w:space="0" w:color="000000"/>
              <w:bottom w:val="single" w:sz="4" w:space="0" w:color="000000"/>
              <w:right w:val="single" w:sz="4" w:space="0" w:color="000000"/>
            </w:tcBorders>
          </w:tcPr>
          <w:p w:rsidR="00EA36A8" w:rsidRDefault="00EA36A8">
            <w:pPr>
              <w:jc w:val="both"/>
              <w:rPr>
                <w:caps/>
                <w:sz w:val="22"/>
              </w:rPr>
            </w:pPr>
          </w:p>
        </w:tc>
        <w:tc>
          <w:tcPr>
            <w:tcW w:w="4897" w:type="dxa"/>
            <w:tcBorders>
              <w:top w:val="single" w:sz="4" w:space="0" w:color="000000"/>
              <w:left w:val="single" w:sz="4" w:space="0" w:color="000000"/>
              <w:bottom w:val="single" w:sz="4" w:space="0" w:color="000000"/>
              <w:right w:val="single" w:sz="4" w:space="0" w:color="000000"/>
            </w:tcBorders>
          </w:tcPr>
          <w:p w:rsidR="00EA36A8" w:rsidRDefault="00EA36A8">
            <w:pPr>
              <w:jc w:val="both"/>
              <w:rPr>
                <w:caps/>
                <w:sz w:val="22"/>
              </w:rPr>
            </w:pPr>
          </w:p>
        </w:tc>
      </w:tr>
      <w:tr w:rsidR="00EA36A8">
        <w:tc>
          <w:tcPr>
            <w:tcW w:w="614" w:type="dxa"/>
            <w:tcBorders>
              <w:top w:val="single" w:sz="4" w:space="0" w:color="000000"/>
              <w:left w:val="single" w:sz="4" w:space="0" w:color="000000"/>
              <w:bottom w:val="single" w:sz="4" w:space="0" w:color="000000"/>
              <w:right w:val="single" w:sz="4" w:space="0" w:color="000000"/>
            </w:tcBorders>
          </w:tcPr>
          <w:p w:rsidR="00EA36A8" w:rsidRDefault="00EA36A8">
            <w:pPr>
              <w:jc w:val="both"/>
              <w:rPr>
                <w:caps/>
                <w:sz w:val="22"/>
              </w:rPr>
            </w:pPr>
          </w:p>
        </w:tc>
        <w:tc>
          <w:tcPr>
            <w:tcW w:w="4126" w:type="dxa"/>
            <w:tcBorders>
              <w:top w:val="single" w:sz="4" w:space="0" w:color="000000"/>
              <w:left w:val="single" w:sz="4" w:space="0" w:color="000000"/>
              <w:bottom w:val="single" w:sz="4" w:space="0" w:color="000000"/>
              <w:right w:val="single" w:sz="4" w:space="0" w:color="000000"/>
            </w:tcBorders>
          </w:tcPr>
          <w:p w:rsidR="00EA36A8" w:rsidRDefault="00EA36A8">
            <w:pPr>
              <w:jc w:val="both"/>
              <w:rPr>
                <w:caps/>
                <w:sz w:val="22"/>
              </w:rPr>
            </w:pPr>
          </w:p>
        </w:tc>
        <w:tc>
          <w:tcPr>
            <w:tcW w:w="4897" w:type="dxa"/>
            <w:tcBorders>
              <w:top w:val="single" w:sz="4" w:space="0" w:color="000000"/>
              <w:left w:val="single" w:sz="4" w:space="0" w:color="000000"/>
              <w:bottom w:val="single" w:sz="4" w:space="0" w:color="000000"/>
              <w:right w:val="single" w:sz="4" w:space="0" w:color="000000"/>
            </w:tcBorders>
          </w:tcPr>
          <w:p w:rsidR="00EA36A8" w:rsidRDefault="00EA36A8">
            <w:pPr>
              <w:jc w:val="both"/>
              <w:rPr>
                <w:caps/>
                <w:sz w:val="22"/>
              </w:rPr>
            </w:pPr>
          </w:p>
        </w:tc>
      </w:tr>
    </w:tbl>
    <w:p w:rsidR="00EA36A8" w:rsidRDefault="00EA36A8">
      <w:pPr>
        <w:jc w:val="both"/>
        <w:rPr>
          <w:b/>
          <w:caps/>
          <w:sz w:val="22"/>
        </w:rPr>
      </w:pPr>
    </w:p>
    <w:p w:rsidR="00EA36A8" w:rsidRDefault="00E93D7B">
      <w:pPr>
        <w:jc w:val="both"/>
        <w:rPr>
          <w:b/>
          <w:caps/>
          <w:sz w:val="22"/>
        </w:rPr>
      </w:pPr>
      <w:r>
        <w:rPr>
          <w:b/>
          <w:caps/>
          <w:sz w:val="22"/>
        </w:rPr>
        <w:t>Ответ на запрос прошу направить по адресу:</w:t>
      </w:r>
    </w:p>
    <w:p w:rsidR="00EA36A8" w:rsidRDefault="00E93D7B">
      <w:pPr>
        <w:jc w:val="both"/>
        <w:rPr>
          <w:b/>
          <w:caps/>
          <w:sz w:val="22"/>
        </w:rPr>
      </w:pPr>
      <w:r>
        <w:rPr>
          <w:b/>
          <w:caps/>
          <w:sz w:val="22"/>
        </w:rPr>
        <w:t>______________________________________________________________________________________________________________________________________________________</w:t>
      </w:r>
    </w:p>
    <w:p w:rsidR="00EA36A8" w:rsidRDefault="00E93D7B">
      <w:pPr>
        <w:jc w:val="both"/>
        <w:rPr>
          <w:b/>
          <w:caps/>
          <w:sz w:val="22"/>
        </w:rPr>
      </w:pPr>
      <w:r>
        <w:rPr>
          <w:b/>
          <w:caps/>
          <w:sz w:val="22"/>
        </w:rPr>
        <w:t>Контактное лицо</w:t>
      </w:r>
      <w:proofErr w:type="gramStart"/>
      <w:r>
        <w:rPr>
          <w:b/>
          <w:caps/>
          <w:sz w:val="22"/>
        </w:rPr>
        <w:t xml:space="preserve"> _________________________________________,</w:t>
      </w:r>
      <w:proofErr w:type="gramEnd"/>
      <w:r>
        <w:rPr>
          <w:b/>
          <w:caps/>
          <w:sz w:val="22"/>
        </w:rPr>
        <w:t>тел. ______________</w:t>
      </w:r>
    </w:p>
    <w:p w:rsidR="00EA36A8" w:rsidRDefault="00EA36A8">
      <w:pPr>
        <w:jc w:val="both"/>
        <w:rPr>
          <w:b/>
          <w:caps/>
          <w:sz w:val="22"/>
        </w:rPr>
      </w:pPr>
    </w:p>
    <w:p w:rsidR="00EA36A8" w:rsidRDefault="00E93D7B">
      <w:pPr>
        <w:jc w:val="both"/>
        <w:rPr>
          <w:b/>
          <w:caps/>
          <w:sz w:val="22"/>
        </w:rPr>
      </w:pPr>
      <w:r>
        <w:rPr>
          <w:b/>
          <w:caps/>
          <w:sz w:val="22"/>
        </w:rPr>
        <w:t xml:space="preserve"> </w:t>
      </w:r>
    </w:p>
    <w:p w:rsidR="00EA36A8" w:rsidRDefault="00E93D7B">
      <w:pPr>
        <w:jc w:val="both"/>
        <w:rPr>
          <w:b/>
          <w:caps/>
          <w:sz w:val="22"/>
        </w:rPr>
      </w:pPr>
      <w:r>
        <w:rPr>
          <w:b/>
          <w:caps/>
          <w:sz w:val="22"/>
        </w:rPr>
        <w:t>___________________       _________________________________________</w:t>
      </w:r>
    </w:p>
    <w:p w:rsidR="00EA36A8" w:rsidRDefault="00E93D7B">
      <w:pPr>
        <w:ind w:left="708"/>
        <w:jc w:val="both"/>
        <w:rPr>
          <w:b/>
          <w:caps/>
          <w:sz w:val="22"/>
          <w:vertAlign w:val="superscript"/>
        </w:rPr>
      </w:pPr>
      <w:r>
        <w:rPr>
          <w:b/>
          <w:caps/>
          <w:sz w:val="22"/>
          <w:vertAlign w:val="superscript"/>
        </w:rPr>
        <w:t xml:space="preserve">      (подпись)                                      </w:t>
      </w:r>
      <w:r>
        <w:rPr>
          <w:b/>
          <w:caps/>
          <w:sz w:val="22"/>
          <w:vertAlign w:val="superscript"/>
        </w:rPr>
        <w:tab/>
      </w:r>
      <w:r>
        <w:rPr>
          <w:b/>
          <w:caps/>
          <w:sz w:val="22"/>
          <w:vertAlign w:val="superscript"/>
        </w:rPr>
        <w:tab/>
        <w:t xml:space="preserve">(ФИО </w:t>
      </w:r>
      <w:proofErr w:type="gramStart"/>
      <w:r>
        <w:rPr>
          <w:b/>
          <w:caps/>
          <w:sz w:val="22"/>
          <w:vertAlign w:val="superscript"/>
        </w:rPr>
        <w:t>подписавшего</w:t>
      </w:r>
      <w:proofErr w:type="gramEnd"/>
      <w:r>
        <w:rPr>
          <w:b/>
          <w:caps/>
          <w:sz w:val="22"/>
          <w:vertAlign w:val="superscript"/>
        </w:rPr>
        <w:t>, должность)</w:t>
      </w:r>
    </w:p>
    <w:p w:rsidR="00EA36A8" w:rsidRDefault="00EA36A8">
      <w:pPr>
        <w:jc w:val="both"/>
        <w:rPr>
          <w:b/>
          <w:caps/>
          <w:sz w:val="22"/>
        </w:rPr>
      </w:pPr>
    </w:p>
    <w:p w:rsidR="00EA36A8" w:rsidRDefault="00EA36A8">
      <w:pPr>
        <w:jc w:val="both"/>
        <w:rPr>
          <w:b/>
          <w:caps/>
          <w:sz w:val="22"/>
        </w:rPr>
      </w:pPr>
    </w:p>
    <w:p w:rsidR="00EA36A8" w:rsidRDefault="00EA36A8">
      <w:pPr>
        <w:rPr>
          <w:sz w:val="22"/>
        </w:rPr>
      </w:pPr>
    </w:p>
    <w:p w:rsidR="00EA36A8" w:rsidRDefault="00EA36A8">
      <w:pPr>
        <w:pStyle w:val="af4"/>
        <w:jc w:val="both"/>
        <w:rPr>
          <w:sz w:val="22"/>
        </w:rPr>
      </w:pPr>
    </w:p>
    <w:p w:rsidR="00EA36A8" w:rsidRDefault="00EA36A8">
      <w:pPr>
        <w:pStyle w:val="af4"/>
        <w:jc w:val="both"/>
        <w:rPr>
          <w:sz w:val="22"/>
        </w:rPr>
      </w:pPr>
    </w:p>
    <w:p w:rsidR="00EA36A8" w:rsidRDefault="00EA36A8">
      <w:pPr>
        <w:pStyle w:val="af4"/>
        <w:jc w:val="both"/>
        <w:rPr>
          <w:sz w:val="22"/>
        </w:rPr>
      </w:pPr>
    </w:p>
    <w:p w:rsidR="00EA36A8" w:rsidRDefault="00EA36A8">
      <w:pPr>
        <w:pStyle w:val="af4"/>
        <w:jc w:val="both"/>
        <w:rPr>
          <w:sz w:val="22"/>
        </w:rPr>
      </w:pPr>
    </w:p>
    <w:p w:rsidR="00EA36A8" w:rsidRDefault="00EA36A8">
      <w:pPr>
        <w:pStyle w:val="af4"/>
        <w:jc w:val="both"/>
        <w:rPr>
          <w:sz w:val="22"/>
        </w:rPr>
      </w:pPr>
    </w:p>
    <w:p w:rsidR="00EA36A8" w:rsidRDefault="00EA36A8">
      <w:pPr>
        <w:pStyle w:val="af4"/>
        <w:jc w:val="both"/>
        <w:rPr>
          <w:sz w:val="22"/>
        </w:rPr>
      </w:pPr>
    </w:p>
    <w:p w:rsidR="00EA36A8" w:rsidRDefault="00EA36A8">
      <w:pPr>
        <w:pStyle w:val="af4"/>
        <w:jc w:val="both"/>
        <w:rPr>
          <w:sz w:val="22"/>
        </w:rPr>
      </w:pPr>
    </w:p>
    <w:p w:rsidR="00EA36A8" w:rsidRDefault="00EA36A8">
      <w:pPr>
        <w:pStyle w:val="af4"/>
        <w:jc w:val="both"/>
        <w:rPr>
          <w:sz w:val="22"/>
        </w:rPr>
      </w:pPr>
    </w:p>
    <w:p w:rsidR="00EA36A8" w:rsidRDefault="00EA36A8">
      <w:pPr>
        <w:pStyle w:val="af4"/>
        <w:jc w:val="both"/>
        <w:rPr>
          <w:sz w:val="22"/>
        </w:rPr>
      </w:pPr>
    </w:p>
    <w:p w:rsidR="00EA36A8" w:rsidRDefault="00EA36A8">
      <w:pPr>
        <w:pStyle w:val="af4"/>
        <w:jc w:val="both"/>
        <w:rPr>
          <w:sz w:val="22"/>
        </w:rPr>
      </w:pPr>
    </w:p>
    <w:p w:rsidR="00EA36A8" w:rsidRDefault="00EA36A8">
      <w:pPr>
        <w:pStyle w:val="af4"/>
        <w:jc w:val="both"/>
        <w:rPr>
          <w:sz w:val="22"/>
        </w:rPr>
      </w:pPr>
    </w:p>
    <w:p w:rsidR="00EA36A8" w:rsidRDefault="00E93D7B">
      <w:pPr>
        <w:pStyle w:val="aa"/>
        <w:pageBreakBefore/>
        <w:ind w:firstLine="539"/>
        <w:jc w:val="center"/>
        <w:rPr>
          <w:sz w:val="22"/>
        </w:rPr>
      </w:pPr>
      <w:r>
        <w:rPr>
          <w:sz w:val="22"/>
        </w:rPr>
        <w:lastRenderedPageBreak/>
        <w:t>ПРОЕКТ ДОГОВОРА АРЕНДЫ</w:t>
      </w:r>
    </w:p>
    <w:p w:rsidR="00EA36A8" w:rsidRDefault="00E93D7B">
      <w:pPr>
        <w:pStyle w:val="aa"/>
        <w:ind w:firstLine="540"/>
        <w:jc w:val="right"/>
        <w:rPr>
          <w:b/>
          <w:i/>
          <w:sz w:val="22"/>
          <w:u w:val="single"/>
        </w:rPr>
      </w:pPr>
      <w:r>
        <w:rPr>
          <w:b/>
          <w:i/>
          <w:sz w:val="22"/>
          <w:u w:val="single"/>
        </w:rPr>
        <w:t>П</w:t>
      </w:r>
      <w:r w:rsidR="00A0338F">
        <w:rPr>
          <w:b/>
          <w:i/>
          <w:sz w:val="22"/>
          <w:u w:val="single"/>
        </w:rPr>
        <w:t>О</w:t>
      </w:r>
      <w:r>
        <w:rPr>
          <w:b/>
          <w:i/>
          <w:sz w:val="22"/>
          <w:u w:val="single"/>
        </w:rPr>
        <w:t xml:space="preserve"> ЛОТУ № 1</w:t>
      </w:r>
    </w:p>
    <w:p w:rsidR="00EA36A8" w:rsidRDefault="00E93D7B">
      <w:pPr>
        <w:pStyle w:val="aa"/>
        <w:spacing w:after="0"/>
        <w:ind w:firstLine="540"/>
        <w:jc w:val="center"/>
        <w:rPr>
          <w:b/>
          <w:sz w:val="22"/>
        </w:rPr>
      </w:pPr>
      <w:r>
        <w:rPr>
          <w:b/>
          <w:sz w:val="22"/>
        </w:rPr>
        <w:t>ДОГОВОР АРЕНДЫ № ____</w:t>
      </w:r>
    </w:p>
    <w:p w:rsidR="00EA36A8" w:rsidRDefault="00E93D7B">
      <w:pPr>
        <w:pStyle w:val="aa"/>
        <w:spacing w:after="0"/>
        <w:ind w:firstLine="540"/>
        <w:jc w:val="center"/>
        <w:rPr>
          <w:b/>
          <w:sz w:val="22"/>
        </w:rPr>
      </w:pPr>
      <w:r>
        <w:rPr>
          <w:b/>
          <w:sz w:val="22"/>
        </w:rPr>
        <w:t>муниципального имущества</w:t>
      </w:r>
    </w:p>
    <w:p w:rsidR="00EA36A8" w:rsidRDefault="00EA36A8">
      <w:pPr>
        <w:pStyle w:val="aa"/>
        <w:spacing w:after="0"/>
        <w:ind w:firstLine="540"/>
        <w:rPr>
          <w:sz w:val="22"/>
        </w:rPr>
      </w:pPr>
    </w:p>
    <w:p w:rsidR="00EA36A8" w:rsidRDefault="00E93D7B">
      <w:pPr>
        <w:pStyle w:val="aa"/>
        <w:ind w:firstLine="540"/>
        <w:rPr>
          <w:sz w:val="22"/>
        </w:rPr>
      </w:pPr>
      <w:proofErr w:type="spellStart"/>
      <w:r>
        <w:rPr>
          <w:sz w:val="22"/>
        </w:rPr>
        <w:t>пгт</w:t>
      </w:r>
      <w:proofErr w:type="spellEnd"/>
      <w:r>
        <w:rPr>
          <w:sz w:val="22"/>
        </w:rPr>
        <w:t xml:space="preserve"> </w:t>
      </w:r>
      <w:proofErr w:type="spellStart"/>
      <w:r>
        <w:rPr>
          <w:sz w:val="22"/>
        </w:rPr>
        <w:t>Кумены</w:t>
      </w:r>
      <w:proofErr w:type="spellEnd"/>
      <w:r>
        <w:rPr>
          <w:sz w:val="22"/>
        </w:rPr>
        <w:t xml:space="preserve">                                                                                                 от  ___  ____________ года</w:t>
      </w:r>
    </w:p>
    <w:p w:rsidR="00EA36A8" w:rsidRDefault="00E93D7B">
      <w:pPr>
        <w:pStyle w:val="aa"/>
        <w:ind w:firstLine="709"/>
        <w:jc w:val="both"/>
        <w:rPr>
          <w:sz w:val="22"/>
        </w:rPr>
      </w:pPr>
      <w:r>
        <w:rPr>
          <w:b/>
          <w:sz w:val="22"/>
        </w:rPr>
        <w:t xml:space="preserve">МУ Администрация </w:t>
      </w:r>
      <w:proofErr w:type="spellStart"/>
      <w:r>
        <w:rPr>
          <w:b/>
          <w:sz w:val="22"/>
        </w:rPr>
        <w:t>Куменского</w:t>
      </w:r>
      <w:proofErr w:type="spellEnd"/>
      <w:r>
        <w:rPr>
          <w:b/>
          <w:sz w:val="22"/>
        </w:rPr>
        <w:t xml:space="preserve"> городского поселения,</w:t>
      </w:r>
      <w:r>
        <w:rPr>
          <w:sz w:val="22"/>
        </w:rPr>
        <w:t xml:space="preserve"> действующая от имени муниципального образования </w:t>
      </w:r>
      <w:proofErr w:type="spellStart"/>
      <w:r>
        <w:rPr>
          <w:sz w:val="22"/>
        </w:rPr>
        <w:t>Куменское</w:t>
      </w:r>
      <w:proofErr w:type="spellEnd"/>
      <w:r>
        <w:rPr>
          <w:sz w:val="22"/>
        </w:rPr>
        <w:t xml:space="preserve"> городское поселение </w:t>
      </w:r>
      <w:proofErr w:type="spellStart"/>
      <w:r>
        <w:rPr>
          <w:sz w:val="22"/>
        </w:rPr>
        <w:t>Куменского</w:t>
      </w:r>
      <w:proofErr w:type="spellEnd"/>
      <w:r>
        <w:rPr>
          <w:sz w:val="22"/>
        </w:rPr>
        <w:t xml:space="preserve"> района Кировской области, именуемая в дальнейшем «АРЕНДОДАТЕЛЬ», в лице ________________________________________, действующего на основании Устава, с одной стороны, и</w:t>
      </w:r>
      <w:r>
        <w:rPr>
          <w:b/>
          <w:sz w:val="22"/>
        </w:rPr>
        <w:t xml:space="preserve"> ____________________________________________</w:t>
      </w:r>
      <w:r>
        <w:rPr>
          <w:sz w:val="22"/>
        </w:rPr>
        <w:t>, именуемы</w:t>
      </w:r>
      <w:proofErr w:type="gramStart"/>
      <w:r>
        <w:rPr>
          <w:sz w:val="22"/>
        </w:rPr>
        <w:t>й(</w:t>
      </w:r>
      <w:proofErr w:type="spellStart"/>
      <w:proofErr w:type="gramEnd"/>
      <w:r>
        <w:rPr>
          <w:sz w:val="22"/>
        </w:rPr>
        <w:t>ая</w:t>
      </w:r>
      <w:proofErr w:type="spellEnd"/>
      <w:r>
        <w:rPr>
          <w:sz w:val="22"/>
        </w:rPr>
        <w:t>/</w:t>
      </w:r>
      <w:proofErr w:type="spellStart"/>
      <w:r>
        <w:rPr>
          <w:sz w:val="22"/>
        </w:rPr>
        <w:t>ое</w:t>
      </w:r>
      <w:proofErr w:type="spellEnd"/>
      <w:r>
        <w:rPr>
          <w:sz w:val="22"/>
        </w:rPr>
        <w:t>) в дальнейшем «АРЕНДАТОР», в лице __________________________, действующего на основании __________________, с другой стороны, на основании</w:t>
      </w:r>
      <w:r>
        <w:rPr>
          <w:u w:color="000000"/>
        </w:rPr>
        <w:t xml:space="preserve"> Протокола проведения торгов по аренде муниципального имущества от «___» __________ 2023г. № _______</w:t>
      </w:r>
      <w:r>
        <w:rPr>
          <w:sz w:val="22"/>
        </w:rPr>
        <w:t xml:space="preserve">, заключили настоящий договор о </w:t>
      </w:r>
      <w:proofErr w:type="gramStart"/>
      <w:r>
        <w:rPr>
          <w:sz w:val="22"/>
        </w:rPr>
        <w:t>нижеследующем</w:t>
      </w:r>
      <w:proofErr w:type="gramEnd"/>
      <w:r>
        <w:rPr>
          <w:sz w:val="22"/>
        </w:rPr>
        <w:t>:</w:t>
      </w:r>
    </w:p>
    <w:p w:rsidR="00EA36A8" w:rsidRDefault="00E93D7B">
      <w:pPr>
        <w:pStyle w:val="aa"/>
        <w:jc w:val="center"/>
        <w:rPr>
          <w:sz w:val="22"/>
        </w:rPr>
      </w:pPr>
      <w:r>
        <w:rPr>
          <w:sz w:val="22"/>
        </w:rPr>
        <w:t>1. ПРЕДМЕТ   ДОГОВОРА</w:t>
      </w:r>
    </w:p>
    <w:p w:rsidR="00EA36A8" w:rsidRDefault="00E93D7B">
      <w:pPr>
        <w:pStyle w:val="aa"/>
        <w:ind w:firstLine="709"/>
        <w:jc w:val="both"/>
        <w:rPr>
          <w:sz w:val="22"/>
        </w:rPr>
      </w:pPr>
      <w:r>
        <w:rPr>
          <w:sz w:val="22"/>
        </w:rPr>
        <w:t>1.1. Арендодатель передает, а Арендатор принимает во временное владение и пользование имущество, относящееся к муниципальной собственности, именуемое в дальнейшем «Имущество»:</w:t>
      </w:r>
    </w:p>
    <w:p w:rsidR="00EA36A8" w:rsidRDefault="00E93D7B">
      <w:pPr>
        <w:ind w:left="57" w:firstLine="510"/>
        <w:jc w:val="both"/>
        <w:rPr>
          <w:sz w:val="22"/>
        </w:rPr>
      </w:pPr>
      <w:r>
        <w:rPr>
          <w:sz w:val="22"/>
        </w:rPr>
        <w:t>_______________________________________________________________________________</w:t>
      </w:r>
    </w:p>
    <w:p w:rsidR="00EA36A8" w:rsidRDefault="00E93D7B">
      <w:pPr>
        <w:ind w:left="57" w:firstLine="510"/>
        <w:jc w:val="both"/>
        <w:rPr>
          <w:sz w:val="22"/>
        </w:rPr>
      </w:pPr>
      <w:r>
        <w:rPr>
          <w:sz w:val="22"/>
        </w:rPr>
        <w:t xml:space="preserve">1.2. Имущество находится в собственности муниципального образования </w:t>
      </w:r>
      <w:proofErr w:type="spellStart"/>
      <w:r>
        <w:rPr>
          <w:sz w:val="22"/>
        </w:rPr>
        <w:t>Куменское</w:t>
      </w:r>
      <w:proofErr w:type="spellEnd"/>
      <w:r>
        <w:rPr>
          <w:sz w:val="22"/>
        </w:rPr>
        <w:t xml:space="preserve"> городское поселение </w:t>
      </w:r>
      <w:proofErr w:type="spellStart"/>
      <w:r>
        <w:rPr>
          <w:sz w:val="22"/>
        </w:rPr>
        <w:t>Куменского</w:t>
      </w:r>
      <w:proofErr w:type="spellEnd"/>
      <w:r>
        <w:rPr>
          <w:sz w:val="22"/>
        </w:rPr>
        <w:t xml:space="preserve"> района Кировской области.</w:t>
      </w:r>
    </w:p>
    <w:p w:rsidR="00EA36A8" w:rsidRDefault="00E93D7B">
      <w:pPr>
        <w:ind w:left="57" w:firstLine="510"/>
        <w:jc w:val="both"/>
        <w:rPr>
          <w:color w:val="FF0000"/>
          <w:sz w:val="22"/>
        </w:rPr>
      </w:pPr>
      <w:r>
        <w:rPr>
          <w:sz w:val="22"/>
        </w:rPr>
        <w:t xml:space="preserve">1.3. Имущество используется </w:t>
      </w:r>
      <w:proofErr w:type="gramStart"/>
      <w:r>
        <w:rPr>
          <w:sz w:val="22"/>
        </w:rPr>
        <w:t>для</w:t>
      </w:r>
      <w:proofErr w:type="gramEnd"/>
      <w:r>
        <w:rPr>
          <w:sz w:val="22"/>
        </w:rPr>
        <w:t xml:space="preserve"> _.___________________________________________</w:t>
      </w:r>
    </w:p>
    <w:p w:rsidR="00EA36A8" w:rsidRDefault="00E93D7B">
      <w:pPr>
        <w:ind w:left="57" w:firstLine="510"/>
        <w:jc w:val="both"/>
        <w:rPr>
          <w:sz w:val="22"/>
        </w:rPr>
      </w:pPr>
      <w:r>
        <w:rPr>
          <w:sz w:val="22"/>
        </w:rPr>
        <w:t>1.4. Сдача в аренду имущества не влечет передачу права собственности на него.</w:t>
      </w:r>
    </w:p>
    <w:p w:rsidR="00EA36A8" w:rsidRDefault="00E93D7B">
      <w:pPr>
        <w:ind w:left="57" w:firstLine="510"/>
        <w:jc w:val="both"/>
        <w:rPr>
          <w:sz w:val="22"/>
        </w:rPr>
      </w:pPr>
      <w:r>
        <w:rPr>
          <w:sz w:val="22"/>
        </w:rPr>
        <w:t>1.5. Арендодатель гарантирует, что на момент заключения настоящего договора и передачи имущества оно свободно от прав третьих лиц, не находится в залоге или под арестом, не состоит под запретами или иными ограничениями.</w:t>
      </w:r>
    </w:p>
    <w:p w:rsidR="00EA36A8" w:rsidRDefault="00E93D7B">
      <w:pPr>
        <w:ind w:left="57" w:firstLine="510"/>
        <w:jc w:val="center"/>
        <w:rPr>
          <w:sz w:val="22"/>
        </w:rPr>
      </w:pPr>
      <w:r>
        <w:rPr>
          <w:sz w:val="22"/>
        </w:rPr>
        <w:t>2. ОБЯЗАННОСТИ   СТОРОН.</w:t>
      </w:r>
    </w:p>
    <w:p w:rsidR="00EA36A8" w:rsidRDefault="00E93D7B">
      <w:pPr>
        <w:ind w:left="57" w:firstLine="510"/>
        <w:jc w:val="both"/>
        <w:rPr>
          <w:sz w:val="22"/>
        </w:rPr>
      </w:pPr>
      <w:r>
        <w:rPr>
          <w:sz w:val="22"/>
        </w:rPr>
        <w:t>2.1. Арендодатель обязуется:</w:t>
      </w:r>
    </w:p>
    <w:p w:rsidR="00EA36A8" w:rsidRDefault="00E93D7B">
      <w:pPr>
        <w:ind w:left="57" w:firstLine="510"/>
        <w:jc w:val="both"/>
        <w:rPr>
          <w:sz w:val="22"/>
        </w:rPr>
      </w:pPr>
      <w:r>
        <w:rPr>
          <w:sz w:val="22"/>
        </w:rPr>
        <w:t xml:space="preserve">2.1.1. Передать Арендатору имущество по акту приема-передачи не позднее 10 календарных  дней </w:t>
      </w:r>
      <w:proofErr w:type="gramStart"/>
      <w:r>
        <w:rPr>
          <w:sz w:val="22"/>
        </w:rPr>
        <w:t>с даты подписания</w:t>
      </w:r>
      <w:proofErr w:type="gramEnd"/>
      <w:r>
        <w:rPr>
          <w:sz w:val="22"/>
        </w:rPr>
        <w:t xml:space="preserve"> договора. Состояние, в котором передается имущество, фиксируется сторонами в акте приема-передачи.</w:t>
      </w:r>
    </w:p>
    <w:p w:rsidR="00EA36A8" w:rsidRDefault="00E93D7B">
      <w:pPr>
        <w:ind w:left="57" w:firstLine="510"/>
        <w:jc w:val="both"/>
        <w:rPr>
          <w:sz w:val="22"/>
        </w:rPr>
      </w:pPr>
      <w:r>
        <w:rPr>
          <w:sz w:val="22"/>
        </w:rPr>
        <w:t>2.1.2. Передать имущество со всеми принадлежностями и относящимися к нему документами, необходимыми для его использования.</w:t>
      </w:r>
    </w:p>
    <w:p w:rsidR="00EA36A8" w:rsidRDefault="00E93D7B">
      <w:pPr>
        <w:ind w:left="57" w:firstLine="510"/>
        <w:jc w:val="both"/>
        <w:rPr>
          <w:sz w:val="22"/>
        </w:rPr>
      </w:pPr>
      <w:r>
        <w:rPr>
          <w:sz w:val="22"/>
        </w:rPr>
        <w:t>2.1.3. Не вмешиваться в оперативно-хозяйственную, финансовую деятельность Арендатора.</w:t>
      </w:r>
    </w:p>
    <w:p w:rsidR="00EA36A8" w:rsidRDefault="00E93D7B">
      <w:pPr>
        <w:ind w:left="57" w:firstLine="510"/>
        <w:jc w:val="both"/>
        <w:rPr>
          <w:sz w:val="22"/>
        </w:rPr>
      </w:pPr>
      <w:r>
        <w:rPr>
          <w:sz w:val="22"/>
        </w:rPr>
        <w:t xml:space="preserve">2.1.4. Осуществлять </w:t>
      </w:r>
      <w:proofErr w:type="gramStart"/>
      <w:r>
        <w:rPr>
          <w:sz w:val="22"/>
        </w:rPr>
        <w:t>контроль за</w:t>
      </w:r>
      <w:proofErr w:type="gramEnd"/>
      <w:r>
        <w:rPr>
          <w:sz w:val="22"/>
        </w:rPr>
        <w:t xml:space="preserve"> использованием имущества  по назначению.</w:t>
      </w:r>
    </w:p>
    <w:p w:rsidR="00EA36A8" w:rsidRDefault="00E93D7B">
      <w:pPr>
        <w:ind w:left="57" w:firstLine="510"/>
        <w:jc w:val="both"/>
        <w:rPr>
          <w:sz w:val="22"/>
        </w:rPr>
      </w:pPr>
      <w:r>
        <w:rPr>
          <w:sz w:val="22"/>
        </w:rPr>
        <w:t>2.2. Арендатор обязуется:</w:t>
      </w:r>
    </w:p>
    <w:p w:rsidR="00EA36A8" w:rsidRDefault="00E93D7B">
      <w:pPr>
        <w:ind w:left="57" w:firstLine="510"/>
        <w:jc w:val="both"/>
        <w:rPr>
          <w:sz w:val="22"/>
        </w:rPr>
      </w:pPr>
      <w:r>
        <w:rPr>
          <w:sz w:val="22"/>
        </w:rPr>
        <w:t xml:space="preserve">2.2.1. Принять имущество от Арендодателя по акту приема-передачи не позднее 10 календарных  дней </w:t>
      </w:r>
      <w:proofErr w:type="gramStart"/>
      <w:r>
        <w:rPr>
          <w:sz w:val="22"/>
        </w:rPr>
        <w:t>с даты подписания</w:t>
      </w:r>
      <w:proofErr w:type="gramEnd"/>
      <w:r>
        <w:rPr>
          <w:sz w:val="22"/>
        </w:rPr>
        <w:t xml:space="preserve"> договора.</w:t>
      </w:r>
    </w:p>
    <w:p w:rsidR="00EA36A8" w:rsidRDefault="00E93D7B">
      <w:pPr>
        <w:ind w:left="57" w:firstLine="510"/>
        <w:jc w:val="both"/>
        <w:rPr>
          <w:sz w:val="22"/>
        </w:rPr>
      </w:pPr>
      <w:r>
        <w:rPr>
          <w:sz w:val="22"/>
        </w:rPr>
        <w:t>2.2.2. Использовать имущество в соответствии с п. 1.3. договора.</w:t>
      </w:r>
    </w:p>
    <w:p w:rsidR="00EA36A8" w:rsidRDefault="00E93D7B">
      <w:pPr>
        <w:ind w:left="57" w:firstLine="510"/>
        <w:jc w:val="both"/>
        <w:rPr>
          <w:sz w:val="22"/>
        </w:rPr>
      </w:pPr>
      <w:r>
        <w:rPr>
          <w:sz w:val="22"/>
        </w:rPr>
        <w:t>2.2.3. Своевременно и полностью выплачивать Арендодателю арендную плату, установленную договором, с последующими изменениями и дополнениями к нему, а также налог на добавленную стоимость (если для данного Арендодателя предусмотрена уплата НДС).</w:t>
      </w:r>
    </w:p>
    <w:p w:rsidR="00EA36A8" w:rsidRDefault="00E93D7B">
      <w:pPr>
        <w:ind w:left="57" w:firstLine="510"/>
        <w:jc w:val="both"/>
        <w:rPr>
          <w:sz w:val="22"/>
        </w:rPr>
      </w:pPr>
      <w:r>
        <w:rPr>
          <w:sz w:val="22"/>
        </w:rPr>
        <w:t xml:space="preserve">2.2.4. Соблюдать правила пожарной безопасности и техники безопасности, требования </w:t>
      </w:r>
      <w:proofErr w:type="spellStart"/>
      <w:r>
        <w:rPr>
          <w:sz w:val="22"/>
        </w:rPr>
        <w:t>Роспотребнадзора</w:t>
      </w:r>
      <w:proofErr w:type="spellEnd"/>
      <w:r>
        <w:rPr>
          <w:sz w:val="22"/>
        </w:rPr>
        <w:t>, а также отраслевые правила и нормы, действующие в сфере деятельности Арендатора и в отношении арендуемого им имущества.</w:t>
      </w:r>
    </w:p>
    <w:p w:rsidR="00EA36A8" w:rsidRDefault="00E93D7B">
      <w:pPr>
        <w:ind w:left="57" w:firstLine="510"/>
        <w:jc w:val="both"/>
        <w:rPr>
          <w:sz w:val="22"/>
        </w:rPr>
      </w:pPr>
      <w:r>
        <w:rPr>
          <w:sz w:val="22"/>
        </w:rPr>
        <w:t>2.2.5. Немедленно извещать  Арендодателя о повреждении, аварии и ином событии, нанесшем или грозящем нанести имуществу ущерб и своевременно принимать все возможные меры по предотвращению угрозы против дальнейшего разрушения или повреждения имущества.</w:t>
      </w:r>
    </w:p>
    <w:p w:rsidR="00EA36A8" w:rsidRDefault="00E93D7B">
      <w:pPr>
        <w:ind w:left="57" w:firstLine="510"/>
        <w:jc w:val="both"/>
        <w:rPr>
          <w:sz w:val="22"/>
        </w:rPr>
      </w:pPr>
      <w:r>
        <w:rPr>
          <w:sz w:val="22"/>
        </w:rPr>
        <w:t>2.2.6. Арендатор не вправе уступать права (за исключением требований по денежному обязательству) и осуществлять перевод долга по обязательствам, возникшим из договора. Обязательства по данному договору должны быть исполнены Арендатором лично, если иное не установлено законом. Совершение Арендатором указанных действий является основанием для расторжения договора в одностороннем порядке.</w:t>
      </w:r>
    </w:p>
    <w:p w:rsidR="00EA36A8" w:rsidRDefault="00E93D7B">
      <w:pPr>
        <w:ind w:left="57" w:firstLine="510"/>
        <w:jc w:val="both"/>
        <w:rPr>
          <w:sz w:val="22"/>
        </w:rPr>
      </w:pPr>
      <w:r>
        <w:rPr>
          <w:sz w:val="22"/>
        </w:rPr>
        <w:t>2.2.7. Обеспечивать представителям Арендодателя беспрепятственный доступ к имуществу для его осмотра, проверки соблюдения условий договора.</w:t>
      </w:r>
    </w:p>
    <w:p w:rsidR="00EA36A8" w:rsidRDefault="00E93D7B">
      <w:pPr>
        <w:ind w:left="57" w:firstLine="510"/>
        <w:jc w:val="both"/>
        <w:rPr>
          <w:sz w:val="22"/>
        </w:rPr>
      </w:pPr>
      <w:r>
        <w:rPr>
          <w:sz w:val="22"/>
        </w:rPr>
        <w:lastRenderedPageBreak/>
        <w:t xml:space="preserve">2.2.8. Письменно сообщать Арендодателю (не позднее, чем за один месяц) о предстоящем расторжении договора как в связи с окончанием срока договора, так и при его досрочном прекращении.   </w:t>
      </w:r>
    </w:p>
    <w:p w:rsidR="00EA36A8" w:rsidRDefault="00E93D7B">
      <w:pPr>
        <w:pStyle w:val="aa"/>
        <w:spacing w:after="0"/>
        <w:ind w:firstLine="709"/>
        <w:jc w:val="both"/>
        <w:rPr>
          <w:sz w:val="22"/>
        </w:rPr>
      </w:pPr>
      <w:r>
        <w:rPr>
          <w:sz w:val="22"/>
        </w:rPr>
        <w:t xml:space="preserve">2.2.9. Передать имущество </w:t>
      </w:r>
      <w:proofErr w:type="gramStart"/>
      <w:r>
        <w:rPr>
          <w:sz w:val="22"/>
        </w:rPr>
        <w:t>при расторжении договора по акту в исправном состоянии с учетом естественного износа в полной сохранности</w:t>
      </w:r>
      <w:proofErr w:type="gramEnd"/>
      <w:r>
        <w:rPr>
          <w:sz w:val="22"/>
        </w:rPr>
        <w:t xml:space="preserve"> со всеми разрешенными переделками.</w:t>
      </w:r>
    </w:p>
    <w:p w:rsidR="00EA36A8" w:rsidRDefault="00E93D7B">
      <w:pPr>
        <w:pStyle w:val="aa"/>
        <w:spacing w:after="0"/>
        <w:ind w:firstLine="709"/>
        <w:jc w:val="both"/>
        <w:rPr>
          <w:sz w:val="22"/>
        </w:rPr>
      </w:pPr>
      <w:r>
        <w:rPr>
          <w:sz w:val="22"/>
        </w:rPr>
        <w:t>2.2.10. Выполнять в установленный срок предписания Арендодателя, иных контролирующих органов о принятии мер по ликвидации ситуаций, возникающих в результате деятельности Арендатора, ставящих под угрозу сохранность имущества в рамках действующего законодательства.</w:t>
      </w:r>
    </w:p>
    <w:p w:rsidR="00EA36A8" w:rsidRDefault="00E93D7B">
      <w:pPr>
        <w:pStyle w:val="aa"/>
        <w:spacing w:after="0"/>
        <w:ind w:left="57" w:firstLine="510"/>
        <w:jc w:val="both"/>
        <w:rPr>
          <w:sz w:val="22"/>
        </w:rPr>
      </w:pPr>
      <w:r>
        <w:rPr>
          <w:sz w:val="22"/>
        </w:rPr>
        <w:t xml:space="preserve">2.2.11.Поддерживать имущество в исправном состоянии, производить за свой счет текущий и капитальный ремонт и нести расходы на содержание имущества. </w:t>
      </w:r>
      <w:r>
        <w:rPr>
          <w:sz w:val="25"/>
        </w:rPr>
        <w:t xml:space="preserve">К капитальному ремонту транспортных средств относятся работы по ремонту и замене  основных узлов и агрегатов транспортных средств. </w:t>
      </w:r>
    </w:p>
    <w:p w:rsidR="00EA36A8" w:rsidRDefault="00E93D7B">
      <w:pPr>
        <w:pStyle w:val="aa"/>
        <w:spacing w:after="0"/>
        <w:ind w:left="57" w:firstLine="510"/>
        <w:jc w:val="both"/>
        <w:rPr>
          <w:sz w:val="22"/>
        </w:rPr>
      </w:pPr>
      <w:r>
        <w:rPr>
          <w:sz w:val="22"/>
        </w:rPr>
        <w:t xml:space="preserve">2.2.12.Капитальный ремонт, модернизация, реконструкция имущества может производиться  Арендатором только с письменного согласия Арендодателя. </w:t>
      </w:r>
    </w:p>
    <w:p w:rsidR="00EA36A8" w:rsidRDefault="00E93D7B">
      <w:pPr>
        <w:pStyle w:val="aa"/>
        <w:spacing w:after="0"/>
        <w:ind w:left="57" w:firstLine="510"/>
        <w:jc w:val="both"/>
        <w:rPr>
          <w:sz w:val="22"/>
        </w:rPr>
      </w:pPr>
      <w:r>
        <w:rPr>
          <w:sz w:val="22"/>
        </w:rPr>
        <w:t>2.2.13. Своими силами осуществлять управление имуществом и его эксплуатацию.</w:t>
      </w:r>
    </w:p>
    <w:p w:rsidR="00EA36A8" w:rsidRDefault="00E93D7B">
      <w:pPr>
        <w:pStyle w:val="aa"/>
        <w:spacing w:after="0"/>
        <w:ind w:left="57" w:firstLine="510"/>
        <w:jc w:val="both"/>
        <w:rPr>
          <w:sz w:val="25"/>
        </w:rPr>
      </w:pPr>
      <w:r>
        <w:rPr>
          <w:sz w:val="22"/>
        </w:rPr>
        <w:t>2.2.14. Нести расходы по страхованию имущества, включая страхование своей ответственности</w:t>
      </w:r>
      <w:r>
        <w:rPr>
          <w:sz w:val="25"/>
        </w:rPr>
        <w:t xml:space="preserve">, расходы  на оплату топлива и </w:t>
      </w:r>
      <w:proofErr w:type="gramStart"/>
      <w:r>
        <w:rPr>
          <w:sz w:val="25"/>
        </w:rPr>
        <w:t>других</w:t>
      </w:r>
      <w:proofErr w:type="gramEnd"/>
      <w:r>
        <w:rPr>
          <w:sz w:val="25"/>
        </w:rPr>
        <w:t xml:space="preserve"> расходуемых в процессе эксплуатации материалов, а также на оплату налогов, сборов, штрафов, устраняет за свой счет последствия аварий и повреждений, возникших по вине Арендатора либо третьих лиц. </w:t>
      </w:r>
    </w:p>
    <w:p w:rsidR="00EA36A8" w:rsidRDefault="00E93D7B">
      <w:pPr>
        <w:pStyle w:val="aa"/>
        <w:spacing w:after="0"/>
        <w:ind w:left="57" w:firstLine="510"/>
        <w:jc w:val="both"/>
        <w:rPr>
          <w:sz w:val="22"/>
        </w:rPr>
      </w:pPr>
      <w:r>
        <w:rPr>
          <w:sz w:val="22"/>
        </w:rPr>
        <w:t>2.2.15. Возмещать Арендодателю транспортный налог и иные налоги, связанные с содержанием основных средств. Проходить ежегодный технический осмотр имущества.</w:t>
      </w:r>
    </w:p>
    <w:p w:rsidR="00EA36A8" w:rsidRDefault="00E93D7B">
      <w:pPr>
        <w:pStyle w:val="aa"/>
        <w:spacing w:after="0"/>
        <w:ind w:left="57" w:firstLine="510"/>
        <w:jc w:val="both"/>
        <w:rPr>
          <w:sz w:val="22"/>
        </w:rPr>
      </w:pPr>
      <w:r>
        <w:rPr>
          <w:sz w:val="22"/>
        </w:rPr>
        <w:t>2.2.16. Нести ответственность за вред, причиненный третьим лицам транспортным средством, его механизмами, устройствами, оборудованием.</w:t>
      </w:r>
    </w:p>
    <w:p w:rsidR="00EA36A8" w:rsidRDefault="00E93D7B">
      <w:pPr>
        <w:pStyle w:val="aa"/>
        <w:spacing w:after="0"/>
        <w:ind w:left="57" w:firstLine="510"/>
        <w:jc w:val="both"/>
        <w:rPr>
          <w:sz w:val="25"/>
        </w:rPr>
      </w:pPr>
      <w:r>
        <w:rPr>
          <w:sz w:val="22"/>
        </w:rPr>
        <w:t xml:space="preserve">2.2.17. </w:t>
      </w:r>
      <w:r>
        <w:rPr>
          <w:sz w:val="25"/>
        </w:rPr>
        <w:t xml:space="preserve"> Представлять интересы Арендодателя в органах ГИБДД, организациях (учреждениях), осуществляющих государственный технический осмотр транспортных средств.</w:t>
      </w:r>
    </w:p>
    <w:p w:rsidR="00EA36A8" w:rsidRDefault="00E93D7B">
      <w:pPr>
        <w:ind w:firstLine="709"/>
        <w:jc w:val="both"/>
        <w:rPr>
          <w:sz w:val="25"/>
        </w:rPr>
      </w:pPr>
      <w:r>
        <w:rPr>
          <w:sz w:val="25"/>
        </w:rPr>
        <w:t>2.2.18. Немедленно уведомлять Арендодателя   о событиях и действиях, нанесших или имеющих реальную возможность нанести ущерб имуществу, немедленно принимать меры к устранению причин или последствий.</w:t>
      </w:r>
    </w:p>
    <w:p w:rsidR="00EA36A8" w:rsidRDefault="00EA36A8">
      <w:pPr>
        <w:pStyle w:val="aa"/>
        <w:spacing w:after="0"/>
        <w:ind w:left="-652" w:firstLine="510"/>
        <w:jc w:val="both"/>
        <w:rPr>
          <w:sz w:val="22"/>
        </w:rPr>
      </w:pPr>
    </w:p>
    <w:p w:rsidR="00EA36A8" w:rsidRDefault="00EA36A8">
      <w:pPr>
        <w:pStyle w:val="aa"/>
        <w:ind w:firstLine="709"/>
        <w:jc w:val="center"/>
        <w:rPr>
          <w:sz w:val="22"/>
        </w:rPr>
      </w:pPr>
    </w:p>
    <w:p w:rsidR="00EA36A8" w:rsidRDefault="00E93D7B">
      <w:pPr>
        <w:pStyle w:val="aa"/>
        <w:ind w:firstLine="709"/>
        <w:jc w:val="center"/>
        <w:rPr>
          <w:sz w:val="22"/>
        </w:rPr>
      </w:pPr>
      <w:r>
        <w:rPr>
          <w:sz w:val="22"/>
        </w:rPr>
        <w:t>3. ПЛАТЕЖИ  И  РАСЧЕТЫ  ПО  ДОГОВОРУ.</w:t>
      </w:r>
    </w:p>
    <w:p w:rsidR="00EA36A8" w:rsidRDefault="00E93D7B">
      <w:pPr>
        <w:pStyle w:val="aa"/>
        <w:ind w:firstLine="709"/>
        <w:jc w:val="both"/>
        <w:rPr>
          <w:sz w:val="22"/>
        </w:rPr>
      </w:pPr>
      <w:r>
        <w:rPr>
          <w:sz w:val="22"/>
        </w:rPr>
        <w:t>3.1. За пользование указанным в п. 1.1 настоящего Договора имуществом Арендатор обязан  вносить плату.</w:t>
      </w:r>
    </w:p>
    <w:p w:rsidR="00EA36A8" w:rsidRDefault="00E93D7B">
      <w:pPr>
        <w:pStyle w:val="aa"/>
        <w:tabs>
          <w:tab w:val="left" w:pos="0"/>
        </w:tabs>
        <w:ind w:firstLine="709"/>
        <w:jc w:val="both"/>
        <w:rPr>
          <w:sz w:val="22"/>
        </w:rPr>
      </w:pPr>
      <w:r>
        <w:rPr>
          <w:sz w:val="22"/>
        </w:rPr>
        <w:t>3.2. Арендная плата в размере</w:t>
      </w:r>
      <w:proofErr w:type="gramStart"/>
      <w:r>
        <w:rPr>
          <w:sz w:val="22"/>
        </w:rPr>
        <w:t xml:space="preserve"> </w:t>
      </w:r>
      <w:r>
        <w:rPr>
          <w:b/>
          <w:sz w:val="22"/>
        </w:rPr>
        <w:t xml:space="preserve">_______ (__________________) </w:t>
      </w:r>
      <w:proofErr w:type="gramEnd"/>
      <w:r>
        <w:rPr>
          <w:b/>
          <w:sz w:val="22"/>
        </w:rPr>
        <w:t xml:space="preserve">рублей </w:t>
      </w:r>
      <w:r>
        <w:rPr>
          <w:sz w:val="22"/>
        </w:rPr>
        <w:t xml:space="preserve">в месяц, без НДС, вносится  Арендатором на  расчетный счет:  </w:t>
      </w:r>
    </w:p>
    <w:p w:rsidR="00EA36A8" w:rsidRDefault="00E93D7B">
      <w:pPr>
        <w:pStyle w:val="aa"/>
        <w:tabs>
          <w:tab w:val="left" w:pos="0"/>
        </w:tabs>
        <w:spacing w:after="0"/>
        <w:ind w:firstLine="709"/>
        <w:jc w:val="both"/>
        <w:rPr>
          <w:sz w:val="22"/>
        </w:rPr>
      </w:pPr>
      <w:r>
        <w:rPr>
          <w:b/>
          <w:sz w:val="22"/>
        </w:rPr>
        <w:t>___________________________________________________________________________</w:t>
      </w:r>
    </w:p>
    <w:p w:rsidR="00EA36A8" w:rsidRDefault="00E93D7B">
      <w:pPr>
        <w:pStyle w:val="aa"/>
        <w:tabs>
          <w:tab w:val="left" w:pos="0"/>
        </w:tabs>
        <w:spacing w:after="0"/>
        <w:ind w:firstLine="709"/>
        <w:jc w:val="both"/>
        <w:rPr>
          <w:sz w:val="22"/>
        </w:rPr>
      </w:pPr>
      <w:r>
        <w:rPr>
          <w:sz w:val="22"/>
        </w:rPr>
        <w:t xml:space="preserve">Первый арендный платеж исчисляется с начала действия договора и вносится Арендатором в течение десяти дней с момента его подписания. </w:t>
      </w:r>
    </w:p>
    <w:p w:rsidR="00EA36A8" w:rsidRDefault="00E93D7B">
      <w:pPr>
        <w:pStyle w:val="aa"/>
        <w:tabs>
          <w:tab w:val="left" w:pos="0"/>
        </w:tabs>
        <w:spacing w:after="0"/>
        <w:ind w:left="709"/>
        <w:jc w:val="both"/>
        <w:rPr>
          <w:sz w:val="22"/>
        </w:rPr>
      </w:pPr>
      <w:r>
        <w:rPr>
          <w:sz w:val="22"/>
        </w:rPr>
        <w:t>Далее ежемесячно в течение 10 дней после истечения отчетного месяца.</w:t>
      </w:r>
    </w:p>
    <w:p w:rsidR="00EA36A8" w:rsidRDefault="00E93D7B">
      <w:pPr>
        <w:tabs>
          <w:tab w:val="left" w:pos="360"/>
          <w:tab w:val="left" w:pos="1788"/>
        </w:tabs>
        <w:ind w:right="57" w:firstLine="709"/>
        <w:jc w:val="both"/>
        <w:rPr>
          <w:sz w:val="22"/>
        </w:rPr>
      </w:pPr>
      <w:r>
        <w:rPr>
          <w:sz w:val="22"/>
        </w:rPr>
        <w:t>НДС уплачивается в сроки, определённые для внесения арендной платы, размер налога устанавливается в соответствии с законодательством РФ. Сумма НДС перечисляется на расчетный счет отделения федерального казначейства по месту налогового учета.</w:t>
      </w:r>
    </w:p>
    <w:p w:rsidR="00EA36A8" w:rsidRDefault="00E93D7B">
      <w:pPr>
        <w:tabs>
          <w:tab w:val="left" w:pos="360"/>
          <w:tab w:val="left" w:pos="1788"/>
        </w:tabs>
        <w:ind w:right="57" w:firstLine="709"/>
        <w:jc w:val="both"/>
        <w:rPr>
          <w:sz w:val="22"/>
        </w:rPr>
      </w:pPr>
      <w:r>
        <w:rPr>
          <w:sz w:val="22"/>
        </w:rPr>
        <w:t>3.3. Арендная плата в течение срока действия настоящего Договора не может быть пересмотрена сторонами в сторону уменьшения по соглашению сторон и в одностороннем порядке.</w:t>
      </w:r>
    </w:p>
    <w:p w:rsidR="00EA36A8" w:rsidRDefault="00E93D7B">
      <w:pPr>
        <w:tabs>
          <w:tab w:val="left" w:pos="360"/>
          <w:tab w:val="left" w:pos="1788"/>
        </w:tabs>
        <w:ind w:right="57" w:firstLine="709"/>
        <w:jc w:val="both"/>
        <w:rPr>
          <w:sz w:val="22"/>
        </w:rPr>
      </w:pPr>
      <w:r>
        <w:rPr>
          <w:sz w:val="22"/>
        </w:rPr>
        <w:t xml:space="preserve">3.4. Арендатор считается надлежащим </w:t>
      </w:r>
      <w:proofErr w:type="gramStart"/>
      <w:r>
        <w:rPr>
          <w:sz w:val="22"/>
        </w:rPr>
        <w:t>образом</w:t>
      </w:r>
      <w:proofErr w:type="gramEnd"/>
      <w:r>
        <w:rPr>
          <w:sz w:val="22"/>
        </w:rPr>
        <w:t xml:space="preserve"> исполнившим свою обязанность по внесению арендной платы и НДС в момент поступления денежных средств на соответствующие счета получателей.</w:t>
      </w:r>
    </w:p>
    <w:p w:rsidR="00EA36A8" w:rsidRDefault="00E93D7B">
      <w:pPr>
        <w:tabs>
          <w:tab w:val="left" w:pos="360"/>
          <w:tab w:val="left" w:pos="1788"/>
        </w:tabs>
        <w:ind w:right="57" w:firstLine="709"/>
        <w:jc w:val="both"/>
        <w:rPr>
          <w:sz w:val="22"/>
        </w:rPr>
      </w:pPr>
      <w:r>
        <w:rPr>
          <w:sz w:val="22"/>
        </w:rPr>
        <w:t>3.5. Размер арендной платы пересматривается Арендодателем, но не более одного раза в год и подлежит увеличению на индекс-дефлятор по платным услугам, утвержденный Правительством Кировской области. Уведомление об изменении арендной платы направляется Арендодателем Арендатору и является обязательным для него и составляет неотъемлемую часть настоящего Договора.</w:t>
      </w:r>
    </w:p>
    <w:p w:rsidR="00EA36A8" w:rsidRDefault="00E93D7B">
      <w:pPr>
        <w:tabs>
          <w:tab w:val="left" w:pos="928"/>
        </w:tabs>
        <w:jc w:val="both"/>
        <w:rPr>
          <w:sz w:val="22"/>
        </w:rPr>
      </w:pPr>
      <w:r>
        <w:rPr>
          <w:sz w:val="22"/>
        </w:rPr>
        <w:tab/>
        <w:t xml:space="preserve">Несогласие с изменением размера арендной платы является основанием для досрочного расторжения настоящего договора. В этом случае Арендатор обязан возвратить муниципальное </w:t>
      </w:r>
      <w:r>
        <w:rPr>
          <w:sz w:val="22"/>
        </w:rPr>
        <w:lastRenderedPageBreak/>
        <w:t>имущество в течение десяти дней с момента направления Арендодателем извещения, и полностью внести арендную плату за весь период пользования муниципальным имуществом до момента фактической передачи.</w:t>
      </w:r>
    </w:p>
    <w:p w:rsidR="00EA36A8" w:rsidRDefault="00E93D7B">
      <w:pPr>
        <w:pStyle w:val="aa"/>
        <w:ind w:firstLine="709"/>
        <w:jc w:val="center"/>
        <w:rPr>
          <w:sz w:val="22"/>
        </w:rPr>
      </w:pPr>
      <w:r>
        <w:rPr>
          <w:sz w:val="22"/>
        </w:rPr>
        <w:t>4. ОТВЕТСТВЕННОСТЬ   СТОРОН.</w:t>
      </w:r>
    </w:p>
    <w:p w:rsidR="00EA36A8" w:rsidRDefault="00E93D7B">
      <w:pPr>
        <w:pStyle w:val="aa"/>
        <w:ind w:firstLine="709"/>
        <w:jc w:val="both"/>
        <w:rPr>
          <w:sz w:val="22"/>
        </w:rPr>
      </w:pPr>
      <w:r>
        <w:rPr>
          <w:sz w:val="22"/>
        </w:rPr>
        <w:t xml:space="preserve">4.1. В случае просрочки уплаты или неуплаты Арендатором </w:t>
      </w:r>
      <w:proofErr w:type="gramStart"/>
      <w:r>
        <w:rPr>
          <w:sz w:val="22"/>
        </w:rPr>
        <w:t>платежей</w:t>
      </w:r>
      <w:proofErr w:type="gramEnd"/>
      <w:r>
        <w:rPr>
          <w:sz w:val="22"/>
        </w:rPr>
        <w:t xml:space="preserve"> в сроки установленные пунктом 3.2. настоящего Договора, начисляются пени в размере 0,1 % от просроченной суммы за каждый день просрочки.</w:t>
      </w:r>
    </w:p>
    <w:p w:rsidR="00EA36A8" w:rsidRDefault="00E93D7B">
      <w:pPr>
        <w:pStyle w:val="aa"/>
        <w:ind w:firstLine="709"/>
        <w:jc w:val="both"/>
        <w:rPr>
          <w:sz w:val="22"/>
        </w:rPr>
      </w:pPr>
      <w:r>
        <w:rPr>
          <w:sz w:val="22"/>
        </w:rPr>
        <w:t>4.2. Сторона, не исполнившая или исполнившая ненадлежащим образом свои обязательства по настоящему Договору, несет ответственность, предусмотренную законодательством Российской Федерации и настоящим Договором, если не докажет, что надлежащее исполнение обязательств по настоящему Договору оказалось невозможным вследствие наступления обстоятельств непреодолимой силы.</w:t>
      </w:r>
    </w:p>
    <w:p w:rsidR="00EA36A8" w:rsidRDefault="00E93D7B">
      <w:pPr>
        <w:pStyle w:val="aa"/>
        <w:ind w:firstLine="709"/>
        <w:jc w:val="center"/>
        <w:rPr>
          <w:sz w:val="22"/>
        </w:rPr>
      </w:pPr>
      <w:r>
        <w:rPr>
          <w:sz w:val="22"/>
        </w:rPr>
        <w:t>5. СРОК  ДЕЙСТВИЯ  ДОГОВОРА АРЕНДЫ.</w:t>
      </w:r>
    </w:p>
    <w:p w:rsidR="00EA36A8" w:rsidRDefault="00E93D7B">
      <w:pPr>
        <w:ind w:firstLine="709"/>
        <w:jc w:val="both"/>
        <w:rPr>
          <w:b/>
          <w:sz w:val="22"/>
        </w:rPr>
      </w:pPr>
      <w:r>
        <w:rPr>
          <w:sz w:val="22"/>
        </w:rPr>
        <w:t xml:space="preserve">5.1. Настоящий договор вступает в силу </w:t>
      </w:r>
      <w:r>
        <w:rPr>
          <w:b/>
          <w:sz w:val="22"/>
        </w:rPr>
        <w:t xml:space="preserve">с </w:t>
      </w:r>
      <w:proofErr w:type="spellStart"/>
      <w:r>
        <w:rPr>
          <w:b/>
          <w:sz w:val="22"/>
        </w:rPr>
        <w:t>______года</w:t>
      </w:r>
      <w:proofErr w:type="spellEnd"/>
      <w:r>
        <w:rPr>
          <w:b/>
          <w:sz w:val="22"/>
        </w:rPr>
        <w:t xml:space="preserve"> и действует </w:t>
      </w:r>
      <w:proofErr w:type="gramStart"/>
      <w:r>
        <w:rPr>
          <w:b/>
          <w:sz w:val="22"/>
        </w:rPr>
        <w:t>до</w:t>
      </w:r>
      <w:proofErr w:type="gramEnd"/>
      <w:r>
        <w:rPr>
          <w:b/>
          <w:sz w:val="22"/>
        </w:rPr>
        <w:t xml:space="preserve"> </w:t>
      </w:r>
      <w:proofErr w:type="spellStart"/>
      <w:r>
        <w:rPr>
          <w:b/>
          <w:sz w:val="22"/>
        </w:rPr>
        <w:t>____включительно</w:t>
      </w:r>
      <w:proofErr w:type="spellEnd"/>
      <w:r>
        <w:rPr>
          <w:b/>
          <w:sz w:val="22"/>
        </w:rPr>
        <w:t>.</w:t>
      </w:r>
    </w:p>
    <w:p w:rsidR="00EA36A8" w:rsidRDefault="00E93D7B">
      <w:pPr>
        <w:ind w:firstLine="709"/>
        <w:jc w:val="both"/>
        <w:rPr>
          <w:sz w:val="22"/>
        </w:rPr>
      </w:pPr>
      <w:r>
        <w:rPr>
          <w:sz w:val="22"/>
        </w:rPr>
        <w:t>5.2. Договор прекращает свое действие по окончании его срока, а также в любой другой срок по соглашению сторон. Вносимые в договор дополнения и изменения рассматриваются сторонами в месячный срок и оформляются дополнительными соглашениями.</w:t>
      </w:r>
    </w:p>
    <w:p w:rsidR="00EA36A8" w:rsidRDefault="00E93D7B">
      <w:pPr>
        <w:ind w:firstLine="709"/>
        <w:jc w:val="both"/>
        <w:rPr>
          <w:sz w:val="22"/>
        </w:rPr>
      </w:pPr>
      <w:r>
        <w:rPr>
          <w:sz w:val="22"/>
        </w:rPr>
        <w:t xml:space="preserve">5.3. Договор </w:t>
      </w:r>
      <w:proofErr w:type="gramStart"/>
      <w:r>
        <w:rPr>
          <w:sz w:val="22"/>
        </w:rPr>
        <w:t>аренды</w:t>
      </w:r>
      <w:proofErr w:type="gramEnd"/>
      <w:r>
        <w:rPr>
          <w:sz w:val="22"/>
        </w:rPr>
        <w:t xml:space="preserve"> может быть расторгнут Арендодателем в одностороннем порядке:</w:t>
      </w:r>
    </w:p>
    <w:p w:rsidR="00EA36A8" w:rsidRDefault="00E93D7B">
      <w:pPr>
        <w:ind w:firstLine="709"/>
        <w:jc w:val="both"/>
        <w:rPr>
          <w:sz w:val="22"/>
        </w:rPr>
      </w:pPr>
      <w:r>
        <w:rPr>
          <w:sz w:val="22"/>
        </w:rPr>
        <w:t xml:space="preserve">5.3.1. При использовании Арендатором имущества не по назначению. </w:t>
      </w:r>
    </w:p>
    <w:p w:rsidR="00EA36A8" w:rsidRDefault="00E93D7B">
      <w:pPr>
        <w:ind w:firstLine="709"/>
        <w:jc w:val="both"/>
        <w:rPr>
          <w:sz w:val="22"/>
        </w:rPr>
      </w:pPr>
      <w:r>
        <w:rPr>
          <w:sz w:val="22"/>
        </w:rPr>
        <w:t>5.3.2. При возникновении задолженности (просрочки) по внесению предусмотренной условиями договора (с учетом последующих изменений и дополнений к нему) арендной платы в течение двух месяцев,  независимо от ее последующего внесения. В этом случае Арендодатель вправе в одностороннем внесудебном порядке отказаться от исполнения договора. Расторжение договора не освобождает Арендатора от необходимости погашения задолженности по арендной плате и выплате неустойки.</w:t>
      </w:r>
    </w:p>
    <w:p w:rsidR="00EA36A8" w:rsidRDefault="00E93D7B">
      <w:pPr>
        <w:ind w:firstLine="709"/>
        <w:jc w:val="both"/>
        <w:rPr>
          <w:sz w:val="22"/>
        </w:rPr>
      </w:pPr>
      <w:r>
        <w:rPr>
          <w:sz w:val="22"/>
        </w:rPr>
        <w:t>5.3.3. При не обеспечении арендатором в течение двух рабочих дней беспрепятственного доступа представителям Арендодателя  к имуществу для его осмотра и проверки соблюдения условий договора.</w:t>
      </w:r>
    </w:p>
    <w:p w:rsidR="00EA36A8" w:rsidRDefault="00E93D7B">
      <w:pPr>
        <w:ind w:firstLine="709"/>
        <w:jc w:val="both"/>
        <w:rPr>
          <w:sz w:val="22"/>
        </w:rPr>
      </w:pPr>
      <w:r>
        <w:rPr>
          <w:sz w:val="22"/>
        </w:rPr>
        <w:t>5.3.4. При передаче имущества (как в целом, так и по частям) в субаренду без письменного согласия Арендодателя.</w:t>
      </w:r>
    </w:p>
    <w:p w:rsidR="00EA36A8" w:rsidRDefault="00E93D7B">
      <w:pPr>
        <w:ind w:firstLine="709"/>
        <w:jc w:val="both"/>
        <w:rPr>
          <w:sz w:val="22"/>
        </w:rPr>
      </w:pPr>
      <w:r>
        <w:rPr>
          <w:sz w:val="22"/>
        </w:rPr>
        <w:t>5.3.5. При умышленном  повреждении имущества, а также по основаниям, предусмотренным ст. 619 ГК РФ.</w:t>
      </w:r>
    </w:p>
    <w:p w:rsidR="00EA36A8" w:rsidRDefault="00E93D7B">
      <w:pPr>
        <w:ind w:firstLine="709"/>
        <w:jc w:val="both"/>
        <w:rPr>
          <w:sz w:val="22"/>
        </w:rPr>
      </w:pPr>
      <w:r>
        <w:rPr>
          <w:sz w:val="22"/>
        </w:rPr>
        <w:t>5.3.6. При невозможности установления места нахождения Арендатора.</w:t>
      </w:r>
    </w:p>
    <w:p w:rsidR="00EA36A8" w:rsidRDefault="00EA36A8">
      <w:pPr>
        <w:pStyle w:val="aa"/>
        <w:ind w:firstLine="709"/>
        <w:jc w:val="center"/>
        <w:rPr>
          <w:sz w:val="22"/>
        </w:rPr>
      </w:pPr>
    </w:p>
    <w:p w:rsidR="00EA36A8" w:rsidRDefault="00E93D7B">
      <w:pPr>
        <w:pStyle w:val="aa"/>
        <w:ind w:firstLine="709"/>
        <w:jc w:val="center"/>
        <w:rPr>
          <w:sz w:val="22"/>
        </w:rPr>
      </w:pPr>
      <w:r>
        <w:rPr>
          <w:sz w:val="22"/>
        </w:rPr>
        <w:t>6. ПРОЧИЕ   УСЛОВИЯ.</w:t>
      </w:r>
    </w:p>
    <w:p w:rsidR="00EA36A8" w:rsidRDefault="00E93D7B">
      <w:pPr>
        <w:spacing w:line="276" w:lineRule="auto"/>
        <w:ind w:firstLine="709"/>
        <w:jc w:val="both"/>
        <w:rPr>
          <w:sz w:val="22"/>
        </w:rPr>
      </w:pPr>
      <w:r>
        <w:rPr>
          <w:sz w:val="22"/>
        </w:rPr>
        <w:t>6.1. Арендатор ознакомился с техническим состоянием имущества. На момент подписания договора претензий к Арендодателю не имеет. Обязанности передающей стороны по передаче имущества, признаются исполненными с момента подписания акта приема-передачи имущества.</w:t>
      </w:r>
    </w:p>
    <w:p w:rsidR="00EA36A8" w:rsidRDefault="00E93D7B">
      <w:pPr>
        <w:spacing w:line="276" w:lineRule="auto"/>
        <w:ind w:firstLine="709"/>
        <w:jc w:val="both"/>
        <w:rPr>
          <w:sz w:val="22"/>
        </w:rPr>
      </w:pPr>
      <w:r>
        <w:rPr>
          <w:sz w:val="22"/>
        </w:rPr>
        <w:t>6.2.Вопросы, не урегулированные договором, регулируются действующим гражданским законодательством.</w:t>
      </w:r>
    </w:p>
    <w:p w:rsidR="00EA36A8" w:rsidRDefault="00E93D7B">
      <w:pPr>
        <w:pStyle w:val="24"/>
        <w:spacing w:after="0" w:line="276" w:lineRule="auto"/>
        <w:ind w:firstLine="709"/>
        <w:rPr>
          <w:sz w:val="22"/>
        </w:rPr>
      </w:pPr>
      <w:r>
        <w:rPr>
          <w:sz w:val="22"/>
        </w:rPr>
        <w:t>6.3.Досудебный порядок разрешения споров по договору является обязательным. Срок рассмотрения претензии составляет 10 дней с момента ее получения.</w:t>
      </w:r>
    </w:p>
    <w:p w:rsidR="00EA36A8" w:rsidRDefault="00E93D7B">
      <w:pPr>
        <w:ind w:firstLine="709"/>
        <w:jc w:val="both"/>
        <w:rPr>
          <w:sz w:val="25"/>
        </w:rPr>
      </w:pPr>
      <w:r>
        <w:rPr>
          <w:sz w:val="25"/>
        </w:rPr>
        <w:t>6.5. Арендатор  вправе с согласия арендодателя  сдавать   в субаренду  арендуемое им муниципальное имущество в соответствии с требованиями, установленными  нормами статьи 17.1 Федерального  закона  от 26.07.2006  № 135-ФЗ « О защите конкуренции». Обязательным условием разрешения на передачу части арендуемого имущества в субаренду является отсутствие задолженности Арендатора по арендной плате. Договор субаренды не может быть заключен на срок, превышающий срок договора аренды. К договорам субаренды применяются правила о договорах аренды, если иное не предусмотрено законом.</w:t>
      </w:r>
    </w:p>
    <w:p w:rsidR="00EA36A8" w:rsidRDefault="00E93D7B">
      <w:pPr>
        <w:ind w:firstLine="709"/>
        <w:jc w:val="both"/>
        <w:rPr>
          <w:sz w:val="25"/>
        </w:rPr>
      </w:pPr>
      <w:r>
        <w:rPr>
          <w:sz w:val="25"/>
        </w:rPr>
        <w:t xml:space="preserve">6.6. Неотделимые улучшения производятся Арендатором только по разрешению Арендодателя. Возмещение стоимости неотделимых улучшений не производится, если иное не предусмотрено дополнительным соглашением сторон. </w:t>
      </w:r>
    </w:p>
    <w:p w:rsidR="00EA36A8" w:rsidRDefault="00E93D7B">
      <w:pPr>
        <w:ind w:firstLine="709"/>
        <w:jc w:val="both"/>
        <w:rPr>
          <w:sz w:val="25"/>
        </w:rPr>
      </w:pPr>
      <w:r>
        <w:rPr>
          <w:sz w:val="25"/>
        </w:rPr>
        <w:lastRenderedPageBreak/>
        <w:t>6.3. Риск случайной гибели или случайного повреждения имущества лежит на Арендаторе с момента принятия имущества по акту приема-передачи.</w:t>
      </w:r>
    </w:p>
    <w:p w:rsidR="00EA36A8" w:rsidRDefault="00E93D7B">
      <w:pPr>
        <w:pStyle w:val="aa"/>
        <w:spacing w:line="276" w:lineRule="auto"/>
        <w:ind w:firstLine="709"/>
        <w:jc w:val="both"/>
        <w:rPr>
          <w:sz w:val="22"/>
        </w:rPr>
      </w:pPr>
      <w:r>
        <w:rPr>
          <w:sz w:val="22"/>
        </w:rPr>
        <w:t>6.4. Настоящий договор составлен в двух экземплярах, по одному для каждой из сторон.</w:t>
      </w:r>
    </w:p>
    <w:p w:rsidR="00EA36A8" w:rsidRDefault="00EA36A8">
      <w:pPr>
        <w:pStyle w:val="aa"/>
        <w:jc w:val="center"/>
        <w:rPr>
          <w:sz w:val="22"/>
        </w:rPr>
      </w:pPr>
    </w:p>
    <w:p w:rsidR="00EA36A8" w:rsidRDefault="00E93D7B">
      <w:pPr>
        <w:pStyle w:val="aa"/>
        <w:jc w:val="center"/>
        <w:rPr>
          <w:sz w:val="22"/>
        </w:rPr>
      </w:pPr>
      <w:r>
        <w:rPr>
          <w:sz w:val="22"/>
        </w:rPr>
        <w:t>7. ЮРИДИЧЕСКИЕ АДРЕСА,  РЕКВИЗИТЫ   СТОРОН.</w:t>
      </w:r>
    </w:p>
    <w:p w:rsidR="00EA36A8" w:rsidRDefault="00E93D7B">
      <w:pPr>
        <w:jc w:val="both"/>
        <w:rPr>
          <w:b/>
          <w:sz w:val="22"/>
        </w:rPr>
      </w:pPr>
      <w:r>
        <w:rPr>
          <w:b/>
          <w:sz w:val="22"/>
        </w:rPr>
        <w:t>Арендодатель:</w:t>
      </w:r>
    </w:p>
    <w:p w:rsidR="00EA36A8" w:rsidRDefault="00E93D7B">
      <w:pPr>
        <w:jc w:val="both"/>
        <w:rPr>
          <w:b/>
          <w:sz w:val="22"/>
          <w:u w:val="single"/>
        </w:rPr>
      </w:pPr>
      <w:r>
        <w:rPr>
          <w:b/>
          <w:sz w:val="22"/>
          <w:u w:val="single"/>
        </w:rPr>
        <w:t xml:space="preserve">МУ Администрация </w:t>
      </w:r>
      <w:proofErr w:type="spellStart"/>
      <w:r>
        <w:rPr>
          <w:b/>
          <w:sz w:val="22"/>
          <w:u w:val="single"/>
        </w:rPr>
        <w:t>Куменского</w:t>
      </w:r>
      <w:proofErr w:type="spellEnd"/>
      <w:r>
        <w:rPr>
          <w:b/>
          <w:sz w:val="22"/>
          <w:u w:val="single"/>
        </w:rPr>
        <w:t xml:space="preserve"> городского поселения</w:t>
      </w:r>
    </w:p>
    <w:p w:rsidR="00EA36A8" w:rsidRDefault="00E93D7B">
      <w:pPr>
        <w:jc w:val="both"/>
        <w:rPr>
          <w:b/>
          <w:sz w:val="22"/>
          <w:u w:val="single"/>
        </w:rPr>
      </w:pPr>
      <w:r>
        <w:rPr>
          <w:sz w:val="22"/>
        </w:rPr>
        <w:t xml:space="preserve">Адрес:613400 Кировская область, </w:t>
      </w:r>
      <w:proofErr w:type="spellStart"/>
      <w:r>
        <w:rPr>
          <w:sz w:val="22"/>
        </w:rPr>
        <w:t>Куменский</w:t>
      </w:r>
      <w:proofErr w:type="spellEnd"/>
      <w:r>
        <w:rPr>
          <w:sz w:val="22"/>
        </w:rPr>
        <w:t xml:space="preserve"> район, </w:t>
      </w:r>
      <w:proofErr w:type="spellStart"/>
      <w:r>
        <w:rPr>
          <w:sz w:val="22"/>
        </w:rPr>
        <w:t>пгт</w:t>
      </w:r>
      <w:proofErr w:type="spellEnd"/>
      <w:r>
        <w:rPr>
          <w:sz w:val="22"/>
        </w:rPr>
        <w:t xml:space="preserve"> </w:t>
      </w:r>
      <w:proofErr w:type="spellStart"/>
      <w:r>
        <w:rPr>
          <w:sz w:val="22"/>
        </w:rPr>
        <w:t>Кумены</w:t>
      </w:r>
      <w:proofErr w:type="spellEnd"/>
      <w:r>
        <w:rPr>
          <w:sz w:val="22"/>
        </w:rPr>
        <w:t>, ул</w:t>
      </w:r>
      <w:proofErr w:type="gramStart"/>
      <w:r>
        <w:rPr>
          <w:sz w:val="22"/>
        </w:rPr>
        <w:t>.К</w:t>
      </w:r>
      <w:proofErr w:type="gramEnd"/>
      <w:r>
        <w:rPr>
          <w:sz w:val="22"/>
        </w:rPr>
        <w:t>ирова, д.8</w:t>
      </w:r>
    </w:p>
    <w:p w:rsidR="00EA36A8" w:rsidRDefault="00E93D7B">
      <w:pPr>
        <w:jc w:val="both"/>
        <w:rPr>
          <w:sz w:val="22"/>
        </w:rPr>
      </w:pPr>
      <w:r>
        <w:rPr>
          <w:sz w:val="22"/>
        </w:rPr>
        <w:t>ИНН 4314004638</w:t>
      </w:r>
    </w:p>
    <w:p w:rsidR="00EA36A8" w:rsidRDefault="00EA36A8">
      <w:pPr>
        <w:jc w:val="both"/>
        <w:rPr>
          <w:sz w:val="22"/>
        </w:rPr>
      </w:pPr>
    </w:p>
    <w:p w:rsidR="00EA36A8" w:rsidRDefault="00E93D7B">
      <w:pPr>
        <w:pStyle w:val="ConsNonformat"/>
        <w:widowControl/>
        <w:jc w:val="both"/>
        <w:rPr>
          <w:rFonts w:ascii="Times New Roman" w:hAnsi="Times New Roman"/>
          <w:b/>
          <w:sz w:val="22"/>
        </w:rPr>
      </w:pPr>
      <w:r>
        <w:rPr>
          <w:rFonts w:ascii="Times New Roman" w:hAnsi="Times New Roman"/>
          <w:b/>
          <w:sz w:val="22"/>
        </w:rPr>
        <w:t xml:space="preserve">Арендатор - юридическое лицо: </w:t>
      </w:r>
    </w:p>
    <w:p w:rsidR="00EA36A8" w:rsidRDefault="00E93D7B">
      <w:pPr>
        <w:pStyle w:val="ConsNonformat"/>
        <w:widowControl/>
        <w:rPr>
          <w:rFonts w:ascii="Times New Roman" w:hAnsi="Times New Roman"/>
          <w:sz w:val="22"/>
        </w:rPr>
      </w:pPr>
      <w:r>
        <w:rPr>
          <w:rFonts w:ascii="Times New Roman" w:hAnsi="Times New Roman"/>
          <w:sz w:val="22"/>
        </w:rPr>
        <w:t xml:space="preserve">наименование: ______________________________________________, </w:t>
      </w:r>
    </w:p>
    <w:p w:rsidR="00EA36A8" w:rsidRDefault="00E93D7B">
      <w:pPr>
        <w:pStyle w:val="ConsNonformat"/>
        <w:widowControl/>
        <w:rPr>
          <w:rFonts w:ascii="Times New Roman" w:hAnsi="Times New Roman"/>
          <w:sz w:val="22"/>
        </w:rPr>
      </w:pPr>
      <w:r>
        <w:rPr>
          <w:rFonts w:ascii="Times New Roman" w:hAnsi="Times New Roman"/>
          <w:sz w:val="22"/>
        </w:rPr>
        <w:t xml:space="preserve">почтовый адрес: __________________________________________, тел./факс: __________________, свидетельство о государственной регистрации: N _____________, выдано _________________________________, дата выдачи ________________. </w:t>
      </w:r>
    </w:p>
    <w:p w:rsidR="00EA36A8" w:rsidRDefault="00E93D7B">
      <w:pPr>
        <w:pStyle w:val="ConsNonformat"/>
        <w:widowControl/>
        <w:rPr>
          <w:rFonts w:ascii="Times New Roman" w:hAnsi="Times New Roman"/>
          <w:sz w:val="22"/>
        </w:rPr>
      </w:pPr>
      <w:r>
        <w:rPr>
          <w:rFonts w:ascii="Times New Roman" w:hAnsi="Times New Roman"/>
          <w:sz w:val="22"/>
        </w:rPr>
        <w:t xml:space="preserve">Платежные реквизиты: </w:t>
      </w:r>
    </w:p>
    <w:p w:rsidR="00EA36A8" w:rsidRDefault="00E93D7B">
      <w:pPr>
        <w:pStyle w:val="ConsNonformat"/>
        <w:widowControl/>
        <w:rPr>
          <w:rFonts w:ascii="Times New Roman" w:hAnsi="Times New Roman"/>
          <w:sz w:val="22"/>
        </w:rPr>
      </w:pPr>
      <w:proofErr w:type="spellStart"/>
      <w:proofErr w:type="gramStart"/>
      <w:r>
        <w:rPr>
          <w:rFonts w:ascii="Times New Roman" w:hAnsi="Times New Roman"/>
          <w:sz w:val="22"/>
        </w:rPr>
        <w:t>р</w:t>
      </w:r>
      <w:proofErr w:type="spellEnd"/>
      <w:proofErr w:type="gramEnd"/>
      <w:r>
        <w:rPr>
          <w:rFonts w:ascii="Times New Roman" w:hAnsi="Times New Roman"/>
          <w:sz w:val="22"/>
        </w:rPr>
        <w:t>/</w:t>
      </w:r>
      <w:proofErr w:type="spellStart"/>
      <w:r>
        <w:rPr>
          <w:rFonts w:ascii="Times New Roman" w:hAnsi="Times New Roman"/>
          <w:sz w:val="22"/>
        </w:rPr>
        <w:t>сч</w:t>
      </w:r>
      <w:proofErr w:type="spellEnd"/>
      <w:r>
        <w:rPr>
          <w:rFonts w:ascii="Times New Roman" w:hAnsi="Times New Roman"/>
          <w:sz w:val="22"/>
        </w:rPr>
        <w:t xml:space="preserve">.: ______________________________________________________________________________, </w:t>
      </w:r>
    </w:p>
    <w:p w:rsidR="00EA36A8" w:rsidRDefault="00E93D7B">
      <w:pPr>
        <w:pStyle w:val="ConsNonformat"/>
        <w:widowControl/>
        <w:rPr>
          <w:rFonts w:ascii="Times New Roman" w:hAnsi="Times New Roman"/>
          <w:sz w:val="22"/>
        </w:rPr>
      </w:pPr>
      <w:r>
        <w:rPr>
          <w:rFonts w:ascii="Times New Roman" w:hAnsi="Times New Roman"/>
          <w:sz w:val="22"/>
        </w:rPr>
        <w:t xml:space="preserve">БИК _________________, ИНН _______________________, ОКОНХ__________________________. </w:t>
      </w:r>
    </w:p>
    <w:p w:rsidR="00EA36A8" w:rsidRDefault="00E93D7B">
      <w:pPr>
        <w:pStyle w:val="ConsNonformat"/>
        <w:widowControl/>
        <w:rPr>
          <w:rFonts w:ascii="Times New Roman" w:hAnsi="Times New Roman"/>
          <w:sz w:val="22"/>
        </w:rPr>
      </w:pPr>
      <w:r>
        <w:rPr>
          <w:rFonts w:ascii="Times New Roman" w:hAnsi="Times New Roman"/>
          <w:sz w:val="22"/>
        </w:rPr>
        <w:t xml:space="preserve">Для филиалов и представительств (дополнительно): почтовый адрес: ____________________________________________, платежные реквизиты: </w:t>
      </w:r>
    </w:p>
    <w:p w:rsidR="00EA36A8" w:rsidRDefault="00E93D7B">
      <w:pPr>
        <w:pStyle w:val="ConsNonformat"/>
        <w:widowControl/>
        <w:jc w:val="both"/>
        <w:rPr>
          <w:rFonts w:ascii="Times New Roman" w:hAnsi="Times New Roman"/>
          <w:sz w:val="22"/>
        </w:rPr>
      </w:pPr>
      <w:proofErr w:type="spellStart"/>
      <w:proofErr w:type="gramStart"/>
      <w:r>
        <w:rPr>
          <w:rFonts w:ascii="Times New Roman" w:hAnsi="Times New Roman"/>
          <w:sz w:val="22"/>
        </w:rPr>
        <w:t>р</w:t>
      </w:r>
      <w:proofErr w:type="gramEnd"/>
      <w:r>
        <w:rPr>
          <w:rFonts w:ascii="Times New Roman" w:hAnsi="Times New Roman"/>
          <w:sz w:val="22"/>
        </w:rPr>
        <w:t>\сч</w:t>
      </w:r>
      <w:proofErr w:type="spellEnd"/>
      <w:r>
        <w:rPr>
          <w:rFonts w:ascii="Times New Roman" w:hAnsi="Times New Roman"/>
          <w:sz w:val="22"/>
        </w:rPr>
        <w:t xml:space="preserve">. _________________________________,__________________________________, </w:t>
      </w:r>
    </w:p>
    <w:p w:rsidR="00EA36A8" w:rsidRDefault="00E93D7B">
      <w:pPr>
        <w:pStyle w:val="ConsNonformat"/>
        <w:widowControl/>
        <w:jc w:val="both"/>
        <w:rPr>
          <w:rFonts w:ascii="Times New Roman" w:hAnsi="Times New Roman"/>
          <w:sz w:val="22"/>
        </w:rPr>
      </w:pPr>
      <w:r>
        <w:rPr>
          <w:rFonts w:ascii="Times New Roman" w:hAnsi="Times New Roman"/>
          <w:sz w:val="22"/>
        </w:rPr>
        <w:t xml:space="preserve">БИК ______________________, ИНН ___________________, ОКОНХ _______________________. </w:t>
      </w:r>
    </w:p>
    <w:p w:rsidR="00EA36A8" w:rsidRDefault="00EA36A8">
      <w:pPr>
        <w:pStyle w:val="ConsNonformat"/>
        <w:widowControl/>
        <w:jc w:val="both"/>
        <w:rPr>
          <w:rFonts w:ascii="Times New Roman" w:hAnsi="Times New Roman"/>
          <w:b/>
          <w:sz w:val="22"/>
        </w:rPr>
      </w:pPr>
    </w:p>
    <w:p w:rsidR="00EA36A8" w:rsidRDefault="00E93D7B">
      <w:pPr>
        <w:pStyle w:val="ConsNonformat"/>
        <w:widowControl/>
        <w:jc w:val="both"/>
        <w:rPr>
          <w:rFonts w:ascii="Times New Roman" w:hAnsi="Times New Roman"/>
          <w:b/>
          <w:sz w:val="22"/>
        </w:rPr>
      </w:pPr>
      <w:r>
        <w:rPr>
          <w:rFonts w:ascii="Times New Roman" w:hAnsi="Times New Roman"/>
          <w:b/>
          <w:sz w:val="22"/>
        </w:rPr>
        <w:t xml:space="preserve">Арендатор - индивидуальный предприниматель: </w:t>
      </w:r>
    </w:p>
    <w:p w:rsidR="00EA36A8" w:rsidRDefault="00E93D7B">
      <w:pPr>
        <w:pStyle w:val="ConsNonformat"/>
        <w:widowControl/>
        <w:rPr>
          <w:rFonts w:ascii="Times New Roman" w:hAnsi="Times New Roman"/>
          <w:sz w:val="22"/>
        </w:rPr>
      </w:pPr>
      <w:r>
        <w:rPr>
          <w:rFonts w:ascii="Times New Roman" w:hAnsi="Times New Roman"/>
          <w:sz w:val="22"/>
        </w:rPr>
        <w:t xml:space="preserve">Фамилия, имя отчество гражданина: ____________________________________________, место жительства: _______________________________________________, телефон __________________, свидетельство о государственной регистрации: </w:t>
      </w:r>
      <w:proofErr w:type="gramStart"/>
      <w:r>
        <w:rPr>
          <w:rFonts w:ascii="Times New Roman" w:hAnsi="Times New Roman"/>
          <w:sz w:val="22"/>
        </w:rPr>
        <w:t xml:space="preserve">N _____________, выдано ______________________, дата выдачи _________________, паспорт: серия ______________ номер ________________________, выдан _______________________________________________, дата ________________________, дата и место рождения: _____________________________________, платежные реквизиты: </w:t>
      </w:r>
      <w:proofErr w:type="gramEnd"/>
    </w:p>
    <w:p w:rsidR="00EA36A8" w:rsidRDefault="00E93D7B">
      <w:pPr>
        <w:pStyle w:val="ConsNonformat"/>
        <w:widowControl/>
        <w:rPr>
          <w:rFonts w:ascii="Times New Roman" w:hAnsi="Times New Roman"/>
          <w:sz w:val="22"/>
        </w:rPr>
      </w:pPr>
      <w:proofErr w:type="spellStart"/>
      <w:proofErr w:type="gramStart"/>
      <w:r>
        <w:rPr>
          <w:rFonts w:ascii="Times New Roman" w:hAnsi="Times New Roman"/>
          <w:sz w:val="22"/>
        </w:rPr>
        <w:t>р</w:t>
      </w:r>
      <w:proofErr w:type="spellEnd"/>
      <w:proofErr w:type="gramEnd"/>
      <w:r>
        <w:rPr>
          <w:rFonts w:ascii="Times New Roman" w:hAnsi="Times New Roman"/>
          <w:sz w:val="22"/>
        </w:rPr>
        <w:t>/</w:t>
      </w:r>
      <w:proofErr w:type="spellStart"/>
      <w:r>
        <w:rPr>
          <w:rFonts w:ascii="Times New Roman" w:hAnsi="Times New Roman"/>
          <w:sz w:val="22"/>
        </w:rPr>
        <w:t>сч</w:t>
      </w:r>
      <w:proofErr w:type="spellEnd"/>
      <w:r>
        <w:rPr>
          <w:rFonts w:ascii="Times New Roman" w:hAnsi="Times New Roman"/>
          <w:sz w:val="22"/>
        </w:rPr>
        <w:t xml:space="preserve">. _________________________________________________________________, </w:t>
      </w:r>
    </w:p>
    <w:p w:rsidR="00EA36A8" w:rsidRDefault="00E93D7B">
      <w:pPr>
        <w:pStyle w:val="ConsNonformat"/>
        <w:widowControl/>
        <w:rPr>
          <w:rFonts w:ascii="Times New Roman" w:hAnsi="Times New Roman"/>
          <w:sz w:val="22"/>
        </w:rPr>
      </w:pPr>
      <w:r>
        <w:rPr>
          <w:rFonts w:ascii="Times New Roman" w:hAnsi="Times New Roman"/>
          <w:sz w:val="22"/>
        </w:rPr>
        <w:t>БИК</w:t>
      </w:r>
      <w:proofErr w:type="gramStart"/>
      <w:r>
        <w:rPr>
          <w:rFonts w:ascii="Times New Roman" w:hAnsi="Times New Roman"/>
          <w:sz w:val="22"/>
        </w:rPr>
        <w:t xml:space="preserve"> ____________________,</w:t>
      </w:r>
      <w:proofErr w:type="gramEnd"/>
      <w:r>
        <w:rPr>
          <w:rFonts w:ascii="Times New Roman" w:hAnsi="Times New Roman"/>
          <w:sz w:val="22"/>
        </w:rPr>
        <w:t xml:space="preserve">ИНН ______________________, ОКОНХ __________________. </w:t>
      </w:r>
    </w:p>
    <w:p w:rsidR="00EA36A8" w:rsidRDefault="00EA36A8">
      <w:pPr>
        <w:rPr>
          <w:sz w:val="22"/>
        </w:rPr>
      </w:pPr>
    </w:p>
    <w:p w:rsidR="00EA36A8" w:rsidRDefault="00E93D7B">
      <w:pPr>
        <w:pStyle w:val="ConsNonformat"/>
        <w:widowControl/>
        <w:jc w:val="both"/>
        <w:rPr>
          <w:rFonts w:ascii="Times New Roman" w:hAnsi="Times New Roman"/>
          <w:sz w:val="22"/>
        </w:rPr>
      </w:pPr>
      <w:r>
        <w:rPr>
          <w:rFonts w:ascii="Times New Roman" w:hAnsi="Times New Roman"/>
          <w:sz w:val="22"/>
        </w:rPr>
        <w:t xml:space="preserve">Подписи Сторон: </w:t>
      </w:r>
    </w:p>
    <w:p w:rsidR="00EA36A8" w:rsidRDefault="00E93D7B">
      <w:pPr>
        <w:pStyle w:val="ConsNonformat"/>
        <w:widowControl/>
        <w:jc w:val="both"/>
        <w:rPr>
          <w:rFonts w:ascii="Times New Roman" w:hAnsi="Times New Roman"/>
          <w:sz w:val="22"/>
        </w:rPr>
      </w:pPr>
      <w:r>
        <w:rPr>
          <w:rFonts w:ascii="Times New Roman" w:hAnsi="Times New Roman"/>
          <w:sz w:val="22"/>
        </w:rPr>
        <w:t xml:space="preserve">от Арендодателя </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 xml:space="preserve">                 от Арендатора </w:t>
      </w:r>
    </w:p>
    <w:p w:rsidR="00EA36A8" w:rsidRDefault="00E93D7B">
      <w:pPr>
        <w:pStyle w:val="ConsNonformat"/>
        <w:widowControl/>
        <w:jc w:val="both"/>
        <w:rPr>
          <w:rFonts w:ascii="Times New Roman" w:hAnsi="Times New Roman"/>
          <w:sz w:val="22"/>
        </w:rPr>
      </w:pPr>
      <w:r>
        <w:rPr>
          <w:rFonts w:ascii="Times New Roman" w:hAnsi="Times New Roman"/>
          <w:sz w:val="22"/>
        </w:rPr>
        <w:t xml:space="preserve">_______________________  </w:t>
      </w:r>
      <w:r>
        <w:rPr>
          <w:rFonts w:ascii="Times New Roman" w:hAnsi="Times New Roman"/>
          <w:sz w:val="22"/>
        </w:rPr>
        <w:tab/>
        <w:t xml:space="preserve">                                            ________________________  </w:t>
      </w:r>
    </w:p>
    <w:p w:rsidR="00EA36A8" w:rsidRDefault="00E93D7B">
      <w:pPr>
        <w:pStyle w:val="ConsNonformat"/>
        <w:widowControl/>
        <w:jc w:val="both"/>
        <w:rPr>
          <w:rFonts w:ascii="Times New Roman" w:hAnsi="Times New Roman"/>
          <w:sz w:val="22"/>
        </w:rPr>
      </w:pPr>
      <w:r>
        <w:rPr>
          <w:rFonts w:ascii="Times New Roman" w:hAnsi="Times New Roman"/>
          <w:sz w:val="22"/>
        </w:rPr>
        <w:t xml:space="preserve"> М.П. </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 xml:space="preserve">                 М.П.</w:t>
      </w:r>
    </w:p>
    <w:p w:rsidR="00EA36A8" w:rsidRDefault="00EA36A8">
      <w:pPr>
        <w:jc w:val="center"/>
        <w:rPr>
          <w:b/>
          <w:sz w:val="22"/>
        </w:rPr>
      </w:pPr>
    </w:p>
    <w:p w:rsidR="00EA36A8" w:rsidRDefault="00EA36A8">
      <w:pPr>
        <w:jc w:val="center"/>
        <w:rPr>
          <w:b/>
          <w:sz w:val="22"/>
        </w:rPr>
      </w:pPr>
    </w:p>
    <w:p w:rsidR="00EA36A8" w:rsidRDefault="00EA36A8">
      <w:pPr>
        <w:jc w:val="center"/>
        <w:rPr>
          <w:b/>
          <w:sz w:val="22"/>
        </w:rPr>
      </w:pPr>
    </w:p>
    <w:p w:rsidR="00EA36A8" w:rsidRDefault="00EA36A8">
      <w:pPr>
        <w:jc w:val="center"/>
        <w:rPr>
          <w:b/>
          <w:sz w:val="22"/>
        </w:rPr>
      </w:pPr>
    </w:p>
    <w:p w:rsidR="00EA36A8" w:rsidRDefault="00EA36A8">
      <w:pPr>
        <w:jc w:val="center"/>
        <w:rPr>
          <w:b/>
          <w:sz w:val="22"/>
        </w:rPr>
      </w:pPr>
    </w:p>
    <w:p w:rsidR="00EA36A8" w:rsidRDefault="00EA36A8">
      <w:pPr>
        <w:jc w:val="center"/>
        <w:rPr>
          <w:b/>
          <w:sz w:val="22"/>
        </w:rPr>
      </w:pPr>
    </w:p>
    <w:p w:rsidR="00EA36A8" w:rsidRDefault="00EA36A8">
      <w:pPr>
        <w:jc w:val="center"/>
        <w:rPr>
          <w:b/>
          <w:sz w:val="22"/>
        </w:rPr>
      </w:pPr>
    </w:p>
    <w:p w:rsidR="00EA36A8" w:rsidRDefault="00EA36A8">
      <w:pPr>
        <w:jc w:val="center"/>
        <w:rPr>
          <w:b/>
          <w:sz w:val="22"/>
        </w:rPr>
      </w:pPr>
    </w:p>
    <w:p w:rsidR="00EA36A8" w:rsidRDefault="00EA36A8">
      <w:pPr>
        <w:jc w:val="center"/>
        <w:rPr>
          <w:b/>
          <w:sz w:val="22"/>
        </w:rPr>
      </w:pPr>
    </w:p>
    <w:p w:rsidR="00EA36A8" w:rsidRDefault="00EA36A8">
      <w:pPr>
        <w:jc w:val="center"/>
        <w:rPr>
          <w:b/>
          <w:sz w:val="22"/>
        </w:rPr>
      </w:pPr>
    </w:p>
    <w:p w:rsidR="00EA36A8" w:rsidRDefault="00EA36A8">
      <w:pPr>
        <w:jc w:val="center"/>
        <w:rPr>
          <w:b/>
          <w:sz w:val="22"/>
        </w:rPr>
      </w:pPr>
    </w:p>
    <w:p w:rsidR="00EA36A8" w:rsidRDefault="00EA36A8">
      <w:pPr>
        <w:jc w:val="center"/>
        <w:rPr>
          <w:b/>
          <w:sz w:val="22"/>
        </w:rPr>
      </w:pPr>
    </w:p>
    <w:p w:rsidR="00EA36A8" w:rsidRDefault="00EA36A8">
      <w:pPr>
        <w:jc w:val="center"/>
        <w:rPr>
          <w:b/>
          <w:sz w:val="22"/>
        </w:rPr>
      </w:pPr>
    </w:p>
    <w:p w:rsidR="00E93D7B" w:rsidRDefault="00E93D7B">
      <w:pPr>
        <w:rPr>
          <w:b/>
          <w:sz w:val="22"/>
        </w:rPr>
      </w:pPr>
      <w:r>
        <w:rPr>
          <w:b/>
          <w:sz w:val="22"/>
        </w:rPr>
        <w:br w:type="page"/>
      </w:r>
    </w:p>
    <w:p w:rsidR="00EA36A8" w:rsidRDefault="00E93D7B">
      <w:pPr>
        <w:jc w:val="center"/>
        <w:rPr>
          <w:b/>
          <w:sz w:val="22"/>
        </w:rPr>
      </w:pPr>
      <w:r>
        <w:rPr>
          <w:b/>
          <w:sz w:val="22"/>
        </w:rPr>
        <w:lastRenderedPageBreak/>
        <w:t>АКТ</w:t>
      </w:r>
    </w:p>
    <w:p w:rsidR="00EA36A8" w:rsidRDefault="00E93D7B">
      <w:pPr>
        <w:jc w:val="center"/>
        <w:rPr>
          <w:b/>
          <w:sz w:val="22"/>
        </w:rPr>
      </w:pPr>
      <w:r>
        <w:rPr>
          <w:b/>
          <w:sz w:val="22"/>
        </w:rPr>
        <w:t>приема-передачи имущества</w:t>
      </w:r>
    </w:p>
    <w:p w:rsidR="00EA36A8" w:rsidRDefault="00E93D7B">
      <w:pPr>
        <w:jc w:val="center"/>
        <w:rPr>
          <w:b/>
          <w:sz w:val="22"/>
        </w:rPr>
      </w:pPr>
      <w:r>
        <w:rPr>
          <w:b/>
          <w:sz w:val="22"/>
        </w:rPr>
        <w:t>по договору аренды муниципального имущества</w:t>
      </w:r>
    </w:p>
    <w:p w:rsidR="00EA36A8" w:rsidRDefault="00E93D7B">
      <w:pPr>
        <w:jc w:val="center"/>
        <w:rPr>
          <w:b/>
          <w:sz w:val="22"/>
        </w:rPr>
      </w:pPr>
      <w:r>
        <w:rPr>
          <w:b/>
          <w:sz w:val="22"/>
        </w:rPr>
        <w:t xml:space="preserve">от _____________ </w:t>
      </w:r>
      <w:proofErr w:type="gramStart"/>
      <w:r>
        <w:rPr>
          <w:b/>
          <w:sz w:val="22"/>
        </w:rPr>
        <w:t>г</w:t>
      </w:r>
      <w:proofErr w:type="gramEnd"/>
      <w:r>
        <w:rPr>
          <w:b/>
          <w:sz w:val="22"/>
        </w:rPr>
        <w:t>. № ______</w:t>
      </w:r>
    </w:p>
    <w:p w:rsidR="00EA36A8" w:rsidRDefault="00EA36A8">
      <w:pPr>
        <w:jc w:val="center"/>
        <w:rPr>
          <w:sz w:val="22"/>
        </w:rPr>
      </w:pPr>
    </w:p>
    <w:p w:rsidR="00EA36A8" w:rsidRDefault="00E93D7B">
      <w:pPr>
        <w:pStyle w:val="a5"/>
        <w:ind w:firstLine="720"/>
        <w:jc w:val="both"/>
        <w:rPr>
          <w:sz w:val="22"/>
        </w:rPr>
      </w:pPr>
      <w:r>
        <w:rPr>
          <w:sz w:val="22"/>
        </w:rPr>
        <w:t>Мы, нижеподписавшиеся, представитель Арендодателя – ________ и представитель Арендатора – __________ удостоверяем настоящим актом надлежащее исполнение обязанности Арендодателя по передаче во временное владение и пользование Арендатора имущества, определенного п. 1.1. Договора.</w:t>
      </w:r>
    </w:p>
    <w:p w:rsidR="00EA36A8" w:rsidRDefault="00E93D7B">
      <w:pPr>
        <w:pStyle w:val="a5"/>
        <w:rPr>
          <w:sz w:val="22"/>
        </w:rPr>
      </w:pPr>
      <w:r>
        <w:rPr>
          <w:sz w:val="22"/>
        </w:rPr>
        <w:t>Передается имущество:</w:t>
      </w:r>
    </w:p>
    <w:p w:rsidR="00EA36A8" w:rsidRDefault="00EA36A8">
      <w:pPr>
        <w:pStyle w:val="a5"/>
        <w:ind w:firstLine="720"/>
        <w:rPr>
          <w:sz w:val="22"/>
        </w:rPr>
      </w:pPr>
    </w:p>
    <w:p w:rsidR="00EA36A8" w:rsidRDefault="00E93D7B">
      <w:pPr>
        <w:pStyle w:val="a5"/>
        <w:ind w:firstLine="720"/>
        <w:rPr>
          <w:sz w:val="22"/>
        </w:rPr>
      </w:pPr>
      <w:r>
        <w:rPr>
          <w:sz w:val="22"/>
        </w:rPr>
        <w:t>Имущество пригодно для использования по назначению, определенному в пункте 1.3 Договора.</w:t>
      </w:r>
    </w:p>
    <w:p w:rsidR="00EA36A8" w:rsidRDefault="00E93D7B">
      <w:pPr>
        <w:pStyle w:val="a5"/>
        <w:rPr>
          <w:sz w:val="22"/>
        </w:rPr>
      </w:pPr>
      <w:r>
        <w:rPr>
          <w:sz w:val="22"/>
        </w:rPr>
        <w:t>Недостатков, препятствующих владению имуществом, нет.</w:t>
      </w:r>
    </w:p>
    <w:p w:rsidR="00EA36A8" w:rsidRDefault="00E93D7B">
      <w:pPr>
        <w:pStyle w:val="a5"/>
        <w:rPr>
          <w:sz w:val="22"/>
        </w:rPr>
      </w:pPr>
      <w:r>
        <w:rPr>
          <w:sz w:val="22"/>
        </w:rPr>
        <w:t>Замечания Арендатора:</w:t>
      </w:r>
    </w:p>
    <w:p w:rsidR="00EA36A8" w:rsidRDefault="00E93D7B">
      <w:pPr>
        <w:pStyle w:val="a5"/>
        <w:numPr>
          <w:ilvl w:val="0"/>
          <w:numId w:val="1"/>
        </w:numPr>
        <w:spacing w:after="0"/>
        <w:jc w:val="both"/>
        <w:rPr>
          <w:sz w:val="22"/>
        </w:rPr>
      </w:pPr>
      <w:r>
        <w:rPr>
          <w:sz w:val="22"/>
        </w:rPr>
        <w:t>________________________________________________________________</w:t>
      </w:r>
    </w:p>
    <w:p w:rsidR="00EA36A8" w:rsidRDefault="00E93D7B">
      <w:pPr>
        <w:pStyle w:val="a5"/>
        <w:numPr>
          <w:ilvl w:val="0"/>
          <w:numId w:val="1"/>
        </w:numPr>
        <w:spacing w:after="0"/>
        <w:jc w:val="both"/>
        <w:rPr>
          <w:sz w:val="22"/>
        </w:rPr>
      </w:pPr>
      <w:r>
        <w:rPr>
          <w:sz w:val="22"/>
        </w:rPr>
        <w:t>________________________________________________________________</w:t>
      </w:r>
    </w:p>
    <w:p w:rsidR="00EA36A8" w:rsidRDefault="00E93D7B">
      <w:pPr>
        <w:pStyle w:val="a5"/>
        <w:numPr>
          <w:ilvl w:val="0"/>
          <w:numId w:val="1"/>
        </w:numPr>
        <w:spacing w:after="0"/>
        <w:jc w:val="both"/>
        <w:rPr>
          <w:sz w:val="22"/>
        </w:rPr>
      </w:pPr>
      <w:r>
        <w:rPr>
          <w:sz w:val="22"/>
        </w:rPr>
        <w:t>________________________________________________________________</w:t>
      </w:r>
    </w:p>
    <w:p w:rsidR="00EA36A8" w:rsidRDefault="00E93D7B">
      <w:pPr>
        <w:pStyle w:val="a5"/>
        <w:numPr>
          <w:ilvl w:val="0"/>
          <w:numId w:val="1"/>
        </w:numPr>
        <w:spacing w:after="0"/>
        <w:jc w:val="both"/>
        <w:rPr>
          <w:sz w:val="22"/>
        </w:rPr>
      </w:pPr>
      <w:r>
        <w:rPr>
          <w:sz w:val="22"/>
        </w:rPr>
        <w:t>________________________________________________________________</w:t>
      </w:r>
    </w:p>
    <w:p w:rsidR="00EA36A8" w:rsidRDefault="00E93D7B">
      <w:pPr>
        <w:pStyle w:val="a5"/>
        <w:numPr>
          <w:ilvl w:val="0"/>
          <w:numId w:val="1"/>
        </w:numPr>
        <w:spacing w:after="0"/>
        <w:jc w:val="both"/>
        <w:rPr>
          <w:sz w:val="22"/>
        </w:rPr>
      </w:pPr>
      <w:r>
        <w:rPr>
          <w:sz w:val="22"/>
        </w:rPr>
        <w:t>________________________________________________________________</w:t>
      </w:r>
    </w:p>
    <w:p w:rsidR="00EA36A8" w:rsidRDefault="00E93D7B">
      <w:pPr>
        <w:pStyle w:val="a5"/>
        <w:numPr>
          <w:ilvl w:val="0"/>
          <w:numId w:val="1"/>
        </w:numPr>
        <w:spacing w:after="0"/>
        <w:jc w:val="both"/>
        <w:rPr>
          <w:sz w:val="22"/>
        </w:rPr>
      </w:pPr>
      <w:r>
        <w:rPr>
          <w:sz w:val="22"/>
        </w:rPr>
        <w:t>________________________________________________________________</w:t>
      </w:r>
    </w:p>
    <w:p w:rsidR="00EA36A8" w:rsidRDefault="00E93D7B">
      <w:pPr>
        <w:pStyle w:val="a5"/>
        <w:numPr>
          <w:ilvl w:val="0"/>
          <w:numId w:val="1"/>
        </w:numPr>
        <w:spacing w:after="0"/>
        <w:jc w:val="both"/>
        <w:rPr>
          <w:sz w:val="22"/>
        </w:rPr>
      </w:pPr>
      <w:r>
        <w:rPr>
          <w:sz w:val="22"/>
        </w:rPr>
        <w:t>________________________________________________________________</w:t>
      </w:r>
    </w:p>
    <w:p w:rsidR="00EA36A8" w:rsidRDefault="00E93D7B">
      <w:pPr>
        <w:pStyle w:val="a5"/>
        <w:numPr>
          <w:ilvl w:val="0"/>
          <w:numId w:val="1"/>
        </w:numPr>
        <w:spacing w:after="0"/>
        <w:jc w:val="both"/>
        <w:rPr>
          <w:sz w:val="22"/>
        </w:rPr>
      </w:pPr>
      <w:r>
        <w:rPr>
          <w:sz w:val="22"/>
        </w:rPr>
        <w:t>________________________________________________________________</w:t>
      </w:r>
    </w:p>
    <w:p w:rsidR="00EA36A8" w:rsidRDefault="00E93D7B">
      <w:pPr>
        <w:pStyle w:val="a5"/>
        <w:numPr>
          <w:ilvl w:val="0"/>
          <w:numId w:val="1"/>
        </w:numPr>
        <w:spacing w:after="0"/>
        <w:jc w:val="both"/>
        <w:rPr>
          <w:sz w:val="22"/>
        </w:rPr>
      </w:pPr>
      <w:r>
        <w:rPr>
          <w:sz w:val="22"/>
        </w:rPr>
        <w:t>________________________________________________________________</w:t>
      </w:r>
    </w:p>
    <w:p w:rsidR="00EA36A8" w:rsidRDefault="00E93D7B">
      <w:pPr>
        <w:pStyle w:val="a5"/>
        <w:numPr>
          <w:ilvl w:val="0"/>
          <w:numId w:val="1"/>
        </w:numPr>
        <w:spacing w:after="0"/>
        <w:jc w:val="both"/>
        <w:rPr>
          <w:sz w:val="22"/>
        </w:rPr>
      </w:pPr>
      <w:r>
        <w:rPr>
          <w:sz w:val="22"/>
        </w:rPr>
        <w:t>________________________________________________________________</w:t>
      </w:r>
    </w:p>
    <w:p w:rsidR="00EA36A8" w:rsidRDefault="00EA36A8">
      <w:pPr>
        <w:pStyle w:val="a5"/>
        <w:rPr>
          <w:sz w:val="22"/>
        </w:rPr>
      </w:pPr>
    </w:p>
    <w:p w:rsidR="00EA36A8" w:rsidRDefault="00E93D7B">
      <w:pPr>
        <w:pStyle w:val="a5"/>
        <w:ind w:left="360"/>
        <w:rPr>
          <w:sz w:val="22"/>
        </w:rPr>
      </w:pPr>
      <w:r>
        <w:rPr>
          <w:sz w:val="22"/>
        </w:rPr>
        <w:t>Имущество передано _________________ в месте его нахождения.</w:t>
      </w:r>
    </w:p>
    <w:p w:rsidR="00EA36A8" w:rsidRDefault="00EA36A8">
      <w:pPr>
        <w:ind w:left="360"/>
        <w:rPr>
          <w:sz w:val="22"/>
        </w:rPr>
      </w:pPr>
    </w:p>
    <w:p w:rsidR="00EA36A8" w:rsidRDefault="00E93D7B">
      <w:pPr>
        <w:ind w:left="360"/>
        <w:rPr>
          <w:sz w:val="22"/>
        </w:rPr>
      </w:pPr>
      <w:r>
        <w:rPr>
          <w:sz w:val="22"/>
        </w:rPr>
        <w:t>от Арендатора</w:t>
      </w:r>
    </w:p>
    <w:p w:rsidR="00EA36A8" w:rsidRDefault="00EA36A8">
      <w:pPr>
        <w:ind w:left="360"/>
        <w:rPr>
          <w:sz w:val="22"/>
        </w:rPr>
      </w:pPr>
    </w:p>
    <w:p w:rsidR="00EA36A8" w:rsidRDefault="00E93D7B">
      <w:pPr>
        <w:ind w:left="360"/>
        <w:rPr>
          <w:sz w:val="22"/>
        </w:rPr>
      </w:pPr>
      <w:r>
        <w:rPr>
          <w:sz w:val="22"/>
        </w:rPr>
        <w:t>______________________</w:t>
      </w:r>
    </w:p>
    <w:p w:rsidR="00EA36A8" w:rsidRDefault="00E93D7B">
      <w:pPr>
        <w:ind w:left="360"/>
        <w:rPr>
          <w:sz w:val="22"/>
        </w:rPr>
      </w:pPr>
      <w:r>
        <w:rPr>
          <w:sz w:val="22"/>
        </w:rPr>
        <w:tab/>
        <w:t xml:space="preserve">  М.П.</w:t>
      </w:r>
    </w:p>
    <w:p w:rsidR="00EA36A8" w:rsidRDefault="00EA36A8">
      <w:pPr>
        <w:ind w:left="360"/>
        <w:rPr>
          <w:sz w:val="22"/>
        </w:rPr>
      </w:pPr>
    </w:p>
    <w:p w:rsidR="00EA36A8" w:rsidRDefault="00E93D7B">
      <w:pPr>
        <w:ind w:left="360"/>
        <w:rPr>
          <w:sz w:val="22"/>
        </w:rPr>
      </w:pPr>
      <w:r>
        <w:rPr>
          <w:sz w:val="22"/>
        </w:rPr>
        <w:t>от Арендодателя</w:t>
      </w:r>
    </w:p>
    <w:p w:rsidR="00EA36A8" w:rsidRDefault="00EA36A8">
      <w:pPr>
        <w:ind w:left="360"/>
        <w:rPr>
          <w:sz w:val="22"/>
        </w:rPr>
      </w:pPr>
    </w:p>
    <w:p w:rsidR="00EA36A8" w:rsidRDefault="00E93D7B">
      <w:pPr>
        <w:ind w:left="360"/>
        <w:rPr>
          <w:sz w:val="22"/>
        </w:rPr>
      </w:pPr>
      <w:r>
        <w:rPr>
          <w:sz w:val="22"/>
        </w:rPr>
        <w:t>______________________</w:t>
      </w:r>
    </w:p>
    <w:p w:rsidR="00EA36A8" w:rsidRDefault="00E93D7B">
      <w:pPr>
        <w:ind w:left="360"/>
        <w:rPr>
          <w:sz w:val="22"/>
        </w:rPr>
      </w:pPr>
      <w:r>
        <w:rPr>
          <w:sz w:val="22"/>
        </w:rPr>
        <w:t xml:space="preserve">     </w:t>
      </w:r>
      <w:r>
        <w:rPr>
          <w:sz w:val="22"/>
        </w:rPr>
        <w:tab/>
        <w:t xml:space="preserve">  М.П. </w:t>
      </w:r>
    </w:p>
    <w:sectPr w:rsidR="00EA36A8" w:rsidSect="00E93D7B">
      <w:headerReference w:type="default" r:id="rId20"/>
      <w:pgSz w:w="11906" w:h="16838"/>
      <w:pgMar w:top="1134" w:right="567" w:bottom="851" w:left="1559" w:header="709"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3E96" w:rsidRDefault="00613E96" w:rsidP="00EA36A8">
      <w:r>
        <w:separator/>
      </w:r>
    </w:p>
  </w:endnote>
  <w:endnote w:type="continuationSeparator" w:id="0">
    <w:p w:rsidR="00613E96" w:rsidRDefault="00613E96" w:rsidP="00EA36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XO Thames">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Mono">
    <w:panose1 w:val="02070409020205020404"/>
    <w:charset w:val="CC"/>
    <w:family w:val="modern"/>
    <w:pitch w:val="fixed"/>
    <w:sig w:usb0="E0000AFF" w:usb1="400078FF" w:usb2="00000001" w:usb3="00000000" w:csb0="000001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3E96" w:rsidRDefault="00613E96" w:rsidP="00EA36A8">
      <w:r>
        <w:separator/>
      </w:r>
    </w:p>
  </w:footnote>
  <w:footnote w:type="continuationSeparator" w:id="0">
    <w:p w:rsidR="00613E96" w:rsidRDefault="00613E96" w:rsidP="00EA36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14C" w:rsidRDefault="0015114C">
    <w:pPr>
      <w:framePr w:wrap="around" w:vAnchor="text" w:hAnchor="margin" w:xAlign="center" w:y="1"/>
    </w:pPr>
  </w:p>
  <w:p w:rsidR="0015114C" w:rsidRDefault="0015114C">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15B1B"/>
    <w:multiLevelType w:val="multilevel"/>
    <w:tmpl w:val="CC9AA7E6"/>
    <w:lvl w:ilvl="0">
      <w:start w:val="1"/>
      <w:numFmt w:val="decimal"/>
      <w:pStyle w:val="2"/>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8"/>
  <w:characterSpacingControl w:val="doNotCompress"/>
  <w:footnotePr>
    <w:footnote w:id="-1"/>
    <w:footnote w:id="0"/>
  </w:footnotePr>
  <w:endnotePr>
    <w:endnote w:id="-1"/>
    <w:endnote w:id="0"/>
  </w:endnotePr>
  <w:compat/>
  <w:rsids>
    <w:rsidRoot w:val="00EA36A8"/>
    <w:rsid w:val="0015114C"/>
    <w:rsid w:val="005B419F"/>
    <w:rsid w:val="005C7937"/>
    <w:rsid w:val="00613E96"/>
    <w:rsid w:val="00756D01"/>
    <w:rsid w:val="00892F59"/>
    <w:rsid w:val="00A0338F"/>
    <w:rsid w:val="00E17814"/>
    <w:rsid w:val="00E93D7B"/>
    <w:rsid w:val="00EA36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EA36A8"/>
    <w:rPr>
      <w:sz w:val="24"/>
    </w:rPr>
  </w:style>
  <w:style w:type="paragraph" w:styleId="10">
    <w:name w:val="heading 1"/>
    <w:basedOn w:val="a"/>
    <w:next w:val="a"/>
    <w:link w:val="11"/>
    <w:uiPriority w:val="9"/>
    <w:qFormat/>
    <w:rsid w:val="00EA36A8"/>
    <w:pPr>
      <w:keepNext/>
      <w:spacing w:before="240" w:after="60"/>
      <w:jc w:val="center"/>
      <w:outlineLvl w:val="0"/>
    </w:pPr>
    <w:rPr>
      <w:b/>
      <w:sz w:val="36"/>
    </w:rPr>
  </w:style>
  <w:style w:type="paragraph" w:styleId="20">
    <w:name w:val="heading 2"/>
    <w:next w:val="a"/>
    <w:link w:val="21"/>
    <w:uiPriority w:val="9"/>
    <w:qFormat/>
    <w:rsid w:val="00EA36A8"/>
    <w:pPr>
      <w:spacing w:before="120" w:after="120"/>
      <w:jc w:val="both"/>
      <w:outlineLvl w:val="1"/>
    </w:pPr>
    <w:rPr>
      <w:rFonts w:ascii="XO Thames" w:hAnsi="XO Thames"/>
      <w:b/>
      <w:sz w:val="28"/>
    </w:rPr>
  </w:style>
  <w:style w:type="paragraph" w:styleId="3">
    <w:name w:val="heading 3"/>
    <w:next w:val="a"/>
    <w:link w:val="30"/>
    <w:uiPriority w:val="9"/>
    <w:qFormat/>
    <w:rsid w:val="00EA36A8"/>
    <w:pPr>
      <w:spacing w:before="120" w:after="120"/>
      <w:jc w:val="both"/>
      <w:outlineLvl w:val="2"/>
    </w:pPr>
    <w:rPr>
      <w:rFonts w:ascii="XO Thames" w:hAnsi="XO Thames"/>
      <w:b/>
      <w:sz w:val="26"/>
    </w:rPr>
  </w:style>
  <w:style w:type="paragraph" w:styleId="4">
    <w:name w:val="heading 4"/>
    <w:next w:val="a"/>
    <w:link w:val="40"/>
    <w:uiPriority w:val="9"/>
    <w:qFormat/>
    <w:rsid w:val="00EA36A8"/>
    <w:pPr>
      <w:spacing w:before="120" w:after="120"/>
      <w:jc w:val="both"/>
      <w:outlineLvl w:val="3"/>
    </w:pPr>
    <w:rPr>
      <w:rFonts w:ascii="XO Thames" w:hAnsi="XO Thames"/>
      <w:b/>
      <w:sz w:val="24"/>
    </w:rPr>
  </w:style>
  <w:style w:type="paragraph" w:styleId="5">
    <w:name w:val="heading 5"/>
    <w:next w:val="a"/>
    <w:link w:val="50"/>
    <w:uiPriority w:val="9"/>
    <w:qFormat/>
    <w:rsid w:val="00EA36A8"/>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EA36A8"/>
    <w:rPr>
      <w:sz w:val="24"/>
    </w:rPr>
  </w:style>
  <w:style w:type="paragraph" w:styleId="31">
    <w:name w:val="Body Text 3"/>
    <w:basedOn w:val="a"/>
    <w:link w:val="32"/>
    <w:rsid w:val="00EA36A8"/>
    <w:pPr>
      <w:spacing w:after="120"/>
    </w:pPr>
    <w:rPr>
      <w:sz w:val="16"/>
    </w:rPr>
  </w:style>
  <w:style w:type="character" w:customStyle="1" w:styleId="32">
    <w:name w:val="Основной текст 3 Знак"/>
    <w:basedOn w:val="1"/>
    <w:link w:val="31"/>
    <w:rsid w:val="00EA36A8"/>
    <w:rPr>
      <w:sz w:val="16"/>
    </w:rPr>
  </w:style>
  <w:style w:type="paragraph" w:styleId="22">
    <w:name w:val="toc 2"/>
    <w:next w:val="a"/>
    <w:link w:val="23"/>
    <w:uiPriority w:val="39"/>
    <w:rsid w:val="00EA36A8"/>
    <w:pPr>
      <w:ind w:left="200"/>
    </w:pPr>
    <w:rPr>
      <w:rFonts w:ascii="XO Thames" w:hAnsi="XO Thames"/>
      <w:sz w:val="28"/>
    </w:rPr>
  </w:style>
  <w:style w:type="character" w:customStyle="1" w:styleId="23">
    <w:name w:val="Оглавление 2 Знак"/>
    <w:link w:val="22"/>
    <w:rsid w:val="00EA36A8"/>
    <w:rPr>
      <w:rFonts w:ascii="XO Thames" w:hAnsi="XO Thames"/>
      <w:sz w:val="28"/>
    </w:rPr>
  </w:style>
  <w:style w:type="paragraph" w:styleId="24">
    <w:name w:val="Body Text 2"/>
    <w:basedOn w:val="a"/>
    <w:link w:val="25"/>
    <w:rsid w:val="00EA36A8"/>
    <w:pPr>
      <w:spacing w:after="120" w:line="480" w:lineRule="auto"/>
    </w:pPr>
  </w:style>
  <w:style w:type="character" w:customStyle="1" w:styleId="25">
    <w:name w:val="Основной текст 2 Знак"/>
    <w:basedOn w:val="1"/>
    <w:link w:val="24"/>
    <w:rsid w:val="00EA36A8"/>
  </w:style>
  <w:style w:type="paragraph" w:styleId="2">
    <w:name w:val="List Number 2"/>
    <w:basedOn w:val="a"/>
    <w:link w:val="26"/>
    <w:rsid w:val="00EA36A8"/>
    <w:pPr>
      <w:numPr>
        <w:numId w:val="1"/>
      </w:numPr>
      <w:contextualSpacing/>
    </w:pPr>
  </w:style>
  <w:style w:type="character" w:customStyle="1" w:styleId="26">
    <w:name w:val="Нумерованный список 2 Знак"/>
    <w:basedOn w:val="1"/>
    <w:link w:val="2"/>
    <w:rsid w:val="00EA36A8"/>
  </w:style>
  <w:style w:type="paragraph" w:styleId="41">
    <w:name w:val="toc 4"/>
    <w:next w:val="a"/>
    <w:link w:val="42"/>
    <w:uiPriority w:val="39"/>
    <w:rsid w:val="00EA36A8"/>
    <w:pPr>
      <w:ind w:left="600"/>
    </w:pPr>
    <w:rPr>
      <w:rFonts w:ascii="XO Thames" w:hAnsi="XO Thames"/>
      <w:sz w:val="28"/>
    </w:rPr>
  </w:style>
  <w:style w:type="character" w:customStyle="1" w:styleId="42">
    <w:name w:val="Оглавление 4 Знак"/>
    <w:link w:val="41"/>
    <w:rsid w:val="00EA36A8"/>
    <w:rPr>
      <w:rFonts w:ascii="XO Thames" w:hAnsi="XO Thames"/>
      <w:sz w:val="28"/>
    </w:rPr>
  </w:style>
  <w:style w:type="paragraph" w:styleId="6">
    <w:name w:val="toc 6"/>
    <w:next w:val="a"/>
    <w:link w:val="60"/>
    <w:uiPriority w:val="39"/>
    <w:rsid w:val="00EA36A8"/>
    <w:pPr>
      <w:ind w:left="1000"/>
    </w:pPr>
    <w:rPr>
      <w:rFonts w:ascii="XO Thames" w:hAnsi="XO Thames"/>
      <w:sz w:val="28"/>
    </w:rPr>
  </w:style>
  <w:style w:type="character" w:customStyle="1" w:styleId="60">
    <w:name w:val="Оглавление 6 Знак"/>
    <w:link w:val="6"/>
    <w:rsid w:val="00EA36A8"/>
    <w:rPr>
      <w:rFonts w:ascii="XO Thames" w:hAnsi="XO Thames"/>
      <w:sz w:val="28"/>
    </w:rPr>
  </w:style>
  <w:style w:type="paragraph" w:styleId="7">
    <w:name w:val="toc 7"/>
    <w:next w:val="a"/>
    <w:link w:val="70"/>
    <w:uiPriority w:val="39"/>
    <w:rsid w:val="00EA36A8"/>
    <w:pPr>
      <w:ind w:left="1200"/>
    </w:pPr>
    <w:rPr>
      <w:rFonts w:ascii="XO Thames" w:hAnsi="XO Thames"/>
      <w:sz w:val="28"/>
    </w:rPr>
  </w:style>
  <w:style w:type="character" w:customStyle="1" w:styleId="70">
    <w:name w:val="Оглавление 7 Знак"/>
    <w:link w:val="7"/>
    <w:rsid w:val="00EA36A8"/>
    <w:rPr>
      <w:rFonts w:ascii="XO Thames" w:hAnsi="XO Thames"/>
      <w:sz w:val="28"/>
    </w:rPr>
  </w:style>
  <w:style w:type="paragraph" w:customStyle="1" w:styleId="Normal0">
    <w:name w:val="Normal_0"/>
    <w:link w:val="Normal00"/>
    <w:rsid w:val="00EA36A8"/>
  </w:style>
  <w:style w:type="character" w:customStyle="1" w:styleId="Normal00">
    <w:name w:val="Normal_0"/>
    <w:link w:val="Normal0"/>
    <w:rsid w:val="00EA36A8"/>
  </w:style>
  <w:style w:type="character" w:customStyle="1" w:styleId="30">
    <w:name w:val="Заголовок 3 Знак"/>
    <w:link w:val="3"/>
    <w:rsid w:val="00EA36A8"/>
    <w:rPr>
      <w:rFonts w:ascii="XO Thames" w:hAnsi="XO Thames"/>
      <w:b/>
      <w:sz w:val="26"/>
    </w:rPr>
  </w:style>
  <w:style w:type="paragraph" w:customStyle="1" w:styleId="ConsNonformat">
    <w:name w:val="ConsNonformat"/>
    <w:link w:val="ConsNonformat0"/>
    <w:rsid w:val="00EA36A8"/>
    <w:pPr>
      <w:widowControl w:val="0"/>
    </w:pPr>
    <w:rPr>
      <w:rFonts w:ascii="Courier New" w:hAnsi="Courier New"/>
    </w:rPr>
  </w:style>
  <w:style w:type="character" w:customStyle="1" w:styleId="ConsNonformat0">
    <w:name w:val="ConsNonformat"/>
    <w:link w:val="ConsNonformat"/>
    <w:rsid w:val="00EA36A8"/>
    <w:rPr>
      <w:rFonts w:ascii="Courier New" w:hAnsi="Courier New"/>
    </w:rPr>
  </w:style>
  <w:style w:type="paragraph" w:customStyle="1" w:styleId="apple-converted-space">
    <w:name w:val="apple-converted-space"/>
    <w:basedOn w:val="12"/>
    <w:link w:val="apple-converted-space0"/>
    <w:rsid w:val="00EA36A8"/>
  </w:style>
  <w:style w:type="character" w:customStyle="1" w:styleId="apple-converted-space0">
    <w:name w:val="apple-converted-space"/>
    <w:basedOn w:val="a0"/>
    <w:link w:val="apple-converted-space"/>
    <w:rsid w:val="00EA36A8"/>
  </w:style>
  <w:style w:type="paragraph" w:customStyle="1" w:styleId="ConsPlusNormal">
    <w:name w:val="ConsPlusNormal"/>
    <w:link w:val="ConsPlusNormal0"/>
    <w:rsid w:val="00EA36A8"/>
    <w:pPr>
      <w:widowControl w:val="0"/>
      <w:ind w:firstLine="720"/>
    </w:pPr>
    <w:rPr>
      <w:rFonts w:ascii="Arial" w:hAnsi="Arial"/>
    </w:rPr>
  </w:style>
  <w:style w:type="character" w:customStyle="1" w:styleId="ConsPlusNormal0">
    <w:name w:val="ConsPlusNormal"/>
    <w:link w:val="ConsPlusNormal"/>
    <w:rsid w:val="00EA36A8"/>
    <w:rPr>
      <w:rFonts w:ascii="Arial" w:hAnsi="Arial"/>
    </w:rPr>
  </w:style>
  <w:style w:type="paragraph" w:customStyle="1" w:styleId="13">
    <w:name w:val="Стиль1"/>
    <w:basedOn w:val="a"/>
    <w:link w:val="14"/>
    <w:rsid w:val="00EA36A8"/>
    <w:pPr>
      <w:keepNext/>
      <w:keepLines/>
      <w:widowControl w:val="0"/>
      <w:tabs>
        <w:tab w:val="left" w:pos="360"/>
      </w:tabs>
      <w:spacing w:after="60"/>
    </w:pPr>
    <w:rPr>
      <w:b/>
      <w:sz w:val="28"/>
    </w:rPr>
  </w:style>
  <w:style w:type="character" w:customStyle="1" w:styleId="14">
    <w:name w:val="Стиль1"/>
    <w:basedOn w:val="1"/>
    <w:link w:val="13"/>
    <w:rsid w:val="00EA36A8"/>
    <w:rPr>
      <w:b/>
      <w:sz w:val="28"/>
    </w:rPr>
  </w:style>
  <w:style w:type="paragraph" w:styleId="a3">
    <w:name w:val="Balloon Text"/>
    <w:basedOn w:val="a"/>
    <w:link w:val="a4"/>
    <w:rsid w:val="00EA36A8"/>
    <w:rPr>
      <w:rFonts w:ascii="Tahoma" w:hAnsi="Tahoma"/>
      <w:sz w:val="16"/>
    </w:rPr>
  </w:style>
  <w:style w:type="character" w:customStyle="1" w:styleId="a4">
    <w:name w:val="Текст выноски Знак"/>
    <w:basedOn w:val="1"/>
    <w:link w:val="a3"/>
    <w:rsid w:val="00EA36A8"/>
    <w:rPr>
      <w:rFonts w:ascii="Tahoma" w:hAnsi="Tahoma"/>
      <w:sz w:val="16"/>
    </w:rPr>
  </w:style>
  <w:style w:type="paragraph" w:styleId="33">
    <w:name w:val="toc 3"/>
    <w:next w:val="a"/>
    <w:link w:val="34"/>
    <w:uiPriority w:val="39"/>
    <w:rsid w:val="00EA36A8"/>
    <w:pPr>
      <w:ind w:left="400"/>
    </w:pPr>
    <w:rPr>
      <w:rFonts w:ascii="XO Thames" w:hAnsi="XO Thames"/>
      <w:sz w:val="28"/>
    </w:rPr>
  </w:style>
  <w:style w:type="character" w:customStyle="1" w:styleId="34">
    <w:name w:val="Оглавление 3 Знак"/>
    <w:link w:val="33"/>
    <w:rsid w:val="00EA36A8"/>
    <w:rPr>
      <w:rFonts w:ascii="XO Thames" w:hAnsi="XO Thames"/>
      <w:sz w:val="28"/>
    </w:rPr>
  </w:style>
  <w:style w:type="character" w:customStyle="1" w:styleId="50">
    <w:name w:val="Заголовок 5 Знак"/>
    <w:link w:val="5"/>
    <w:rsid w:val="00EA36A8"/>
    <w:rPr>
      <w:rFonts w:ascii="XO Thames" w:hAnsi="XO Thames"/>
      <w:b/>
      <w:sz w:val="22"/>
    </w:rPr>
  </w:style>
  <w:style w:type="character" w:customStyle="1" w:styleId="11">
    <w:name w:val="Заголовок 1 Знак"/>
    <w:basedOn w:val="1"/>
    <w:link w:val="10"/>
    <w:rsid w:val="00EA36A8"/>
    <w:rPr>
      <w:b/>
      <w:sz w:val="36"/>
    </w:rPr>
  </w:style>
  <w:style w:type="paragraph" w:customStyle="1" w:styleId="27">
    <w:name w:val="Стиль2"/>
    <w:basedOn w:val="2"/>
    <w:link w:val="28"/>
    <w:rsid w:val="00EA36A8"/>
    <w:pPr>
      <w:keepNext/>
      <w:keepLines/>
      <w:widowControl w:val="0"/>
      <w:numPr>
        <w:numId w:val="0"/>
      </w:numPr>
      <w:tabs>
        <w:tab w:val="left" w:pos="1476"/>
      </w:tabs>
      <w:spacing w:after="60"/>
      <w:ind w:left="1476" w:hanging="576"/>
      <w:contextualSpacing w:val="0"/>
      <w:jc w:val="both"/>
    </w:pPr>
    <w:rPr>
      <w:b/>
    </w:rPr>
  </w:style>
  <w:style w:type="character" w:customStyle="1" w:styleId="28">
    <w:name w:val="Стиль2"/>
    <w:basedOn w:val="26"/>
    <w:link w:val="27"/>
    <w:rsid w:val="00EA36A8"/>
    <w:rPr>
      <w:b/>
    </w:rPr>
  </w:style>
  <w:style w:type="paragraph" w:styleId="a5">
    <w:name w:val="Body Text Indent"/>
    <w:basedOn w:val="a"/>
    <w:link w:val="a6"/>
    <w:rsid w:val="00EA36A8"/>
    <w:pPr>
      <w:spacing w:after="120"/>
      <w:ind w:left="283"/>
    </w:pPr>
    <w:rPr>
      <w:sz w:val="20"/>
    </w:rPr>
  </w:style>
  <w:style w:type="character" w:customStyle="1" w:styleId="a6">
    <w:name w:val="Основной текст с отступом Знак"/>
    <w:basedOn w:val="1"/>
    <w:link w:val="a5"/>
    <w:rsid w:val="00EA36A8"/>
    <w:rPr>
      <w:sz w:val="20"/>
    </w:rPr>
  </w:style>
  <w:style w:type="paragraph" w:customStyle="1" w:styleId="15">
    <w:name w:val="Гиперссылка1"/>
    <w:link w:val="a7"/>
    <w:rsid w:val="00EA36A8"/>
    <w:rPr>
      <w:color w:val="0000FF"/>
      <w:u w:val="single"/>
    </w:rPr>
  </w:style>
  <w:style w:type="character" w:styleId="a7">
    <w:name w:val="Hyperlink"/>
    <w:link w:val="15"/>
    <w:rsid w:val="00EA36A8"/>
    <w:rPr>
      <w:color w:val="0000FF"/>
      <w:u w:val="single"/>
    </w:rPr>
  </w:style>
  <w:style w:type="paragraph" w:customStyle="1" w:styleId="Footnote">
    <w:name w:val="Footnote"/>
    <w:link w:val="Footnote0"/>
    <w:rsid w:val="00EA36A8"/>
    <w:pPr>
      <w:ind w:firstLine="851"/>
      <w:jc w:val="both"/>
    </w:pPr>
    <w:rPr>
      <w:rFonts w:ascii="XO Thames" w:hAnsi="XO Thames"/>
      <w:sz w:val="22"/>
    </w:rPr>
  </w:style>
  <w:style w:type="character" w:customStyle="1" w:styleId="Footnote0">
    <w:name w:val="Footnote"/>
    <w:link w:val="Footnote"/>
    <w:rsid w:val="00EA36A8"/>
    <w:rPr>
      <w:rFonts w:ascii="XO Thames" w:hAnsi="XO Thames"/>
      <w:sz w:val="22"/>
    </w:rPr>
  </w:style>
  <w:style w:type="paragraph" w:styleId="16">
    <w:name w:val="toc 1"/>
    <w:next w:val="a"/>
    <w:link w:val="17"/>
    <w:uiPriority w:val="39"/>
    <w:rsid w:val="00EA36A8"/>
    <w:rPr>
      <w:rFonts w:ascii="XO Thames" w:hAnsi="XO Thames"/>
      <w:b/>
      <w:sz w:val="28"/>
    </w:rPr>
  </w:style>
  <w:style w:type="character" w:customStyle="1" w:styleId="17">
    <w:name w:val="Оглавление 1 Знак"/>
    <w:link w:val="16"/>
    <w:rsid w:val="00EA36A8"/>
    <w:rPr>
      <w:rFonts w:ascii="XO Thames" w:hAnsi="XO Thames"/>
      <w:b/>
      <w:sz w:val="28"/>
    </w:rPr>
  </w:style>
  <w:style w:type="paragraph" w:customStyle="1" w:styleId="18">
    <w:name w:val="Строгий1"/>
    <w:link w:val="a8"/>
    <w:rsid w:val="00EA36A8"/>
    <w:rPr>
      <w:b/>
    </w:rPr>
  </w:style>
  <w:style w:type="character" w:styleId="a8">
    <w:name w:val="Strong"/>
    <w:link w:val="18"/>
    <w:rsid w:val="00EA36A8"/>
    <w:rPr>
      <w:b/>
    </w:rPr>
  </w:style>
  <w:style w:type="paragraph" w:customStyle="1" w:styleId="HeaderandFooter">
    <w:name w:val="Header and Footer"/>
    <w:link w:val="HeaderandFooter0"/>
    <w:rsid w:val="00EA36A8"/>
    <w:pPr>
      <w:jc w:val="both"/>
    </w:pPr>
    <w:rPr>
      <w:rFonts w:ascii="XO Thames" w:hAnsi="XO Thames"/>
    </w:rPr>
  </w:style>
  <w:style w:type="character" w:customStyle="1" w:styleId="HeaderandFooter0">
    <w:name w:val="Header and Footer"/>
    <w:link w:val="HeaderandFooter"/>
    <w:rsid w:val="00EA36A8"/>
    <w:rPr>
      <w:rFonts w:ascii="XO Thames" w:hAnsi="XO Thames"/>
      <w:sz w:val="20"/>
    </w:rPr>
  </w:style>
  <w:style w:type="paragraph" w:customStyle="1" w:styleId="19">
    <w:name w:val="Номер страницы1"/>
    <w:basedOn w:val="12"/>
    <w:link w:val="a9"/>
    <w:rsid w:val="00EA36A8"/>
  </w:style>
  <w:style w:type="character" w:styleId="a9">
    <w:name w:val="page number"/>
    <w:basedOn w:val="a0"/>
    <w:link w:val="19"/>
    <w:rsid w:val="00EA36A8"/>
  </w:style>
  <w:style w:type="paragraph" w:customStyle="1" w:styleId="ConsNormal">
    <w:name w:val="ConsNormal"/>
    <w:link w:val="ConsNormal0"/>
    <w:rsid w:val="00EA36A8"/>
    <w:pPr>
      <w:widowControl w:val="0"/>
      <w:ind w:right="19772" w:firstLine="720"/>
    </w:pPr>
    <w:rPr>
      <w:rFonts w:ascii="Arial" w:hAnsi="Arial"/>
    </w:rPr>
  </w:style>
  <w:style w:type="character" w:customStyle="1" w:styleId="ConsNormal0">
    <w:name w:val="ConsNormal"/>
    <w:link w:val="ConsNormal"/>
    <w:rsid w:val="00EA36A8"/>
    <w:rPr>
      <w:rFonts w:ascii="Arial" w:hAnsi="Arial"/>
    </w:rPr>
  </w:style>
  <w:style w:type="paragraph" w:styleId="aa">
    <w:name w:val="Body Text"/>
    <w:basedOn w:val="a"/>
    <w:link w:val="ab"/>
    <w:rsid w:val="00EA36A8"/>
    <w:pPr>
      <w:spacing w:after="120"/>
    </w:pPr>
  </w:style>
  <w:style w:type="character" w:customStyle="1" w:styleId="ab">
    <w:name w:val="Основной текст Знак"/>
    <w:basedOn w:val="1"/>
    <w:link w:val="aa"/>
    <w:rsid w:val="00EA36A8"/>
  </w:style>
  <w:style w:type="paragraph" w:styleId="9">
    <w:name w:val="toc 9"/>
    <w:next w:val="a"/>
    <w:link w:val="90"/>
    <w:uiPriority w:val="39"/>
    <w:rsid w:val="00EA36A8"/>
    <w:pPr>
      <w:ind w:left="1600"/>
    </w:pPr>
    <w:rPr>
      <w:rFonts w:ascii="XO Thames" w:hAnsi="XO Thames"/>
      <w:sz w:val="28"/>
    </w:rPr>
  </w:style>
  <w:style w:type="character" w:customStyle="1" w:styleId="90">
    <w:name w:val="Оглавление 9 Знак"/>
    <w:link w:val="9"/>
    <w:rsid w:val="00EA36A8"/>
    <w:rPr>
      <w:rFonts w:ascii="XO Thames" w:hAnsi="XO Thames"/>
      <w:sz w:val="28"/>
    </w:rPr>
  </w:style>
  <w:style w:type="paragraph" w:customStyle="1" w:styleId="12">
    <w:name w:val="Основной шрифт абзаца1"/>
    <w:link w:val="8"/>
    <w:rsid w:val="00EA36A8"/>
  </w:style>
  <w:style w:type="paragraph" w:styleId="8">
    <w:name w:val="toc 8"/>
    <w:next w:val="a"/>
    <w:link w:val="80"/>
    <w:uiPriority w:val="39"/>
    <w:rsid w:val="00EA36A8"/>
    <w:pPr>
      <w:ind w:left="1400"/>
    </w:pPr>
    <w:rPr>
      <w:rFonts w:ascii="XO Thames" w:hAnsi="XO Thames"/>
      <w:sz w:val="28"/>
    </w:rPr>
  </w:style>
  <w:style w:type="character" w:customStyle="1" w:styleId="80">
    <w:name w:val="Оглавление 8 Знак"/>
    <w:link w:val="8"/>
    <w:rsid w:val="00EA36A8"/>
    <w:rPr>
      <w:rFonts w:ascii="XO Thames" w:hAnsi="XO Thames"/>
      <w:sz w:val="28"/>
    </w:rPr>
  </w:style>
  <w:style w:type="paragraph" w:styleId="51">
    <w:name w:val="toc 5"/>
    <w:next w:val="a"/>
    <w:link w:val="52"/>
    <w:uiPriority w:val="39"/>
    <w:rsid w:val="00EA36A8"/>
    <w:pPr>
      <w:ind w:left="800"/>
    </w:pPr>
    <w:rPr>
      <w:rFonts w:ascii="XO Thames" w:hAnsi="XO Thames"/>
      <w:sz w:val="28"/>
    </w:rPr>
  </w:style>
  <w:style w:type="character" w:customStyle="1" w:styleId="52">
    <w:name w:val="Оглавление 5 Знак"/>
    <w:link w:val="51"/>
    <w:rsid w:val="00EA36A8"/>
    <w:rPr>
      <w:rFonts w:ascii="XO Thames" w:hAnsi="XO Thames"/>
      <w:sz w:val="28"/>
    </w:rPr>
  </w:style>
  <w:style w:type="paragraph" w:styleId="ac">
    <w:name w:val="Subtitle"/>
    <w:basedOn w:val="a"/>
    <w:next w:val="aa"/>
    <w:link w:val="ad"/>
    <w:uiPriority w:val="11"/>
    <w:qFormat/>
    <w:rsid w:val="00EA36A8"/>
    <w:pPr>
      <w:jc w:val="center"/>
    </w:pPr>
    <w:rPr>
      <w:b/>
      <w:sz w:val="28"/>
    </w:rPr>
  </w:style>
  <w:style w:type="character" w:customStyle="1" w:styleId="ad">
    <w:name w:val="Подзаголовок Знак"/>
    <w:basedOn w:val="1"/>
    <w:link w:val="ac"/>
    <w:rsid w:val="00EA36A8"/>
    <w:rPr>
      <w:b/>
      <w:sz w:val="28"/>
    </w:rPr>
  </w:style>
  <w:style w:type="paragraph" w:customStyle="1" w:styleId="toc10">
    <w:name w:val="toc 10"/>
    <w:next w:val="a"/>
    <w:link w:val="toc100"/>
    <w:uiPriority w:val="39"/>
    <w:rsid w:val="00EA36A8"/>
    <w:pPr>
      <w:ind w:left="1800"/>
    </w:pPr>
    <w:rPr>
      <w:rFonts w:ascii="XO Thames" w:hAnsi="XO Thames"/>
      <w:sz w:val="28"/>
    </w:rPr>
  </w:style>
  <w:style w:type="character" w:customStyle="1" w:styleId="toc100">
    <w:name w:val="toc 10"/>
    <w:link w:val="toc10"/>
    <w:rsid w:val="00EA36A8"/>
    <w:rPr>
      <w:rFonts w:ascii="XO Thames" w:hAnsi="XO Thames"/>
      <w:sz w:val="28"/>
    </w:rPr>
  </w:style>
  <w:style w:type="paragraph" w:customStyle="1" w:styleId="ae">
    <w:name w:val="Текст в заданном формате"/>
    <w:basedOn w:val="a"/>
    <w:link w:val="af"/>
    <w:rsid w:val="00EA36A8"/>
    <w:pPr>
      <w:widowControl w:val="0"/>
    </w:pPr>
    <w:rPr>
      <w:rFonts w:ascii="Liberation Mono" w:hAnsi="Liberation Mono"/>
      <w:sz w:val="20"/>
    </w:rPr>
  </w:style>
  <w:style w:type="character" w:customStyle="1" w:styleId="af">
    <w:name w:val="Текст в заданном формате"/>
    <w:basedOn w:val="1"/>
    <w:link w:val="ae"/>
    <w:rsid w:val="00EA36A8"/>
    <w:rPr>
      <w:rFonts w:ascii="Liberation Mono" w:hAnsi="Liberation Mono"/>
      <w:sz w:val="20"/>
    </w:rPr>
  </w:style>
  <w:style w:type="paragraph" w:styleId="af0">
    <w:name w:val="header"/>
    <w:basedOn w:val="a"/>
    <w:link w:val="af1"/>
    <w:rsid w:val="00EA36A8"/>
    <w:pPr>
      <w:tabs>
        <w:tab w:val="center" w:pos="4677"/>
        <w:tab w:val="right" w:pos="9355"/>
      </w:tabs>
    </w:pPr>
  </w:style>
  <w:style w:type="character" w:customStyle="1" w:styleId="af1">
    <w:name w:val="Верхний колонтитул Знак"/>
    <w:basedOn w:val="1"/>
    <w:link w:val="af0"/>
    <w:rsid w:val="00EA36A8"/>
  </w:style>
  <w:style w:type="paragraph" w:styleId="af2">
    <w:name w:val="Title"/>
    <w:basedOn w:val="a"/>
    <w:link w:val="af3"/>
    <w:uiPriority w:val="10"/>
    <w:qFormat/>
    <w:rsid w:val="00EA36A8"/>
    <w:pPr>
      <w:jc w:val="center"/>
    </w:pPr>
    <w:rPr>
      <w:sz w:val="32"/>
      <w:u w:color="000000"/>
    </w:rPr>
  </w:style>
  <w:style w:type="character" w:customStyle="1" w:styleId="af3">
    <w:name w:val="Название Знак"/>
    <w:basedOn w:val="1"/>
    <w:link w:val="af2"/>
    <w:rsid w:val="00EA36A8"/>
    <w:rPr>
      <w:color w:val="000000"/>
      <w:sz w:val="32"/>
      <w:u w:color="000000"/>
    </w:rPr>
  </w:style>
  <w:style w:type="character" w:customStyle="1" w:styleId="40">
    <w:name w:val="Заголовок 4 Знак"/>
    <w:link w:val="4"/>
    <w:rsid w:val="00EA36A8"/>
    <w:rPr>
      <w:rFonts w:ascii="XO Thames" w:hAnsi="XO Thames"/>
      <w:b/>
      <w:sz w:val="24"/>
    </w:rPr>
  </w:style>
  <w:style w:type="paragraph" w:styleId="29">
    <w:name w:val="Body Text Indent 2"/>
    <w:basedOn w:val="a"/>
    <w:link w:val="2a"/>
    <w:rsid w:val="00EA36A8"/>
    <w:pPr>
      <w:spacing w:after="120" w:line="480" w:lineRule="auto"/>
      <w:ind w:left="283"/>
    </w:pPr>
  </w:style>
  <w:style w:type="character" w:customStyle="1" w:styleId="2a">
    <w:name w:val="Основной текст с отступом 2 Знак"/>
    <w:basedOn w:val="1"/>
    <w:link w:val="29"/>
    <w:rsid w:val="00EA36A8"/>
  </w:style>
  <w:style w:type="paragraph" w:customStyle="1" w:styleId="35">
    <w:name w:val="Стиль3"/>
    <w:basedOn w:val="29"/>
    <w:link w:val="36"/>
    <w:rsid w:val="00EA36A8"/>
    <w:pPr>
      <w:widowControl w:val="0"/>
      <w:tabs>
        <w:tab w:val="left" w:pos="767"/>
      </w:tabs>
      <w:spacing w:after="0" w:line="240" w:lineRule="auto"/>
      <w:ind w:left="540"/>
      <w:jc w:val="both"/>
    </w:pPr>
  </w:style>
  <w:style w:type="character" w:customStyle="1" w:styleId="36">
    <w:name w:val="Стиль3"/>
    <w:basedOn w:val="2a"/>
    <w:link w:val="35"/>
    <w:rsid w:val="00EA36A8"/>
  </w:style>
  <w:style w:type="character" w:customStyle="1" w:styleId="21">
    <w:name w:val="Заголовок 2 Знак"/>
    <w:link w:val="20"/>
    <w:rsid w:val="00EA36A8"/>
    <w:rPr>
      <w:rFonts w:ascii="XO Thames" w:hAnsi="XO Thames"/>
      <w:b/>
      <w:sz w:val="28"/>
    </w:rPr>
  </w:style>
  <w:style w:type="paragraph" w:styleId="af4">
    <w:name w:val="Normal (Web)"/>
    <w:basedOn w:val="a"/>
    <w:link w:val="af5"/>
    <w:rsid w:val="00EA36A8"/>
    <w:pPr>
      <w:spacing w:beforeAutospacing="1" w:afterAutospacing="1"/>
    </w:pPr>
  </w:style>
  <w:style w:type="character" w:customStyle="1" w:styleId="af5">
    <w:name w:val="Обычный (веб) Знак"/>
    <w:basedOn w:val="1"/>
    <w:link w:val="af4"/>
    <w:rsid w:val="00EA36A8"/>
  </w:style>
  <w:style w:type="table" w:styleId="af6">
    <w:name w:val="Table Grid"/>
    <w:basedOn w:val="a1"/>
    <w:rsid w:val="00EA36A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7">
    <w:name w:val="footer"/>
    <w:basedOn w:val="a"/>
    <w:link w:val="af8"/>
    <w:uiPriority w:val="99"/>
    <w:semiHidden/>
    <w:unhideWhenUsed/>
    <w:rsid w:val="00E93D7B"/>
    <w:pPr>
      <w:tabs>
        <w:tab w:val="center" w:pos="4677"/>
        <w:tab w:val="right" w:pos="9355"/>
      </w:tabs>
    </w:pPr>
  </w:style>
  <w:style w:type="character" w:customStyle="1" w:styleId="af8">
    <w:name w:val="Нижний колонтитул Знак"/>
    <w:basedOn w:val="a0"/>
    <w:link w:val="af7"/>
    <w:uiPriority w:val="99"/>
    <w:semiHidden/>
    <w:rsid w:val="00E93D7B"/>
    <w:rPr>
      <w:sz w:val="24"/>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ivo.garant.ru/" TargetMode="External"/><Relationship Id="rId18" Type="http://schemas.openxmlformats.org/officeDocument/2006/relationships/hyperlink" Target="http://utp.sberbank-ast.ru/AP/Notice/652/Instruction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utp.sberbank-ast.ru" TargetMode="External"/><Relationship Id="rId12" Type="http://schemas.openxmlformats.org/officeDocument/2006/relationships/hyperlink" Target="http://www.torgi.gov.ru" TargetMode="External"/><Relationship Id="rId17" Type="http://schemas.openxmlformats.org/officeDocument/2006/relationships/hyperlink" Target="http://www.sberbank-ast.ru/CAList.&#1072;spx" TargetMode="External"/><Relationship Id="rId2" Type="http://schemas.openxmlformats.org/officeDocument/2006/relationships/styles" Target="styles.xml"/><Relationship Id="rId16" Type="http://schemas.openxmlformats.org/officeDocument/2006/relationships/hyperlink" Target="consultantplus://offline/ref=5D0748DD700827C1DD0A16CA28CC7C0ABD36D3B8DE9BD861023641FA77E5D2070CE94BA9E2902C7862456E852FB26DB5A8959DEC92Q5H1H"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2E61F3270ED2DD00137001B7C13A476EA783434EF538CE254A3C528C4C7BB920096E35DE5l8NEN" TargetMode="External"/><Relationship Id="rId5" Type="http://schemas.openxmlformats.org/officeDocument/2006/relationships/footnotes" Target="footnotes.xml"/><Relationship Id="rId15" Type="http://schemas.openxmlformats.org/officeDocument/2006/relationships/hyperlink" Target="http://www.admkirov.ru/" TargetMode="External"/><Relationship Id="rId23" Type="http://schemas.microsoft.com/office/2007/relationships/stylesWithEffects" Target="stylesWithEffects.xml"/><Relationship Id="rId10" Type="http://schemas.openxmlformats.org/officeDocument/2006/relationships/hyperlink" Target="http://www.admkirov.ru/" TargetMode="External"/><Relationship Id="rId19" Type="http://schemas.openxmlformats.org/officeDocument/2006/relationships/hyperlink" Target="http://www.admkirov.ru/" TargetMode="External"/><Relationship Id="rId4" Type="http://schemas.openxmlformats.org/officeDocument/2006/relationships/webSettings" Target="webSettings.xml"/><Relationship Id="rId9" Type="http://schemas.openxmlformats.org/officeDocument/2006/relationships/hyperlink" Target="http://www.admkirov.ru/" TargetMode="External"/><Relationship Id="rId14" Type="http://schemas.openxmlformats.org/officeDocument/2006/relationships/hyperlink" Target="http://www.admkirov.r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12339</Words>
  <Characters>70338</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2023-01-13T08:21:00Z</cp:lastPrinted>
  <dcterms:created xsi:type="dcterms:W3CDTF">2023-01-18T08:04:00Z</dcterms:created>
  <dcterms:modified xsi:type="dcterms:W3CDTF">2023-01-18T08:09:00Z</dcterms:modified>
</cp:coreProperties>
</file>