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>ЧЕТВЕРТОГО  СОЗЫВА</w:t>
      </w:r>
    </w:p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 xml:space="preserve">   </w:t>
      </w:r>
    </w:p>
    <w:p w:rsidR="00D72D65" w:rsidRDefault="00D72D65" w:rsidP="00D72D65">
      <w:pPr>
        <w:pStyle w:val="a5"/>
        <w:jc w:val="left"/>
        <w:rPr>
          <w:szCs w:val="28"/>
        </w:rPr>
      </w:pPr>
    </w:p>
    <w:p w:rsidR="00D72D65" w:rsidRPr="003114FD" w:rsidRDefault="00543DC6" w:rsidP="00D72D65">
      <w:pPr>
        <w:pStyle w:val="a5"/>
        <w:spacing w:after="360"/>
        <w:rPr>
          <w:szCs w:val="28"/>
        </w:rPr>
      </w:pPr>
      <w:r>
        <w:rPr>
          <w:szCs w:val="28"/>
        </w:rPr>
        <w:t>РЕШЕНИЕ</w:t>
      </w:r>
    </w:p>
    <w:p w:rsidR="00D72D65" w:rsidRDefault="00E02700" w:rsidP="00D72D65">
      <w:pPr>
        <w:pStyle w:val="a5"/>
        <w:rPr>
          <w:b w:val="0"/>
        </w:rPr>
      </w:pPr>
      <w:r>
        <w:rPr>
          <w:b w:val="0"/>
        </w:rPr>
        <w:t>о</w:t>
      </w:r>
      <w:r w:rsidR="00543DC6">
        <w:rPr>
          <w:b w:val="0"/>
        </w:rPr>
        <w:t>т</w:t>
      </w:r>
      <w:r w:rsidR="007D6D5A">
        <w:rPr>
          <w:b w:val="0"/>
        </w:rPr>
        <w:t xml:space="preserve"> 14.07.2023 </w:t>
      </w:r>
      <w:r w:rsidR="00543DC6">
        <w:rPr>
          <w:b w:val="0"/>
        </w:rPr>
        <w:t>№</w:t>
      </w:r>
      <w:r w:rsidR="007D6D5A">
        <w:rPr>
          <w:b w:val="0"/>
        </w:rPr>
        <w:t xml:space="preserve"> 8/37</w:t>
      </w:r>
    </w:p>
    <w:p w:rsidR="00BA11C9" w:rsidRPr="00D72D65" w:rsidRDefault="00D72D65" w:rsidP="00D72D65">
      <w:pPr>
        <w:pStyle w:val="a5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Кум</w:t>
      </w:r>
      <w:r w:rsidR="002D2D17">
        <w:rPr>
          <w:b w:val="0"/>
        </w:rPr>
        <w:t>е</w:t>
      </w:r>
      <w:r>
        <w:rPr>
          <w:b w:val="0"/>
        </w:rPr>
        <w:t>ны</w:t>
      </w:r>
    </w:p>
    <w:p w:rsidR="00BA11C9" w:rsidRDefault="00BA11C9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3968" w:rsidRPr="00A71DCA" w:rsidRDefault="00643968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255C5" w:rsidRPr="004767DC" w:rsidRDefault="004767DC" w:rsidP="004767D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D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Куменского городского поселения от 13.03.2020 № 32/147</w:t>
      </w:r>
    </w:p>
    <w:p w:rsidR="00082C1E" w:rsidRPr="00D42983" w:rsidRDefault="000D5FAA" w:rsidP="00082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9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D91" w:rsidRPr="00D4298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767DC">
        <w:rPr>
          <w:rFonts w:ascii="Times New Roman" w:hAnsi="Times New Roman" w:cs="Times New Roman"/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="00CA78D3">
        <w:rPr>
          <w:rFonts w:ascii="Times New Roman" w:hAnsi="Times New Roman" w:cs="Times New Roman"/>
          <w:sz w:val="28"/>
          <w:szCs w:val="28"/>
        </w:rPr>
        <w:t>протестом прокуратуры Куменского района от 31.03.2023</w:t>
      </w:r>
      <w:r w:rsidR="00927D91" w:rsidRPr="00D4298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93656B">
        <w:rPr>
          <w:rFonts w:ascii="Times New Roman" w:hAnsi="Times New Roman" w:cs="Times New Roman"/>
          <w:sz w:val="28"/>
          <w:szCs w:val="28"/>
        </w:rPr>
        <w:t>Кумен</w:t>
      </w:r>
      <w:r w:rsidR="00927D91" w:rsidRPr="00D42983">
        <w:rPr>
          <w:rFonts w:ascii="Times New Roman" w:hAnsi="Times New Roman" w:cs="Times New Roman"/>
          <w:sz w:val="28"/>
          <w:szCs w:val="28"/>
        </w:rPr>
        <w:t>ского</w:t>
      </w:r>
      <w:r w:rsidR="00E6542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27D91" w:rsidRPr="00D42983">
        <w:rPr>
          <w:rFonts w:ascii="Times New Roman" w:hAnsi="Times New Roman" w:cs="Times New Roman"/>
          <w:sz w:val="28"/>
          <w:szCs w:val="28"/>
        </w:rPr>
        <w:t xml:space="preserve"> </w:t>
      </w:r>
      <w:r w:rsidR="00CA78D3">
        <w:rPr>
          <w:rFonts w:ascii="Times New Roman" w:hAnsi="Times New Roman" w:cs="Times New Roman"/>
          <w:sz w:val="28"/>
          <w:szCs w:val="28"/>
        </w:rPr>
        <w:t>РЕШИЛА</w:t>
      </w:r>
      <w:r w:rsidR="00927D91" w:rsidRPr="00D42983">
        <w:rPr>
          <w:rFonts w:ascii="Times New Roman" w:hAnsi="Times New Roman" w:cs="Times New Roman"/>
          <w:sz w:val="28"/>
          <w:szCs w:val="28"/>
        </w:rPr>
        <w:t>:</w:t>
      </w:r>
    </w:p>
    <w:p w:rsidR="00082C1E" w:rsidRPr="00D42983" w:rsidRDefault="00082C1E" w:rsidP="00082C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2983">
        <w:rPr>
          <w:rFonts w:ascii="Times New Roman" w:hAnsi="Times New Roman" w:cs="Times New Roman"/>
          <w:sz w:val="28"/>
          <w:szCs w:val="28"/>
        </w:rPr>
        <w:t xml:space="preserve">1. </w:t>
      </w:r>
      <w:r w:rsidR="00CA78D3">
        <w:rPr>
          <w:rFonts w:ascii="Times New Roman" w:hAnsi="Times New Roman" w:cs="Times New Roman"/>
          <w:sz w:val="28"/>
          <w:szCs w:val="28"/>
        </w:rPr>
        <w:t xml:space="preserve">Внести и утвердить изменения в Положение </w:t>
      </w:r>
      <w:r w:rsidRPr="00D4298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D4298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4298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муниципального образования </w:t>
      </w:r>
      <w:r w:rsidR="00E65428">
        <w:rPr>
          <w:rFonts w:ascii="Times New Roman" w:hAnsi="Times New Roman" w:cs="Times New Roman"/>
          <w:sz w:val="28"/>
          <w:szCs w:val="28"/>
        </w:rPr>
        <w:t>Куменское</w:t>
      </w:r>
      <w:r w:rsidRPr="00D42983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3656B">
        <w:rPr>
          <w:rFonts w:ascii="Times New Roman" w:hAnsi="Times New Roman" w:cs="Times New Roman"/>
          <w:sz w:val="28"/>
          <w:szCs w:val="28"/>
        </w:rPr>
        <w:t>Кумен</w:t>
      </w:r>
      <w:r w:rsidRPr="00D42983">
        <w:rPr>
          <w:rFonts w:ascii="Times New Roman" w:hAnsi="Times New Roman" w:cs="Times New Roman"/>
          <w:sz w:val="28"/>
          <w:szCs w:val="28"/>
        </w:rPr>
        <w:t>ского района Кировской области</w:t>
      </w:r>
      <w:r w:rsidR="00DF5C34">
        <w:rPr>
          <w:rFonts w:ascii="Times New Roman" w:hAnsi="Times New Roman" w:cs="Times New Roman"/>
          <w:sz w:val="28"/>
          <w:szCs w:val="28"/>
        </w:rPr>
        <w:t>, утвержденное решением Думы Куменского городского поселения от 13.</w:t>
      </w:r>
      <w:r w:rsidR="009B4ACE">
        <w:rPr>
          <w:rFonts w:ascii="Times New Roman" w:hAnsi="Times New Roman" w:cs="Times New Roman"/>
          <w:sz w:val="28"/>
          <w:szCs w:val="28"/>
        </w:rPr>
        <w:t>0</w:t>
      </w:r>
      <w:r w:rsidR="00DF5C34">
        <w:rPr>
          <w:rFonts w:ascii="Times New Roman" w:hAnsi="Times New Roman" w:cs="Times New Roman"/>
          <w:sz w:val="28"/>
          <w:szCs w:val="28"/>
        </w:rPr>
        <w:t>3.2020 № 32/147</w:t>
      </w:r>
      <w:r w:rsidRPr="00D4298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B639CC" w:rsidRPr="00D42983" w:rsidRDefault="003A1234" w:rsidP="00CA78D3">
      <w:pPr>
        <w:autoSpaceDE w:val="0"/>
        <w:autoSpaceDN w:val="0"/>
        <w:adjustRightInd w:val="0"/>
        <w:spacing w:after="48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2C1E" w:rsidRPr="00D4298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082C1E" w:rsidRPr="00D42983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CA78D3" w:rsidRPr="008D38C8" w:rsidRDefault="00CA78D3" w:rsidP="002E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 xml:space="preserve">Глава поселения                    </w:t>
      </w:r>
      <w:r w:rsidRPr="008D38C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40BE0">
        <w:rPr>
          <w:rFonts w:ascii="Times New Roman" w:hAnsi="Times New Roman" w:cs="Times New Roman"/>
          <w:sz w:val="28"/>
          <w:szCs w:val="28"/>
        </w:rPr>
        <w:tab/>
      </w:r>
      <w:r w:rsidR="00240BE0">
        <w:rPr>
          <w:rFonts w:ascii="Times New Roman" w:hAnsi="Times New Roman" w:cs="Times New Roman"/>
          <w:sz w:val="28"/>
          <w:szCs w:val="28"/>
        </w:rPr>
        <w:tab/>
      </w:r>
      <w:r w:rsidR="002E54C7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Pr="008D38C8">
        <w:rPr>
          <w:rFonts w:ascii="Times New Roman" w:hAnsi="Times New Roman" w:cs="Times New Roman"/>
          <w:sz w:val="28"/>
          <w:szCs w:val="28"/>
        </w:rPr>
        <w:t>В.Г.</w:t>
      </w:r>
      <w:r w:rsidR="002E54C7">
        <w:rPr>
          <w:rFonts w:ascii="Times New Roman" w:hAnsi="Times New Roman" w:cs="Times New Roman"/>
          <w:sz w:val="28"/>
          <w:szCs w:val="28"/>
        </w:rPr>
        <w:t xml:space="preserve"> </w:t>
      </w:r>
      <w:r w:rsidRPr="008D38C8">
        <w:rPr>
          <w:rFonts w:ascii="Times New Roman" w:hAnsi="Times New Roman" w:cs="Times New Roman"/>
          <w:sz w:val="28"/>
          <w:szCs w:val="28"/>
        </w:rPr>
        <w:t>Малых</w:t>
      </w:r>
    </w:p>
    <w:p w:rsidR="00CA78D3" w:rsidRDefault="00CA78D3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Pr="008D38C8" w:rsidRDefault="00691CF2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>Председатель  Думы</w:t>
      </w:r>
    </w:p>
    <w:p w:rsidR="008D38C8" w:rsidRDefault="008D38C8" w:rsidP="00CA78D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                </w:t>
      </w:r>
      <w:r w:rsidR="00D72D65">
        <w:rPr>
          <w:rFonts w:ascii="Times New Roman" w:hAnsi="Times New Roman" w:cs="Times New Roman"/>
          <w:sz w:val="28"/>
          <w:szCs w:val="28"/>
        </w:rPr>
        <w:t xml:space="preserve">  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CA78D3">
        <w:rPr>
          <w:rFonts w:ascii="Times New Roman" w:hAnsi="Times New Roman" w:cs="Times New Roman"/>
          <w:sz w:val="28"/>
          <w:szCs w:val="28"/>
        </w:rPr>
        <w:t>К.Г. Цыганков</w:t>
      </w:r>
    </w:p>
    <w:p w:rsidR="00510D47" w:rsidRDefault="00510D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D6D5A" w:rsidRPr="007D6D5A" w:rsidRDefault="007D6D5A" w:rsidP="007D6D5A">
      <w:pPr>
        <w:spacing w:after="360" w:line="240" w:lineRule="auto"/>
        <w:ind w:left="6373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lastRenderedPageBreak/>
        <w:t>УТВЕРЖДЕН</w:t>
      </w:r>
      <w:r>
        <w:rPr>
          <w:rFonts w:ascii="Times New Roman" w:hAnsi="Times New Roman" w:cs="Times New Roman"/>
          <w:sz w:val="28"/>
        </w:rPr>
        <w:t>Ы</w:t>
      </w:r>
    </w:p>
    <w:p w:rsidR="007D6D5A" w:rsidRPr="007D6D5A" w:rsidRDefault="007D6D5A" w:rsidP="007D6D5A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решением Думы</w:t>
      </w:r>
    </w:p>
    <w:p w:rsidR="007D6D5A" w:rsidRPr="007D6D5A" w:rsidRDefault="007D6D5A" w:rsidP="007D6D5A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Куменского городского</w:t>
      </w:r>
    </w:p>
    <w:p w:rsidR="007D6D5A" w:rsidRPr="007D6D5A" w:rsidRDefault="007D6D5A" w:rsidP="007D6D5A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7D6D5A">
        <w:rPr>
          <w:rFonts w:ascii="Times New Roman" w:hAnsi="Times New Roman" w:cs="Times New Roman"/>
          <w:sz w:val="28"/>
        </w:rPr>
        <w:t>поселения</w:t>
      </w:r>
    </w:p>
    <w:p w:rsidR="00082C1E" w:rsidRPr="00D42983" w:rsidRDefault="00CA78D3" w:rsidP="007D6D5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3DC6">
        <w:rPr>
          <w:rFonts w:ascii="Times New Roman" w:hAnsi="Times New Roman" w:cs="Times New Roman"/>
          <w:sz w:val="28"/>
          <w:szCs w:val="28"/>
        </w:rPr>
        <w:t>т</w:t>
      </w:r>
      <w:r w:rsidR="007D6D5A">
        <w:rPr>
          <w:rFonts w:ascii="Times New Roman" w:hAnsi="Times New Roman" w:cs="Times New Roman"/>
          <w:sz w:val="28"/>
          <w:szCs w:val="28"/>
        </w:rPr>
        <w:t xml:space="preserve"> 14.07.2023 </w:t>
      </w:r>
      <w:r w:rsidR="00543DC6">
        <w:rPr>
          <w:rFonts w:ascii="Times New Roman" w:hAnsi="Times New Roman" w:cs="Times New Roman"/>
          <w:sz w:val="28"/>
          <w:szCs w:val="28"/>
        </w:rPr>
        <w:t>№</w:t>
      </w:r>
      <w:r w:rsidR="007D6D5A">
        <w:rPr>
          <w:rFonts w:ascii="Times New Roman" w:hAnsi="Times New Roman" w:cs="Times New Roman"/>
          <w:sz w:val="28"/>
          <w:szCs w:val="28"/>
        </w:rPr>
        <w:t xml:space="preserve"> 8/37</w:t>
      </w:r>
    </w:p>
    <w:p w:rsidR="00082C1E" w:rsidRPr="00D42983" w:rsidRDefault="00082C1E" w:rsidP="00691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D91" w:rsidRPr="00D42983" w:rsidRDefault="00927D91" w:rsidP="00927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6D5A" w:rsidRDefault="007D6D5A" w:rsidP="00082C1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082C1E" w:rsidRPr="00D42983" w:rsidRDefault="007D6D5A" w:rsidP="00082C1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Положение </w:t>
      </w:r>
      <w:r w:rsidR="001F1C8D" w:rsidRPr="00D42983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proofErr w:type="gramStart"/>
      <w:r w:rsidR="001F1C8D" w:rsidRPr="00D42983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1F1C8D" w:rsidRPr="00D42983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</w:t>
      </w:r>
      <w:r w:rsidR="00424E59">
        <w:rPr>
          <w:rFonts w:ascii="Times New Roman" w:hAnsi="Times New Roman" w:cs="Times New Roman"/>
          <w:b/>
          <w:sz w:val="28"/>
          <w:szCs w:val="28"/>
        </w:rPr>
        <w:t>н</w:t>
      </w:r>
      <w:r w:rsidR="001F1C8D" w:rsidRPr="00D42983">
        <w:rPr>
          <w:rFonts w:ascii="Times New Roman" w:hAnsi="Times New Roman" w:cs="Times New Roman"/>
          <w:b/>
          <w:sz w:val="28"/>
          <w:szCs w:val="28"/>
        </w:rPr>
        <w:t xml:space="preserve">а территории муниципального образования </w:t>
      </w:r>
    </w:p>
    <w:p w:rsidR="00B639CC" w:rsidRPr="00D42983" w:rsidRDefault="00424E59" w:rsidP="00424E59">
      <w:pPr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F1C8D">
        <w:rPr>
          <w:rFonts w:ascii="Times New Roman" w:hAnsi="Times New Roman" w:cs="Times New Roman"/>
          <w:b/>
          <w:sz w:val="28"/>
          <w:szCs w:val="28"/>
        </w:rPr>
        <w:t xml:space="preserve">уменское городское </w:t>
      </w:r>
      <w:r w:rsidR="001F1C8D" w:rsidRPr="00D42983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F1C8D">
        <w:rPr>
          <w:rFonts w:ascii="Times New Roman" w:hAnsi="Times New Roman" w:cs="Times New Roman"/>
          <w:b/>
          <w:sz w:val="28"/>
          <w:szCs w:val="28"/>
        </w:rPr>
        <w:t>умен</w:t>
      </w:r>
      <w:r w:rsidR="001F1C8D" w:rsidRPr="00D42983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F1C8D" w:rsidRPr="00D42983">
        <w:rPr>
          <w:rFonts w:ascii="Times New Roman" w:hAnsi="Times New Roman" w:cs="Times New Roman"/>
          <w:b/>
          <w:sz w:val="28"/>
          <w:szCs w:val="28"/>
        </w:rPr>
        <w:t>ировской области</w:t>
      </w:r>
    </w:p>
    <w:p w:rsidR="004767DC" w:rsidRPr="00CA78D3" w:rsidRDefault="00CA78D3" w:rsidP="00CA78D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Дополнить г</w:t>
      </w:r>
      <w:r w:rsidR="004767DC"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лав</w:t>
      </w:r>
      <w:r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ой</w:t>
      </w:r>
      <w:r w:rsidR="004767DC"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17</w:t>
      </w:r>
      <w:r w:rsidR="004767DC" w:rsidRPr="004767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 w:rsidR="004767DC"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Контрольные (надзорные) мероприятия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следующего содержания:</w:t>
      </w:r>
    </w:p>
    <w:p w:rsidR="00424E59" w:rsidRDefault="00424E59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17</w:t>
      </w:r>
      <w:r w:rsidRPr="004767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 w:rsidRPr="00CA78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Контрольные (надзорные) мероприятия</w:t>
      </w:r>
      <w:r w:rsidR="004767DC"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7DC" w:rsidRPr="004767DC" w:rsidRDefault="00424E59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67DC"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контрольных (надзорных) мероприятий, за исключением случаев, указанных в </w:t>
      </w:r>
      <w:hyperlink r:id="rId5" w:anchor="dst100640" w:history="1">
        <w:r w:rsidR="004767DC" w:rsidRPr="001F1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</w:t>
        </w:r>
      </w:hyperlink>
      <w:r w:rsidR="004767DC"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</w:t>
      </w:r>
      <w:r w:rsidR="001F1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767DC"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быть:</w:t>
      </w:r>
    </w:p>
    <w:p w:rsidR="004767DC" w:rsidRPr="004767DC" w:rsidRDefault="004767DC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6" w:anchor="dst100010" w:history="1">
        <w:r w:rsidRPr="001F1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индикаторами риска</w:t>
        </w:r>
      </w:hyperlink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нарушения обязательных требований, или отклонения объекта контроля от таких параметров;</w:t>
      </w:r>
    </w:p>
    <w:p w:rsidR="004767DC" w:rsidRPr="004767DC" w:rsidRDefault="004767DC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4767DC" w:rsidRPr="004767DC" w:rsidRDefault="004767DC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4767DC" w:rsidRPr="004767DC" w:rsidRDefault="004767DC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767DC" w:rsidRPr="004767DC" w:rsidRDefault="004767DC" w:rsidP="00CA7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7" w:anchor="dst101038" w:history="1">
        <w:r w:rsidRPr="001F1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95</w:t>
        </w:r>
      </w:hyperlink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4767DC" w:rsidRDefault="004767DC" w:rsidP="001F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DC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4767DC" w:rsidRPr="00082C1E" w:rsidRDefault="001F1C8D" w:rsidP="001F1C8D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Контрольные (надзорные) мероприятия без взаимодействия проводятся должностными лицами контрольных (надзорных) органов на основании </w:t>
      </w:r>
      <w:hyperlink r:id="rId8" w:history="1">
        <w:r w:rsidRPr="001F1C8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заданий</w:t>
        </w:r>
      </w:hyperlink>
      <w:r w:rsidRPr="001F1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</w:t>
      </w:r>
      <w:proofErr w:type="gramStart"/>
      <w:r w:rsidRPr="001F1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sectPr w:rsidR="004767DC" w:rsidRPr="00082C1E" w:rsidSect="002D2D17">
      <w:type w:val="continuous"/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1C9"/>
    <w:rsid w:val="00020A71"/>
    <w:rsid w:val="00082C1E"/>
    <w:rsid w:val="000A06B8"/>
    <w:rsid w:val="000A541C"/>
    <w:rsid w:val="000B3836"/>
    <w:rsid w:val="000D5FAA"/>
    <w:rsid w:val="000F19D3"/>
    <w:rsid w:val="00115338"/>
    <w:rsid w:val="001268E7"/>
    <w:rsid w:val="00180035"/>
    <w:rsid w:val="001B13E1"/>
    <w:rsid w:val="001C1CAA"/>
    <w:rsid w:val="001F1C8D"/>
    <w:rsid w:val="001F4CE8"/>
    <w:rsid w:val="00240BE0"/>
    <w:rsid w:val="002B0AB6"/>
    <w:rsid w:val="002D2D17"/>
    <w:rsid w:val="002E54C7"/>
    <w:rsid w:val="00301577"/>
    <w:rsid w:val="00314054"/>
    <w:rsid w:val="00353567"/>
    <w:rsid w:val="00380139"/>
    <w:rsid w:val="00386905"/>
    <w:rsid w:val="00391103"/>
    <w:rsid w:val="003A1234"/>
    <w:rsid w:val="003E4CB6"/>
    <w:rsid w:val="003F6822"/>
    <w:rsid w:val="00413BD3"/>
    <w:rsid w:val="00415CD3"/>
    <w:rsid w:val="00424E59"/>
    <w:rsid w:val="00452C9A"/>
    <w:rsid w:val="00474A9F"/>
    <w:rsid w:val="004767DC"/>
    <w:rsid w:val="004C10E0"/>
    <w:rsid w:val="00510D47"/>
    <w:rsid w:val="005255C5"/>
    <w:rsid w:val="00536AF6"/>
    <w:rsid w:val="00543DC6"/>
    <w:rsid w:val="00547EDD"/>
    <w:rsid w:val="00574B25"/>
    <w:rsid w:val="00577D7D"/>
    <w:rsid w:val="005E2CFB"/>
    <w:rsid w:val="00643968"/>
    <w:rsid w:val="00643D63"/>
    <w:rsid w:val="00682D27"/>
    <w:rsid w:val="00691CF2"/>
    <w:rsid w:val="006E4CAE"/>
    <w:rsid w:val="006E6330"/>
    <w:rsid w:val="006E73CE"/>
    <w:rsid w:val="006F0B4E"/>
    <w:rsid w:val="0076285B"/>
    <w:rsid w:val="007808DB"/>
    <w:rsid w:val="007D6D5A"/>
    <w:rsid w:val="007E6DCB"/>
    <w:rsid w:val="007F4BB0"/>
    <w:rsid w:val="00807AA0"/>
    <w:rsid w:val="008473C4"/>
    <w:rsid w:val="008D38C8"/>
    <w:rsid w:val="00923717"/>
    <w:rsid w:val="00926A16"/>
    <w:rsid w:val="00927D91"/>
    <w:rsid w:val="0093656B"/>
    <w:rsid w:val="009523F2"/>
    <w:rsid w:val="009734DF"/>
    <w:rsid w:val="009A4A16"/>
    <w:rsid w:val="009B4ACE"/>
    <w:rsid w:val="009D6A77"/>
    <w:rsid w:val="009E5EE3"/>
    <w:rsid w:val="00A07361"/>
    <w:rsid w:val="00A15CDC"/>
    <w:rsid w:val="00A374AD"/>
    <w:rsid w:val="00A47A9F"/>
    <w:rsid w:val="00A71DCA"/>
    <w:rsid w:val="00A9580A"/>
    <w:rsid w:val="00B24F1C"/>
    <w:rsid w:val="00B42497"/>
    <w:rsid w:val="00B44FD0"/>
    <w:rsid w:val="00B639CC"/>
    <w:rsid w:val="00BA11C9"/>
    <w:rsid w:val="00BD7227"/>
    <w:rsid w:val="00C52CE8"/>
    <w:rsid w:val="00CA78D3"/>
    <w:rsid w:val="00CE7E69"/>
    <w:rsid w:val="00CF58D5"/>
    <w:rsid w:val="00D1128A"/>
    <w:rsid w:val="00D212E8"/>
    <w:rsid w:val="00D42983"/>
    <w:rsid w:val="00D473FA"/>
    <w:rsid w:val="00D72D65"/>
    <w:rsid w:val="00D87184"/>
    <w:rsid w:val="00D97A2F"/>
    <w:rsid w:val="00DB1C90"/>
    <w:rsid w:val="00DE5BF0"/>
    <w:rsid w:val="00DF5C34"/>
    <w:rsid w:val="00E02700"/>
    <w:rsid w:val="00E65428"/>
    <w:rsid w:val="00EC1D55"/>
    <w:rsid w:val="00F518B0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2371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72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72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D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2371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58750/6d73da6d830c2e1bd51e82baf532add1d53831c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308/7c4d9b914ce7cc9d3c847bba5f7bf1de3403394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22892/17fd8feb77d84e16f2f3e71cd7471757c8d9e50a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8DFE-81A7-41A7-844F-84685611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Omut_4</dc:creator>
  <cp:lastModifiedBy>Пользователь Windows</cp:lastModifiedBy>
  <cp:revision>4</cp:revision>
  <cp:lastPrinted>2023-07-18T05:49:00Z</cp:lastPrinted>
  <dcterms:created xsi:type="dcterms:W3CDTF">2023-07-26T12:47:00Z</dcterms:created>
  <dcterms:modified xsi:type="dcterms:W3CDTF">2023-07-26T12:47:00Z</dcterms:modified>
</cp:coreProperties>
</file>