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E1" w:rsidRDefault="008667E1" w:rsidP="008667E1">
      <w:pPr>
        <w:pStyle w:val="a3"/>
        <w:rPr>
          <w:sz w:val="32"/>
          <w:szCs w:val="32"/>
        </w:rPr>
      </w:pPr>
      <w:bookmarkStart w:id="0" w:name="_GoBack"/>
      <w:bookmarkEnd w:id="0"/>
      <w:r>
        <w:rPr>
          <w:szCs w:val="28"/>
        </w:rPr>
        <w:t>ДУМА КУМЕНСКОГО ГОРОДСКОГО ПОСЕЛЕНИЯ</w:t>
      </w:r>
    </w:p>
    <w:p w:rsidR="008667E1" w:rsidRDefault="008667E1" w:rsidP="008667E1">
      <w:pPr>
        <w:pStyle w:val="a3"/>
        <w:rPr>
          <w:szCs w:val="28"/>
        </w:rPr>
      </w:pPr>
      <w:r>
        <w:rPr>
          <w:szCs w:val="28"/>
        </w:rPr>
        <w:t>ЧЕТВЕРТОГО СОЗЫВА</w:t>
      </w:r>
    </w:p>
    <w:p w:rsidR="008667E1" w:rsidRDefault="008667E1" w:rsidP="008667E1">
      <w:pPr>
        <w:pStyle w:val="a3"/>
      </w:pPr>
    </w:p>
    <w:p w:rsidR="008667E1" w:rsidRDefault="008667E1" w:rsidP="008667E1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E577E4">
        <w:rPr>
          <w:sz w:val="32"/>
          <w:szCs w:val="32"/>
        </w:rPr>
        <w:t>Е</w:t>
      </w:r>
    </w:p>
    <w:p w:rsidR="008667E1" w:rsidRDefault="008667E1" w:rsidP="008667E1">
      <w:pPr>
        <w:pStyle w:val="a3"/>
        <w:rPr>
          <w:b w:val="0"/>
        </w:rPr>
      </w:pPr>
    </w:p>
    <w:p w:rsidR="008667E1" w:rsidRDefault="00E577E4" w:rsidP="008667E1">
      <w:pPr>
        <w:pStyle w:val="a3"/>
        <w:rPr>
          <w:b w:val="0"/>
        </w:rPr>
      </w:pPr>
      <w:r>
        <w:rPr>
          <w:b w:val="0"/>
        </w:rPr>
        <w:t xml:space="preserve">от 19.11.2020 </w:t>
      </w:r>
      <w:r w:rsidR="008667E1">
        <w:rPr>
          <w:b w:val="0"/>
        </w:rPr>
        <w:t xml:space="preserve">№ </w:t>
      </w:r>
      <w:r>
        <w:rPr>
          <w:b w:val="0"/>
        </w:rPr>
        <w:t>36/170</w:t>
      </w:r>
    </w:p>
    <w:p w:rsidR="008667E1" w:rsidRDefault="008667E1" w:rsidP="00DA5BFF">
      <w:pPr>
        <w:pStyle w:val="a3"/>
        <w:spacing w:after="480"/>
        <w:rPr>
          <w:b w:val="0"/>
        </w:rPr>
      </w:pPr>
      <w:r>
        <w:rPr>
          <w:b w:val="0"/>
        </w:rPr>
        <w:t>пгт</w:t>
      </w:r>
      <w:r w:rsidR="002B4A7F">
        <w:rPr>
          <w:b w:val="0"/>
        </w:rPr>
        <w:t xml:space="preserve"> </w:t>
      </w:r>
      <w:r>
        <w:rPr>
          <w:b w:val="0"/>
        </w:rPr>
        <w:t>Кум</w:t>
      </w:r>
      <w:r w:rsidR="00DA5BFF">
        <w:rPr>
          <w:b w:val="0"/>
        </w:rPr>
        <w:t>е</w:t>
      </w:r>
      <w:r>
        <w:rPr>
          <w:b w:val="0"/>
        </w:rPr>
        <w:t>ны</w:t>
      </w:r>
    </w:p>
    <w:p w:rsidR="008667E1" w:rsidRPr="009B21F3" w:rsidRDefault="008667E1" w:rsidP="008667E1">
      <w:pPr>
        <w:pStyle w:val="a3"/>
        <w:tabs>
          <w:tab w:val="left" w:pos="510"/>
        </w:tabs>
        <w:spacing w:after="480"/>
      </w:pPr>
      <w:r>
        <w:t>О внесении изменений в решение Думы Куменского городского поселения от 16.08.2017 № 66/</w:t>
      </w:r>
      <w:r w:rsidRPr="009B21F3">
        <w:t>261</w:t>
      </w:r>
      <w:r w:rsidR="009B21F3" w:rsidRPr="009B21F3">
        <w:t xml:space="preserve"> </w:t>
      </w:r>
    </w:p>
    <w:p w:rsidR="008667E1" w:rsidRDefault="008667E1" w:rsidP="008667E1">
      <w:pPr>
        <w:pStyle w:val="a3"/>
        <w:tabs>
          <w:tab w:val="left" w:pos="0"/>
        </w:tabs>
        <w:ind w:firstLine="567"/>
        <w:jc w:val="both"/>
        <w:rPr>
          <w:b w:val="0"/>
        </w:rPr>
      </w:pPr>
      <w:proofErr w:type="gramStart"/>
      <w:r>
        <w:rPr>
          <w:b w:val="0"/>
        </w:rPr>
        <w:t xml:space="preserve">В соответствии со статьей 28 Федерального закона от 06.10.2003 № 131-ФЗ «Об общих принципах организации местного самоуправления  в Российской Федерации», статьями 31, 32, 33, 34 Градостроительного кодекса Российской Федерации, статьей 7 Земельного кодекса Российской Федерации, </w:t>
      </w:r>
      <w:r w:rsidR="00DA5BFF">
        <w:rPr>
          <w:b w:val="0"/>
        </w:rPr>
        <w:t>п</w:t>
      </w:r>
      <w:r w:rsidR="000B3F61">
        <w:rPr>
          <w:b w:val="0"/>
        </w:rPr>
        <w:t xml:space="preserve">риказом Минэкономразвития России от </w:t>
      </w:r>
      <w:r w:rsidR="00DA5BFF">
        <w:rPr>
          <w:b w:val="0"/>
        </w:rPr>
        <w:t>0</w:t>
      </w:r>
      <w:r w:rsidR="000B3F61">
        <w:rPr>
          <w:b w:val="0"/>
        </w:rPr>
        <w:t>4.02.2019 № 44 «О внесении изменений в классификатор видов разрешенного использования земельных участков, утвержденных Приказом Минэкономразвития России от 01.09.2014 № 540»,</w:t>
      </w:r>
      <w:r w:rsidR="00F417F0">
        <w:rPr>
          <w:b w:val="0"/>
        </w:rPr>
        <w:t xml:space="preserve"> протокол</w:t>
      </w:r>
      <w:r w:rsidR="00DA5BFF">
        <w:rPr>
          <w:b w:val="0"/>
        </w:rPr>
        <w:t>ом</w:t>
      </w:r>
      <w:r w:rsidR="00F417F0">
        <w:rPr>
          <w:b w:val="0"/>
        </w:rPr>
        <w:t xml:space="preserve"> проведения публичных</w:t>
      </w:r>
      <w:proofErr w:type="gramEnd"/>
      <w:r w:rsidR="00F417F0">
        <w:rPr>
          <w:b w:val="0"/>
        </w:rPr>
        <w:t xml:space="preserve"> слушаний от 14.09.2020</w:t>
      </w:r>
      <w:r w:rsidR="00E577E4">
        <w:rPr>
          <w:b w:val="0"/>
        </w:rPr>
        <w:t xml:space="preserve"> </w:t>
      </w:r>
      <w:r w:rsidR="000B3F61">
        <w:rPr>
          <w:b w:val="0"/>
        </w:rPr>
        <w:t xml:space="preserve">Дума </w:t>
      </w:r>
      <w:r>
        <w:rPr>
          <w:b w:val="0"/>
        </w:rPr>
        <w:t>Куменского городского поселения РЕШИЛА:</w:t>
      </w:r>
    </w:p>
    <w:p w:rsidR="00E577E4" w:rsidRDefault="007E179D" w:rsidP="00B63B98">
      <w:pPr>
        <w:pStyle w:val="a3"/>
        <w:ind w:firstLine="510"/>
        <w:jc w:val="both"/>
        <w:rPr>
          <w:b w:val="0"/>
        </w:rPr>
      </w:pPr>
      <w:r>
        <w:rPr>
          <w:b w:val="0"/>
        </w:rPr>
        <w:t xml:space="preserve">Внести </w:t>
      </w:r>
      <w:r w:rsidR="00E577E4">
        <w:rPr>
          <w:b w:val="0"/>
        </w:rPr>
        <w:t xml:space="preserve">в решение Думы </w:t>
      </w:r>
      <w:r w:rsidR="00DA5BFF">
        <w:rPr>
          <w:b w:val="0"/>
        </w:rPr>
        <w:t>К</w:t>
      </w:r>
      <w:r w:rsidR="00E577E4">
        <w:rPr>
          <w:b w:val="0"/>
        </w:rPr>
        <w:t>уменского городского поселения от 16.08.2017 № 66/261 «</w:t>
      </w:r>
      <w:r w:rsidR="00E577E4" w:rsidRPr="00E577E4">
        <w:rPr>
          <w:b w:val="0"/>
        </w:rPr>
        <w:t>Об утверждении Правил землепользования и застройки территории Куменского городского поселения Куменского муниципального района Кировской области»</w:t>
      </w:r>
      <w:r w:rsidR="00B63B98">
        <w:rPr>
          <w:b w:val="0"/>
        </w:rPr>
        <w:t xml:space="preserve"> следующие изменения:</w:t>
      </w:r>
    </w:p>
    <w:p w:rsidR="007E179D" w:rsidRDefault="00B63B98" w:rsidP="00722B8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1.</w:t>
      </w:r>
      <w:r w:rsidR="00DA5BFF">
        <w:rPr>
          <w:b w:val="0"/>
        </w:rPr>
        <w:t xml:space="preserve"> </w:t>
      </w:r>
      <w:r w:rsidR="002726EA">
        <w:rPr>
          <w:b w:val="0"/>
        </w:rPr>
        <w:t>В ч</w:t>
      </w:r>
      <w:r w:rsidR="007E179D">
        <w:rPr>
          <w:b w:val="0"/>
        </w:rPr>
        <w:t xml:space="preserve">асть 3 «Градостроительные регламенты» </w:t>
      </w:r>
      <w:r w:rsidR="002726EA">
        <w:rPr>
          <w:b w:val="0"/>
        </w:rPr>
        <w:t xml:space="preserve">внести </w:t>
      </w:r>
      <w:r w:rsidR="001E02C3">
        <w:rPr>
          <w:b w:val="0"/>
        </w:rPr>
        <w:t>следующ</w:t>
      </w:r>
      <w:r w:rsidR="002726EA">
        <w:rPr>
          <w:b w:val="0"/>
        </w:rPr>
        <w:t>ие</w:t>
      </w:r>
      <w:r w:rsidR="001E02C3">
        <w:rPr>
          <w:b w:val="0"/>
        </w:rPr>
        <w:t xml:space="preserve"> </w:t>
      </w:r>
      <w:r w:rsidR="002726EA">
        <w:rPr>
          <w:b w:val="0"/>
        </w:rPr>
        <w:t>изменения</w:t>
      </w:r>
      <w:r w:rsidR="007E179D">
        <w:rPr>
          <w:b w:val="0"/>
        </w:rPr>
        <w:t>:</w:t>
      </w:r>
    </w:p>
    <w:p w:rsidR="009B21F3" w:rsidRDefault="009B21F3" w:rsidP="00722B8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 xml:space="preserve">1.1. </w:t>
      </w:r>
      <w:r w:rsidR="00722B82">
        <w:rPr>
          <w:b w:val="0"/>
        </w:rPr>
        <w:t>О</w:t>
      </w:r>
      <w:r>
        <w:rPr>
          <w:b w:val="0"/>
        </w:rPr>
        <w:t>сновн</w:t>
      </w:r>
      <w:r w:rsidR="00722B82">
        <w:rPr>
          <w:b w:val="0"/>
        </w:rPr>
        <w:t>ые</w:t>
      </w:r>
      <w:r>
        <w:rPr>
          <w:b w:val="0"/>
        </w:rPr>
        <w:t xml:space="preserve"> вид</w:t>
      </w:r>
      <w:r w:rsidR="00722B82">
        <w:rPr>
          <w:b w:val="0"/>
        </w:rPr>
        <w:t>ы</w:t>
      </w:r>
      <w:r>
        <w:rPr>
          <w:b w:val="0"/>
        </w:rPr>
        <w:t xml:space="preserve"> разрешенного использования территориальной зоны ОД -</w:t>
      </w:r>
      <w:r w:rsidR="00722B82">
        <w:rPr>
          <w:b w:val="0"/>
        </w:rPr>
        <w:t xml:space="preserve"> 2 – общественно-деловая</w:t>
      </w:r>
      <w:r>
        <w:rPr>
          <w:b w:val="0"/>
        </w:rPr>
        <w:t xml:space="preserve"> зона</w:t>
      </w:r>
      <w:r w:rsidR="000B3F61">
        <w:rPr>
          <w:b w:val="0"/>
        </w:rPr>
        <w:t xml:space="preserve"> </w:t>
      </w:r>
      <w:r w:rsidR="00722B82">
        <w:rPr>
          <w:b w:val="0"/>
        </w:rPr>
        <w:t>дополнить строкой следующего содержания:</w:t>
      </w:r>
    </w:p>
    <w:p w:rsidR="00722B82" w:rsidRPr="003651C5" w:rsidRDefault="00722B82" w:rsidP="00722B82">
      <w:pPr>
        <w:pStyle w:val="a3"/>
        <w:tabs>
          <w:tab w:val="left" w:pos="510"/>
        </w:tabs>
        <w:ind w:firstLine="567"/>
        <w:jc w:val="both"/>
        <w:rPr>
          <w:b w:val="0"/>
        </w:rPr>
      </w:pPr>
      <w:r>
        <w:rPr>
          <w:b w:val="0"/>
        </w:rPr>
        <w:t>«Предоставление коммунальных услуг» (код 3.1.1) с соответствующими видами разрешенного использования объектов капитального строительства: здания и сооружения, обеспечивающие поставку воды, тепла, электричества, газа, отвод канализационных стоков, очистку и уборку объектов недвижимости</w:t>
      </w:r>
      <w:proofErr w:type="gramStart"/>
      <w:r>
        <w:rPr>
          <w:b w:val="0"/>
        </w:rPr>
        <w:t>.</w:t>
      </w:r>
      <w:r w:rsidR="002726EA">
        <w:rPr>
          <w:b w:val="0"/>
        </w:rPr>
        <w:t>».</w:t>
      </w:r>
      <w:proofErr w:type="gramEnd"/>
    </w:p>
    <w:p w:rsidR="007E179D" w:rsidRDefault="007E179D" w:rsidP="007E179D">
      <w:pPr>
        <w:pStyle w:val="a3"/>
        <w:tabs>
          <w:tab w:val="left" w:pos="0"/>
        </w:tabs>
        <w:jc w:val="both"/>
        <w:rPr>
          <w:b w:val="0"/>
        </w:rPr>
      </w:pPr>
    </w:p>
    <w:p w:rsidR="000B3F61" w:rsidRDefault="000B3F61" w:rsidP="007E179D">
      <w:pPr>
        <w:pStyle w:val="a3"/>
        <w:tabs>
          <w:tab w:val="left" w:pos="0"/>
        </w:tabs>
        <w:jc w:val="both"/>
        <w:rPr>
          <w:b w:val="0"/>
        </w:rPr>
      </w:pPr>
    </w:p>
    <w:p w:rsidR="007E179D" w:rsidRDefault="007E179D" w:rsidP="00DA5BFF">
      <w:pPr>
        <w:pStyle w:val="a3"/>
        <w:tabs>
          <w:tab w:val="left" w:pos="0"/>
        </w:tabs>
        <w:spacing w:after="360"/>
        <w:jc w:val="both"/>
        <w:rPr>
          <w:b w:val="0"/>
        </w:rPr>
      </w:pPr>
      <w:r>
        <w:rPr>
          <w:b w:val="0"/>
        </w:rPr>
        <w:t>Глава поселения</w:t>
      </w:r>
      <w:r w:rsidR="00DA5BFF">
        <w:rPr>
          <w:b w:val="0"/>
        </w:rPr>
        <w:tab/>
      </w:r>
      <w:r w:rsidR="00DA5BFF">
        <w:rPr>
          <w:b w:val="0"/>
        </w:rPr>
        <w:tab/>
      </w:r>
      <w:r w:rsidR="00DA5BFF">
        <w:rPr>
          <w:b w:val="0"/>
        </w:rPr>
        <w:tab/>
      </w:r>
      <w:r w:rsidR="00DA5BFF">
        <w:rPr>
          <w:b w:val="0"/>
        </w:rPr>
        <w:tab/>
      </w:r>
      <w:r w:rsidR="00DA5BFF">
        <w:rPr>
          <w:b w:val="0"/>
        </w:rPr>
        <w:tab/>
      </w:r>
      <w:r w:rsidR="00DA5BFF">
        <w:rPr>
          <w:b w:val="0"/>
        </w:rPr>
        <w:tab/>
      </w:r>
      <w:r w:rsidR="00DA5BFF">
        <w:rPr>
          <w:b w:val="0"/>
        </w:rPr>
        <w:tab/>
      </w:r>
      <w:r w:rsidR="00DA5BFF">
        <w:rPr>
          <w:b w:val="0"/>
        </w:rPr>
        <w:tab/>
      </w:r>
      <w:r w:rsidR="00DA5BFF">
        <w:rPr>
          <w:b w:val="0"/>
        </w:rPr>
        <w:tab/>
      </w:r>
      <w:r>
        <w:rPr>
          <w:b w:val="0"/>
        </w:rPr>
        <w:t>В.Г.</w:t>
      </w:r>
      <w:r w:rsidR="002726EA">
        <w:rPr>
          <w:b w:val="0"/>
        </w:rPr>
        <w:t xml:space="preserve"> </w:t>
      </w:r>
      <w:r>
        <w:rPr>
          <w:b w:val="0"/>
        </w:rPr>
        <w:t>Малых</w:t>
      </w:r>
    </w:p>
    <w:p w:rsidR="00DA5BFF" w:rsidRDefault="00DA5BFF" w:rsidP="00DA5BFF">
      <w:pPr>
        <w:pStyle w:val="a3"/>
        <w:tabs>
          <w:tab w:val="left" w:pos="0"/>
        </w:tabs>
        <w:jc w:val="both"/>
        <w:rPr>
          <w:b w:val="0"/>
        </w:rPr>
      </w:pPr>
      <w:r>
        <w:rPr>
          <w:b w:val="0"/>
        </w:rPr>
        <w:t xml:space="preserve">Председатель Думы </w:t>
      </w:r>
    </w:p>
    <w:p w:rsidR="00DA5BFF" w:rsidRDefault="00DA5BFF" w:rsidP="00DA5BFF">
      <w:pPr>
        <w:pStyle w:val="a3"/>
        <w:tabs>
          <w:tab w:val="left" w:pos="0"/>
        </w:tabs>
        <w:spacing w:after="360"/>
        <w:jc w:val="both"/>
        <w:rPr>
          <w:b w:val="0"/>
        </w:rPr>
      </w:pPr>
      <w:r>
        <w:rPr>
          <w:b w:val="0"/>
        </w:rPr>
        <w:t>Куменского городского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Т.Г. Панькина</w:t>
      </w:r>
    </w:p>
    <w:p w:rsidR="00DA5BFF" w:rsidRDefault="00DA5BFF" w:rsidP="00AE557D">
      <w:pPr>
        <w:rPr>
          <w:b/>
        </w:rPr>
      </w:pPr>
    </w:p>
    <w:sectPr w:rsidR="00DA5BFF" w:rsidSect="00383A6C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052A"/>
    <w:multiLevelType w:val="multilevel"/>
    <w:tmpl w:val="A40834F2"/>
    <w:lvl w:ilvl="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DB27237"/>
    <w:multiLevelType w:val="multilevel"/>
    <w:tmpl w:val="893EA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5C92"/>
    <w:rsid w:val="00012011"/>
    <w:rsid w:val="000204DD"/>
    <w:rsid w:val="00022D54"/>
    <w:rsid w:val="000B3F61"/>
    <w:rsid w:val="000D026F"/>
    <w:rsid w:val="00124C8C"/>
    <w:rsid w:val="001B56A0"/>
    <w:rsid w:val="001E02C3"/>
    <w:rsid w:val="002321C8"/>
    <w:rsid w:val="002726EA"/>
    <w:rsid w:val="0027374B"/>
    <w:rsid w:val="002A0A12"/>
    <w:rsid w:val="002B4A7F"/>
    <w:rsid w:val="002B5318"/>
    <w:rsid w:val="002E4963"/>
    <w:rsid w:val="00383A6C"/>
    <w:rsid w:val="004E6B37"/>
    <w:rsid w:val="00520D6A"/>
    <w:rsid w:val="00605B35"/>
    <w:rsid w:val="00606EDD"/>
    <w:rsid w:val="00722B82"/>
    <w:rsid w:val="00764C1A"/>
    <w:rsid w:val="007B0443"/>
    <w:rsid w:val="007E0B3F"/>
    <w:rsid w:val="007E179D"/>
    <w:rsid w:val="00811362"/>
    <w:rsid w:val="00820121"/>
    <w:rsid w:val="008667E1"/>
    <w:rsid w:val="00894791"/>
    <w:rsid w:val="0095592C"/>
    <w:rsid w:val="009841D8"/>
    <w:rsid w:val="009B21F3"/>
    <w:rsid w:val="009F033B"/>
    <w:rsid w:val="00A33D44"/>
    <w:rsid w:val="00AB5E37"/>
    <w:rsid w:val="00AE557D"/>
    <w:rsid w:val="00AF2414"/>
    <w:rsid w:val="00AF2638"/>
    <w:rsid w:val="00B63B98"/>
    <w:rsid w:val="00BB2E6F"/>
    <w:rsid w:val="00C2733A"/>
    <w:rsid w:val="00C94296"/>
    <w:rsid w:val="00CA496A"/>
    <w:rsid w:val="00CD4256"/>
    <w:rsid w:val="00CD49CA"/>
    <w:rsid w:val="00D04C95"/>
    <w:rsid w:val="00D535E1"/>
    <w:rsid w:val="00DA5BFF"/>
    <w:rsid w:val="00DB6FC2"/>
    <w:rsid w:val="00DC1558"/>
    <w:rsid w:val="00DC6297"/>
    <w:rsid w:val="00E05C92"/>
    <w:rsid w:val="00E577E4"/>
    <w:rsid w:val="00F03660"/>
    <w:rsid w:val="00F417F0"/>
    <w:rsid w:val="00F7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0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3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2</cp:revision>
  <cp:lastPrinted>2020-11-23T06:57:00Z</cp:lastPrinted>
  <dcterms:created xsi:type="dcterms:W3CDTF">2022-12-20T13:13:00Z</dcterms:created>
  <dcterms:modified xsi:type="dcterms:W3CDTF">2022-12-20T13:13:00Z</dcterms:modified>
</cp:coreProperties>
</file>