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4C" w:rsidRPr="0050714C" w:rsidRDefault="0050714C" w:rsidP="0050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7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КУМЕНСКОГО ГОРОДСКОГО ПОСЕЛЕНИЯ</w:t>
      </w:r>
    </w:p>
    <w:p w:rsidR="0050714C" w:rsidRPr="0050714C" w:rsidRDefault="0050714C" w:rsidP="0050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50714C" w:rsidRPr="0050714C" w:rsidRDefault="0050714C" w:rsidP="0050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0714C" w:rsidRPr="00EF50EA" w:rsidRDefault="00F929C8" w:rsidP="0050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</w:t>
      </w:r>
      <w:r w:rsidR="00EF5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EF5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0714C" w:rsidRPr="0050714C" w:rsidRDefault="0050714C" w:rsidP="0050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0714C" w:rsidRPr="0050714C" w:rsidRDefault="00EF50EA" w:rsidP="00507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50714C" w:rsidRPr="0050714C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29.07.2022</w:t>
      </w:r>
      <w:r w:rsidR="00F778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0714C" w:rsidRPr="00507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778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0714C" w:rsidRPr="00507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54/240</w:t>
      </w:r>
    </w:p>
    <w:p w:rsidR="0050714C" w:rsidRPr="0050714C" w:rsidRDefault="0050714C" w:rsidP="0050714C">
      <w:pPr>
        <w:tabs>
          <w:tab w:val="left" w:pos="510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714C">
        <w:rPr>
          <w:rFonts w:ascii="Times New Roman" w:eastAsia="Times New Roman" w:hAnsi="Times New Roman" w:cs="Times New Roman"/>
          <w:sz w:val="28"/>
          <w:szCs w:val="20"/>
          <w:lang w:eastAsia="ru-RU"/>
        </w:rPr>
        <w:t>пгт</w:t>
      </w:r>
      <w:r w:rsidR="00F778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50714C">
        <w:rPr>
          <w:rFonts w:ascii="Times New Roman" w:eastAsia="Times New Roman" w:hAnsi="Times New Roman" w:cs="Times New Roman"/>
          <w:sz w:val="28"/>
          <w:szCs w:val="20"/>
          <w:lang w:eastAsia="ru-RU"/>
        </w:rPr>
        <w:t>Кумены</w:t>
      </w:r>
    </w:p>
    <w:p w:rsidR="00B34D35" w:rsidRPr="003B3A46" w:rsidRDefault="00B34D35" w:rsidP="0050714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B3A46">
        <w:rPr>
          <w:b/>
          <w:color w:val="000000"/>
          <w:sz w:val="28"/>
          <w:szCs w:val="28"/>
        </w:rPr>
        <w:t xml:space="preserve">О признании </w:t>
      </w:r>
      <w:proofErr w:type="gramStart"/>
      <w:r w:rsidRPr="003B3A46">
        <w:rPr>
          <w:b/>
          <w:color w:val="000000"/>
          <w:sz w:val="28"/>
          <w:szCs w:val="28"/>
        </w:rPr>
        <w:t>утратившими</w:t>
      </w:r>
      <w:proofErr w:type="gramEnd"/>
      <w:r w:rsidRPr="003B3A46">
        <w:rPr>
          <w:b/>
          <w:color w:val="000000"/>
          <w:sz w:val="28"/>
          <w:szCs w:val="28"/>
        </w:rPr>
        <w:t xml:space="preserve"> силу некоторых</w:t>
      </w:r>
    </w:p>
    <w:p w:rsidR="00B34D35" w:rsidRPr="003B3A46" w:rsidRDefault="00B34D35" w:rsidP="0050714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B3A46">
        <w:rPr>
          <w:b/>
          <w:color w:val="000000"/>
          <w:sz w:val="28"/>
          <w:szCs w:val="28"/>
        </w:rPr>
        <w:t xml:space="preserve">решений </w:t>
      </w:r>
      <w:r w:rsidR="0050714C" w:rsidRPr="003B3A46">
        <w:rPr>
          <w:b/>
          <w:color w:val="000000"/>
          <w:sz w:val="28"/>
          <w:szCs w:val="28"/>
        </w:rPr>
        <w:t>Думы Куменского городского поселения</w:t>
      </w:r>
    </w:p>
    <w:p w:rsidR="00470929" w:rsidRDefault="00470929" w:rsidP="00EF50EA">
      <w:pPr>
        <w:pStyle w:val="a3"/>
        <w:spacing w:before="0" w:beforeAutospacing="0" w:after="240" w:afterAutospacing="0"/>
        <w:jc w:val="center"/>
        <w:rPr>
          <w:b/>
          <w:color w:val="000000"/>
          <w:sz w:val="27"/>
          <w:szCs w:val="27"/>
        </w:rPr>
      </w:pPr>
    </w:p>
    <w:p w:rsidR="00F778B9" w:rsidRDefault="00F778B9" w:rsidP="00F778B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</w:t>
      </w:r>
      <w:proofErr w:type="gramStart"/>
      <w:r w:rsidR="00B34D35">
        <w:rPr>
          <w:color w:val="000000"/>
          <w:sz w:val="27"/>
          <w:szCs w:val="27"/>
        </w:rPr>
        <w:t>В соответствии с частью 1 статьи 32 Градостроительного кодекса Российской Федерации, частью 3 статьи 4 Феде</w:t>
      </w:r>
      <w:bookmarkStart w:id="0" w:name="_GoBack"/>
      <w:bookmarkEnd w:id="0"/>
      <w:r w:rsidR="00B34D35">
        <w:rPr>
          <w:color w:val="000000"/>
          <w:sz w:val="27"/>
          <w:szCs w:val="27"/>
        </w:rPr>
        <w:t>рального закона от 31.07.2020 № 264-ФЗ «О внесении изменений в Градостроительный кодекс Российской Федерации и отдельные законодательные акты Российской Федерации», частью 2 статьи 104 Закона Кировской области от 28.09.2006 № 44-ЗО «О регулировании градостроительной деятельности в Кировской области»</w:t>
      </w:r>
      <w:r w:rsidR="00324D8A">
        <w:rPr>
          <w:color w:val="000000"/>
          <w:sz w:val="27"/>
          <w:szCs w:val="27"/>
        </w:rPr>
        <w:t xml:space="preserve"> </w:t>
      </w:r>
      <w:r w:rsidR="00B27A93">
        <w:rPr>
          <w:color w:val="000000"/>
          <w:sz w:val="27"/>
          <w:szCs w:val="27"/>
        </w:rPr>
        <w:t xml:space="preserve">Дума </w:t>
      </w:r>
      <w:proofErr w:type="spellStart"/>
      <w:r w:rsidR="00B27A93">
        <w:rPr>
          <w:color w:val="000000"/>
          <w:sz w:val="27"/>
          <w:szCs w:val="27"/>
        </w:rPr>
        <w:t>Куменского</w:t>
      </w:r>
      <w:proofErr w:type="spellEnd"/>
      <w:r w:rsidR="00B27A93">
        <w:rPr>
          <w:color w:val="000000"/>
          <w:sz w:val="27"/>
          <w:szCs w:val="27"/>
        </w:rPr>
        <w:t xml:space="preserve"> городского поселения</w:t>
      </w:r>
      <w:r w:rsidR="00B34D35">
        <w:rPr>
          <w:color w:val="000000"/>
          <w:sz w:val="27"/>
          <w:szCs w:val="27"/>
        </w:rPr>
        <w:t xml:space="preserve"> РЕШИЛА:</w:t>
      </w:r>
      <w:proofErr w:type="gramEnd"/>
    </w:p>
    <w:p w:rsidR="00B34D35" w:rsidRDefault="00B34D35" w:rsidP="00324D8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Признать утратившими силу </w:t>
      </w:r>
      <w:r w:rsidRPr="007C1575">
        <w:rPr>
          <w:color w:val="000000"/>
          <w:sz w:val="27"/>
          <w:szCs w:val="27"/>
        </w:rPr>
        <w:t>решени</w:t>
      </w:r>
      <w:r w:rsidR="0046534D">
        <w:rPr>
          <w:color w:val="000000"/>
          <w:sz w:val="27"/>
          <w:szCs w:val="27"/>
        </w:rPr>
        <w:t>е</w:t>
      </w:r>
      <w:r w:rsidR="00411053">
        <w:rPr>
          <w:color w:val="000000"/>
          <w:sz w:val="27"/>
          <w:szCs w:val="27"/>
        </w:rPr>
        <w:t xml:space="preserve"> </w:t>
      </w:r>
      <w:r w:rsidR="007C1575" w:rsidRPr="007C1575">
        <w:rPr>
          <w:color w:val="000000"/>
          <w:sz w:val="27"/>
          <w:szCs w:val="27"/>
        </w:rPr>
        <w:t>Думы Куменского городского поселения</w:t>
      </w:r>
      <w:r w:rsidR="0046534D">
        <w:rPr>
          <w:color w:val="000000"/>
          <w:sz w:val="27"/>
          <w:szCs w:val="27"/>
        </w:rPr>
        <w:t xml:space="preserve"> от 19.11.2020 №</w:t>
      </w:r>
      <w:r w:rsidR="00411053">
        <w:rPr>
          <w:color w:val="000000"/>
          <w:sz w:val="27"/>
          <w:szCs w:val="27"/>
        </w:rPr>
        <w:t xml:space="preserve"> </w:t>
      </w:r>
      <w:r w:rsidR="0046534D">
        <w:rPr>
          <w:color w:val="000000"/>
          <w:sz w:val="27"/>
          <w:szCs w:val="27"/>
        </w:rPr>
        <w:t xml:space="preserve">36/170 «О внесении изменений в </w:t>
      </w:r>
      <w:r w:rsidR="00324D8A">
        <w:rPr>
          <w:color w:val="000000"/>
          <w:sz w:val="27"/>
          <w:szCs w:val="27"/>
        </w:rPr>
        <w:t>р</w:t>
      </w:r>
      <w:r w:rsidR="0046534D">
        <w:rPr>
          <w:color w:val="000000"/>
          <w:sz w:val="27"/>
          <w:szCs w:val="27"/>
        </w:rPr>
        <w:t xml:space="preserve">ешение Думы </w:t>
      </w:r>
      <w:proofErr w:type="spellStart"/>
      <w:r w:rsidR="0046534D">
        <w:rPr>
          <w:color w:val="000000"/>
          <w:sz w:val="27"/>
          <w:szCs w:val="27"/>
        </w:rPr>
        <w:t>Куменского</w:t>
      </w:r>
      <w:proofErr w:type="spellEnd"/>
      <w:r w:rsidR="0046534D">
        <w:rPr>
          <w:color w:val="000000"/>
          <w:sz w:val="27"/>
          <w:szCs w:val="27"/>
        </w:rPr>
        <w:t xml:space="preserve"> городского поселения от 16.08.2017 № 66/261»</w:t>
      </w:r>
      <w:r w:rsidR="00F778B9">
        <w:rPr>
          <w:color w:val="000000"/>
          <w:sz w:val="27"/>
          <w:szCs w:val="27"/>
        </w:rPr>
        <w:t>.</w:t>
      </w:r>
    </w:p>
    <w:p w:rsidR="00D36D74" w:rsidRPr="00EE51F4" w:rsidRDefault="00D36D74" w:rsidP="00324D8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1F4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на сайте </w:t>
      </w:r>
      <w:r w:rsidR="00324D8A">
        <w:rPr>
          <w:rFonts w:ascii="Times New Roman" w:hAnsi="Times New Roman" w:cs="Times New Roman"/>
          <w:sz w:val="28"/>
          <w:szCs w:val="28"/>
        </w:rPr>
        <w:t>Куменского</w:t>
      </w:r>
      <w:r w:rsidRPr="00EE51F4">
        <w:rPr>
          <w:rFonts w:ascii="Times New Roman" w:hAnsi="Times New Roman" w:cs="Times New Roman"/>
          <w:sz w:val="28"/>
          <w:szCs w:val="28"/>
        </w:rPr>
        <w:t xml:space="preserve"> района (http://</w:t>
      </w:r>
      <w:proofErr w:type="spellStart"/>
      <w:r w:rsidRPr="00EE51F4">
        <w:rPr>
          <w:rFonts w:ascii="Times New Roman" w:hAnsi="Times New Roman" w:cs="Times New Roman"/>
          <w:sz w:val="28"/>
          <w:szCs w:val="28"/>
          <w:lang w:val="en-US"/>
        </w:rPr>
        <w:t>kumensky</w:t>
      </w:r>
      <w:proofErr w:type="spellEnd"/>
      <w:r w:rsidRPr="00EE51F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E51F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E51F4">
        <w:rPr>
          <w:rFonts w:ascii="Times New Roman" w:hAnsi="Times New Roman" w:cs="Times New Roman"/>
          <w:sz w:val="28"/>
          <w:szCs w:val="28"/>
        </w:rPr>
        <w:t>/) в информационно-телекоммуникационной сети «Интернет».</w:t>
      </w:r>
    </w:p>
    <w:p w:rsidR="00D36D74" w:rsidRPr="00EE51F4" w:rsidRDefault="00D36D74" w:rsidP="00324D8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1F4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вступления в силу постановления администрации Куменского городского поселения «Об утверждении Правил землепользования и застройки Куменского городского поселения Куменского района Кировской области».</w:t>
      </w:r>
    </w:p>
    <w:p w:rsidR="00D36D74" w:rsidRDefault="00D36D74" w:rsidP="00EF50EA">
      <w:pPr>
        <w:pStyle w:val="a3"/>
        <w:spacing w:after="360" w:afterAutospacing="0"/>
        <w:rPr>
          <w:color w:val="000000"/>
          <w:sz w:val="27"/>
          <w:szCs w:val="27"/>
        </w:rPr>
      </w:pPr>
    </w:p>
    <w:p w:rsidR="00D36D74" w:rsidRPr="00F778B9" w:rsidRDefault="00D36D74" w:rsidP="00D36D74">
      <w:pPr>
        <w:pStyle w:val="a7"/>
        <w:rPr>
          <w:rFonts w:ascii="Times New Roman" w:hAnsi="Times New Roman" w:cs="Times New Roman"/>
          <w:sz w:val="28"/>
          <w:szCs w:val="28"/>
        </w:rPr>
      </w:pPr>
      <w:r w:rsidRPr="00F778B9">
        <w:rPr>
          <w:rFonts w:ascii="Times New Roman" w:hAnsi="Times New Roman" w:cs="Times New Roman"/>
          <w:sz w:val="28"/>
          <w:szCs w:val="28"/>
        </w:rPr>
        <w:t xml:space="preserve">Глава Куменского </w:t>
      </w:r>
    </w:p>
    <w:p w:rsidR="00D36D74" w:rsidRPr="00F778B9" w:rsidRDefault="00D36D74" w:rsidP="00D36D74">
      <w:pPr>
        <w:pStyle w:val="a7"/>
        <w:rPr>
          <w:rFonts w:ascii="Times New Roman" w:hAnsi="Times New Roman" w:cs="Times New Roman"/>
          <w:sz w:val="28"/>
          <w:szCs w:val="28"/>
        </w:rPr>
      </w:pPr>
      <w:r w:rsidRPr="00F778B9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F778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F778B9">
        <w:rPr>
          <w:rFonts w:ascii="Times New Roman" w:hAnsi="Times New Roman" w:cs="Times New Roman"/>
          <w:sz w:val="28"/>
          <w:szCs w:val="28"/>
        </w:rPr>
        <w:t>В.Г.</w:t>
      </w:r>
      <w:r w:rsidR="003B3A46">
        <w:rPr>
          <w:rFonts w:ascii="Times New Roman" w:hAnsi="Times New Roman" w:cs="Times New Roman"/>
          <w:sz w:val="28"/>
          <w:szCs w:val="28"/>
        </w:rPr>
        <w:t xml:space="preserve"> </w:t>
      </w:r>
      <w:r w:rsidRPr="00F778B9">
        <w:rPr>
          <w:rFonts w:ascii="Times New Roman" w:hAnsi="Times New Roman" w:cs="Times New Roman"/>
          <w:sz w:val="28"/>
          <w:szCs w:val="28"/>
        </w:rPr>
        <w:t>Малых</w:t>
      </w:r>
    </w:p>
    <w:p w:rsidR="00D36D74" w:rsidRDefault="00D36D74" w:rsidP="00EF50EA">
      <w:pPr>
        <w:pStyle w:val="a3"/>
        <w:spacing w:after="0" w:afterAutospacing="0"/>
        <w:rPr>
          <w:color w:val="000000"/>
          <w:sz w:val="27"/>
          <w:szCs w:val="27"/>
        </w:rPr>
      </w:pPr>
    </w:p>
    <w:p w:rsidR="00D36D74" w:rsidRPr="00233B3C" w:rsidRDefault="00D36D74" w:rsidP="00D36D74">
      <w:pPr>
        <w:pStyle w:val="a7"/>
        <w:rPr>
          <w:rFonts w:ascii="Times New Roman" w:hAnsi="Times New Roman" w:cs="Times New Roman"/>
          <w:sz w:val="28"/>
          <w:szCs w:val="28"/>
        </w:rPr>
      </w:pPr>
      <w:r w:rsidRPr="00233B3C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D36D74" w:rsidRDefault="00D36D74" w:rsidP="00D36D74">
      <w:pPr>
        <w:pStyle w:val="a7"/>
        <w:rPr>
          <w:rFonts w:ascii="Times New Roman" w:hAnsi="Times New Roman" w:cs="Times New Roman"/>
          <w:sz w:val="28"/>
          <w:szCs w:val="28"/>
        </w:rPr>
      </w:pPr>
      <w:r w:rsidRPr="00233B3C">
        <w:rPr>
          <w:rFonts w:ascii="Times New Roman" w:hAnsi="Times New Roman" w:cs="Times New Roman"/>
          <w:sz w:val="28"/>
          <w:szCs w:val="28"/>
        </w:rPr>
        <w:t>Куменского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E51F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Т.Г. Панькина</w:t>
      </w:r>
    </w:p>
    <w:p w:rsidR="00F778B9" w:rsidRDefault="00F778B9" w:rsidP="00F778B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E51F4" w:rsidRDefault="00EE51F4" w:rsidP="00F778B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E51F4" w:rsidRDefault="00EE51F4" w:rsidP="00F778B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E51F4" w:rsidRDefault="00EE51F4" w:rsidP="00F778B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E51F4" w:rsidRDefault="00EE51F4" w:rsidP="00F778B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sectPr w:rsidR="00EE51F4" w:rsidSect="0004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21C" w:rsidRDefault="0038021C" w:rsidP="002B0F1B">
      <w:pPr>
        <w:spacing w:after="0" w:line="240" w:lineRule="auto"/>
      </w:pPr>
      <w:r>
        <w:separator/>
      </w:r>
    </w:p>
  </w:endnote>
  <w:endnote w:type="continuationSeparator" w:id="0">
    <w:p w:rsidR="0038021C" w:rsidRDefault="0038021C" w:rsidP="002B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21C" w:rsidRDefault="0038021C" w:rsidP="002B0F1B">
      <w:pPr>
        <w:spacing w:after="0" w:line="240" w:lineRule="auto"/>
      </w:pPr>
      <w:r>
        <w:separator/>
      </w:r>
    </w:p>
  </w:footnote>
  <w:footnote w:type="continuationSeparator" w:id="0">
    <w:p w:rsidR="0038021C" w:rsidRDefault="0038021C" w:rsidP="002B0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E34"/>
    <w:rsid w:val="00041F2F"/>
    <w:rsid w:val="00053D45"/>
    <w:rsid w:val="00062E85"/>
    <w:rsid w:val="000B4049"/>
    <w:rsid w:val="00113EA2"/>
    <w:rsid w:val="00131F77"/>
    <w:rsid w:val="00165260"/>
    <w:rsid w:val="001E7E34"/>
    <w:rsid w:val="00290973"/>
    <w:rsid w:val="002B0F1B"/>
    <w:rsid w:val="00324D8A"/>
    <w:rsid w:val="0038021C"/>
    <w:rsid w:val="003A143A"/>
    <w:rsid w:val="003B3A46"/>
    <w:rsid w:val="003B4C59"/>
    <w:rsid w:val="00411053"/>
    <w:rsid w:val="0046534D"/>
    <w:rsid w:val="00470929"/>
    <w:rsid w:val="004961CA"/>
    <w:rsid w:val="00500FB8"/>
    <w:rsid w:val="0050714C"/>
    <w:rsid w:val="00625D84"/>
    <w:rsid w:val="00672BF6"/>
    <w:rsid w:val="00740A33"/>
    <w:rsid w:val="007949D0"/>
    <w:rsid w:val="007C1575"/>
    <w:rsid w:val="00887329"/>
    <w:rsid w:val="00892D0B"/>
    <w:rsid w:val="00977C63"/>
    <w:rsid w:val="009B25B5"/>
    <w:rsid w:val="009F72CF"/>
    <w:rsid w:val="00B27A93"/>
    <w:rsid w:val="00B34D35"/>
    <w:rsid w:val="00B516AB"/>
    <w:rsid w:val="00C60D44"/>
    <w:rsid w:val="00C97EC1"/>
    <w:rsid w:val="00D00BA8"/>
    <w:rsid w:val="00D36D74"/>
    <w:rsid w:val="00D44C1D"/>
    <w:rsid w:val="00D703F1"/>
    <w:rsid w:val="00D8090A"/>
    <w:rsid w:val="00EB757D"/>
    <w:rsid w:val="00EE51F4"/>
    <w:rsid w:val="00EF50EA"/>
    <w:rsid w:val="00F778B9"/>
    <w:rsid w:val="00F92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2B0F1B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2B0F1B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2B0F1B"/>
    <w:rPr>
      <w:vertAlign w:val="superscript"/>
    </w:rPr>
  </w:style>
  <w:style w:type="paragraph" w:styleId="a7">
    <w:name w:val="No Spacing"/>
    <w:uiPriority w:val="1"/>
    <w:qFormat/>
    <w:rsid w:val="00F778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2B0F1B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2B0F1B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2B0F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7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92CB0-E98F-4E89-A2EF-4708D67C5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User</cp:lastModifiedBy>
  <cp:revision>4</cp:revision>
  <cp:lastPrinted>2022-08-01T07:52:00Z</cp:lastPrinted>
  <dcterms:created xsi:type="dcterms:W3CDTF">2022-10-24T12:40:00Z</dcterms:created>
  <dcterms:modified xsi:type="dcterms:W3CDTF">2022-10-24T12:41:00Z</dcterms:modified>
</cp:coreProperties>
</file>